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281B" w:rsidRDefault="00B44911" w:rsidP="00B44911">
      <w:pPr>
        <w:shd w:val="clear" w:color="auto" w:fill="FFFFFF"/>
        <w:spacing w:after="0" w:line="242" w:lineRule="atLeast"/>
        <w:ind w:firstLine="567"/>
        <w:rPr>
          <w:rFonts w:ascii="Times New Roman" w:eastAsia="Times New Roman" w:hAnsi="Times New Roman" w:cs="Times New Roman"/>
          <w:b/>
          <w:bCs/>
          <w:color w:val="000000"/>
          <w:lang w:eastAsia="ru-RU"/>
        </w:rPr>
      </w:pPr>
      <w:bookmarkStart w:id="0" w:name="_GoBack"/>
      <w:r w:rsidRPr="00B44911">
        <w:rPr>
          <w:rFonts w:ascii="Arial" w:eastAsia="Times New Roman" w:hAnsi="Arial" w:cs="Arial"/>
          <w:noProof/>
          <w:color w:val="000000"/>
          <w:sz w:val="21"/>
          <w:szCs w:val="21"/>
          <w:lang w:eastAsia="ru-RU"/>
        </w:rPr>
        <w:drawing>
          <wp:inline distT="0" distB="0" distL="0" distR="0" wp14:anchorId="26093262" wp14:editId="49DEAFFE">
            <wp:extent cx="6926471" cy="101682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33062" cy="10177930"/>
                    </a:xfrm>
                    <a:prstGeom prst="rect">
                      <a:avLst/>
                    </a:prstGeom>
                    <a:noFill/>
                  </pic:spPr>
                </pic:pic>
              </a:graphicData>
            </a:graphic>
          </wp:inline>
        </w:drawing>
      </w:r>
      <w:bookmarkEnd w:id="0"/>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lastRenderedPageBreak/>
        <w:t>                     </w:t>
      </w:r>
    </w:p>
    <w:p w:rsidR="002E281B" w:rsidRPr="002E281B" w:rsidRDefault="002E281B" w:rsidP="002E281B">
      <w:pPr>
        <w:spacing w:after="0" w:line="240" w:lineRule="auto"/>
        <w:jc w:val="center"/>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ДОПОЛНИТЕЛЬНАЯ</w:t>
      </w:r>
    </w:p>
    <w:p w:rsidR="002E281B" w:rsidRPr="002E281B" w:rsidRDefault="002E281B" w:rsidP="002E281B">
      <w:pPr>
        <w:spacing w:after="0" w:line="240" w:lineRule="auto"/>
        <w:jc w:val="center"/>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ОБЩЕРАЗВИВАЮЩАЯ ПРОГРАММА</w:t>
      </w:r>
    </w:p>
    <w:p w:rsidR="002E281B" w:rsidRPr="002E281B" w:rsidRDefault="002E281B" w:rsidP="002E281B">
      <w:pPr>
        <w:spacing w:after="0" w:line="240" w:lineRule="auto"/>
        <w:jc w:val="center"/>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технической направленности</w:t>
      </w:r>
    </w:p>
    <w:p w:rsidR="002E281B" w:rsidRPr="002E281B" w:rsidRDefault="00B44911" w:rsidP="00B44911">
      <w:pPr>
        <w:spacing w:after="0" w:line="240" w:lineRule="auto"/>
        <w:jc w:val="center"/>
        <w:rPr>
          <w:rFonts w:ascii="Calibri" w:eastAsia="Times New Roman" w:hAnsi="Calibri" w:cs="Calibri"/>
          <w:color w:val="000000"/>
          <w:lang w:eastAsia="ru-RU"/>
        </w:rPr>
      </w:pPr>
      <w:r>
        <w:rPr>
          <w:rFonts w:ascii="PT Astra Serif" w:eastAsia="Times New Roman" w:hAnsi="PT Astra Serif" w:cs="Calibri"/>
          <w:b/>
          <w:bCs/>
          <w:color w:val="000000"/>
          <w:sz w:val="24"/>
          <w:szCs w:val="24"/>
          <w:lang w:eastAsia="ru-RU"/>
        </w:rPr>
        <w:t>«</w:t>
      </w:r>
      <w:r w:rsidR="002E281B" w:rsidRPr="002E281B">
        <w:rPr>
          <w:rFonts w:ascii="PT Astra Serif" w:eastAsia="Times New Roman" w:hAnsi="PT Astra Serif" w:cs="Calibri"/>
          <w:b/>
          <w:bCs/>
          <w:color w:val="000000"/>
          <w:sz w:val="24"/>
          <w:szCs w:val="24"/>
          <w:lang w:eastAsia="ru-RU"/>
        </w:rPr>
        <w:t>VR</w:t>
      </w:r>
      <w:r>
        <w:rPr>
          <w:rFonts w:ascii="PT Astra Serif" w:eastAsia="Times New Roman" w:hAnsi="PT Astra Serif" w:cs="Calibri"/>
          <w:b/>
          <w:bCs/>
          <w:color w:val="000000"/>
          <w:sz w:val="24"/>
          <w:szCs w:val="24"/>
          <w:lang w:eastAsia="ru-RU"/>
        </w:rPr>
        <w:t>/</w:t>
      </w:r>
      <w:r>
        <w:rPr>
          <w:rFonts w:ascii="PT Astra Serif" w:eastAsia="Times New Roman" w:hAnsi="PT Astra Serif" w:cs="Calibri"/>
          <w:b/>
          <w:bCs/>
          <w:color w:val="000000"/>
          <w:sz w:val="24"/>
          <w:szCs w:val="24"/>
          <w:lang w:val="en-US" w:eastAsia="ru-RU"/>
        </w:rPr>
        <w:t>AR</w:t>
      </w:r>
      <w:r w:rsidRPr="00B44911">
        <w:rPr>
          <w:rFonts w:ascii="PT Astra Serif" w:eastAsia="Times New Roman" w:hAnsi="PT Astra Serif" w:cs="Calibri"/>
          <w:b/>
          <w:bCs/>
          <w:color w:val="000000"/>
          <w:sz w:val="24"/>
          <w:szCs w:val="24"/>
          <w:lang w:eastAsia="ru-RU"/>
        </w:rPr>
        <w:t xml:space="preserve"> </w:t>
      </w:r>
      <w:proofErr w:type="spellStart"/>
      <w:r>
        <w:rPr>
          <w:rFonts w:ascii="PT Astra Serif" w:eastAsia="Times New Roman" w:hAnsi="PT Astra Serif" w:cs="Calibri"/>
          <w:b/>
          <w:bCs/>
          <w:color w:val="000000"/>
          <w:sz w:val="24"/>
          <w:szCs w:val="24"/>
          <w:lang w:eastAsia="ru-RU"/>
        </w:rPr>
        <w:t>тенологии</w:t>
      </w:r>
      <w:proofErr w:type="spellEnd"/>
      <w:r w:rsidR="002E281B" w:rsidRPr="002E281B">
        <w:rPr>
          <w:rFonts w:ascii="PT Astra Serif" w:eastAsia="Times New Roman" w:hAnsi="PT Astra Serif" w:cs="Calibri"/>
          <w:b/>
          <w:bCs/>
          <w:color w:val="000000"/>
          <w:sz w:val="24"/>
          <w:szCs w:val="24"/>
          <w:lang w:eastAsia="ru-RU"/>
        </w:rPr>
        <w:t>»</w:t>
      </w:r>
    </w:p>
    <w:p w:rsidR="002E281B" w:rsidRPr="002E281B" w:rsidRDefault="002E281B" w:rsidP="002E281B">
      <w:pPr>
        <w:spacing w:after="0" w:line="240" w:lineRule="auto"/>
        <w:jc w:val="center"/>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Возраст учащихся: </w:t>
      </w:r>
      <w:r w:rsidR="00B44911">
        <w:rPr>
          <w:rFonts w:ascii="PT Astra Serif" w:eastAsia="Times New Roman" w:hAnsi="PT Astra Serif" w:cs="Calibri"/>
          <w:color w:val="000000"/>
          <w:sz w:val="24"/>
          <w:szCs w:val="24"/>
          <w:lang w:eastAsia="ru-RU"/>
        </w:rPr>
        <w:t>11</w:t>
      </w:r>
      <w:r w:rsidRPr="002E281B">
        <w:rPr>
          <w:rFonts w:ascii="PT Astra Serif" w:eastAsia="Times New Roman" w:hAnsi="PT Astra Serif" w:cs="Calibri"/>
          <w:color w:val="000000"/>
          <w:sz w:val="24"/>
          <w:szCs w:val="24"/>
          <w:lang w:eastAsia="ru-RU"/>
        </w:rPr>
        <w:t xml:space="preserve"> – 1</w:t>
      </w:r>
      <w:r w:rsidR="00C02891">
        <w:rPr>
          <w:rFonts w:ascii="PT Astra Serif" w:eastAsia="Times New Roman" w:hAnsi="PT Astra Serif" w:cs="Calibri"/>
          <w:color w:val="000000"/>
          <w:sz w:val="24"/>
          <w:szCs w:val="24"/>
          <w:lang w:eastAsia="ru-RU"/>
        </w:rPr>
        <w:t>5</w:t>
      </w:r>
      <w:r w:rsidRPr="002E281B">
        <w:rPr>
          <w:rFonts w:ascii="PT Astra Serif" w:eastAsia="Times New Roman" w:hAnsi="PT Astra Serif" w:cs="Calibri"/>
          <w:color w:val="000000"/>
          <w:sz w:val="24"/>
          <w:szCs w:val="24"/>
          <w:lang w:eastAsia="ru-RU"/>
        </w:rPr>
        <w:t xml:space="preserve"> лет</w:t>
      </w:r>
    </w:p>
    <w:p w:rsidR="002E281B" w:rsidRPr="002E281B" w:rsidRDefault="002E281B" w:rsidP="002E281B">
      <w:pPr>
        <w:spacing w:after="0" w:line="240" w:lineRule="auto"/>
        <w:jc w:val="center"/>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Срок реализации программы: </w:t>
      </w:r>
      <w:r w:rsidR="00B44911">
        <w:rPr>
          <w:rFonts w:ascii="PT Astra Serif" w:eastAsia="Times New Roman" w:hAnsi="PT Astra Serif" w:cs="Calibri"/>
          <w:color w:val="000000"/>
          <w:sz w:val="24"/>
          <w:szCs w:val="24"/>
          <w:lang w:eastAsia="ru-RU"/>
        </w:rPr>
        <w:t>3</w:t>
      </w:r>
      <w:r w:rsidRPr="002E281B">
        <w:rPr>
          <w:rFonts w:ascii="PT Astra Serif" w:eastAsia="Times New Roman" w:hAnsi="PT Astra Serif" w:cs="Calibri"/>
          <w:color w:val="000000"/>
          <w:sz w:val="24"/>
          <w:szCs w:val="24"/>
          <w:lang w:eastAsia="ru-RU"/>
        </w:rPr>
        <w:t xml:space="preserve"> год</w:t>
      </w:r>
      <w:r w:rsidR="00C02891">
        <w:rPr>
          <w:rFonts w:ascii="PT Astra Serif" w:eastAsia="Times New Roman" w:hAnsi="PT Astra Serif" w:cs="Calibri"/>
          <w:color w:val="000000"/>
          <w:sz w:val="24"/>
          <w:szCs w:val="24"/>
          <w:lang w:eastAsia="ru-RU"/>
        </w:rPr>
        <w:t>а</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Автор программы:</w:t>
      </w:r>
    </w:p>
    <w:p w:rsidR="002E281B" w:rsidRPr="002E281B" w:rsidRDefault="00C02891" w:rsidP="002E281B">
      <w:pPr>
        <w:spacing w:after="0" w:line="240" w:lineRule="auto"/>
        <w:rPr>
          <w:rFonts w:ascii="Calibri" w:eastAsia="Times New Roman" w:hAnsi="Calibri" w:cs="Calibri"/>
          <w:color w:val="000000"/>
          <w:lang w:eastAsia="ru-RU"/>
        </w:rPr>
      </w:pPr>
      <w:r>
        <w:rPr>
          <w:rFonts w:ascii="PT Astra Serif" w:eastAsia="Times New Roman" w:hAnsi="PT Astra Serif" w:cs="Calibri"/>
          <w:color w:val="000000"/>
          <w:sz w:val="24"/>
          <w:szCs w:val="24"/>
          <w:lang w:eastAsia="ru-RU"/>
        </w:rPr>
        <w:t xml:space="preserve">                                                                                     </w:t>
      </w:r>
      <w:proofErr w:type="spellStart"/>
      <w:r>
        <w:rPr>
          <w:rFonts w:ascii="PT Astra Serif" w:eastAsia="Times New Roman" w:hAnsi="PT Astra Serif" w:cs="Calibri"/>
          <w:color w:val="000000"/>
          <w:sz w:val="24"/>
          <w:szCs w:val="24"/>
          <w:lang w:eastAsia="ru-RU"/>
        </w:rPr>
        <w:t>Крахмалев</w:t>
      </w:r>
      <w:proofErr w:type="spellEnd"/>
      <w:r>
        <w:rPr>
          <w:rFonts w:ascii="PT Astra Serif" w:eastAsia="Times New Roman" w:hAnsi="PT Astra Serif" w:cs="Calibri"/>
          <w:color w:val="000000"/>
          <w:sz w:val="24"/>
          <w:szCs w:val="24"/>
          <w:lang w:eastAsia="ru-RU"/>
        </w:rPr>
        <w:t xml:space="preserve"> Александр Викторович</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педагог дополнительного образования</w:t>
      </w:r>
      <w:r w:rsidRPr="002E281B">
        <w:rPr>
          <w:rFonts w:ascii="PT Astra Serif" w:eastAsia="Times New Roman" w:hAnsi="PT Astra Serif" w:cs="Calibri"/>
          <w:color w:val="000000"/>
          <w:sz w:val="24"/>
          <w:szCs w:val="24"/>
          <w:lang w:eastAsia="ru-RU"/>
        </w:rPr>
        <w:br/>
        <w:t>                                                                                   </w:t>
      </w:r>
    </w:p>
    <w:p w:rsidR="002E281B" w:rsidRPr="002E281B" w:rsidRDefault="00C02891" w:rsidP="002E281B">
      <w:pPr>
        <w:spacing w:after="0" w:line="240" w:lineRule="auto"/>
        <w:jc w:val="center"/>
        <w:rPr>
          <w:rFonts w:ascii="Calibri" w:eastAsia="Times New Roman" w:hAnsi="Calibri" w:cs="Calibri"/>
          <w:color w:val="000000"/>
          <w:lang w:eastAsia="ru-RU"/>
        </w:rPr>
      </w:pPr>
      <w:r>
        <w:rPr>
          <w:rFonts w:ascii="PT Astra Serif" w:eastAsia="Times New Roman" w:hAnsi="PT Astra Serif" w:cs="Calibri"/>
          <w:color w:val="000000"/>
          <w:sz w:val="24"/>
          <w:szCs w:val="24"/>
          <w:lang w:eastAsia="ru-RU"/>
        </w:rPr>
        <w:t xml:space="preserve">МБОУ СОШ ст. </w:t>
      </w:r>
      <w:proofErr w:type="spellStart"/>
      <w:r>
        <w:rPr>
          <w:rFonts w:ascii="PT Astra Serif" w:eastAsia="Times New Roman" w:hAnsi="PT Astra Serif" w:cs="Calibri"/>
          <w:color w:val="000000"/>
          <w:sz w:val="24"/>
          <w:szCs w:val="24"/>
          <w:lang w:eastAsia="ru-RU"/>
        </w:rPr>
        <w:t>Павлодольская</w:t>
      </w:r>
      <w:proofErr w:type="spellEnd"/>
    </w:p>
    <w:p w:rsidR="002E281B" w:rsidRPr="002E281B" w:rsidRDefault="002E281B" w:rsidP="002E281B">
      <w:pPr>
        <w:spacing w:after="0" w:line="240" w:lineRule="auto"/>
        <w:jc w:val="center"/>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СОДЕРЖАНИЕ</w:t>
      </w:r>
      <w:r w:rsidR="00C02891">
        <w:rPr>
          <w:rFonts w:ascii="PT Astra Serif" w:eastAsia="Times New Roman" w:hAnsi="PT Astra Serif" w:cs="Calibri"/>
          <w:b/>
          <w:bCs/>
          <w:color w:val="000000"/>
          <w:sz w:val="24"/>
          <w:szCs w:val="24"/>
          <w:lang w:eastAsia="ru-RU"/>
        </w:rPr>
        <w:t xml:space="preserve"> 1 год</w:t>
      </w:r>
    </w:p>
    <w:p w:rsidR="002E281B" w:rsidRPr="002E281B" w:rsidRDefault="002E281B" w:rsidP="002E281B">
      <w:pPr>
        <w:spacing w:after="0" w:line="240" w:lineRule="auto"/>
        <w:ind w:left="850"/>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1.Пояснительная записка………………………………………………       3</w:t>
      </w:r>
    </w:p>
    <w:p w:rsidR="002E281B" w:rsidRPr="002E281B" w:rsidRDefault="002E281B" w:rsidP="002E281B">
      <w:pPr>
        <w:spacing w:after="0" w:line="240" w:lineRule="auto"/>
        <w:ind w:left="850"/>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2. Учебный план……………………………………………………….        9</w:t>
      </w:r>
    </w:p>
    <w:p w:rsidR="002E281B" w:rsidRPr="002E281B" w:rsidRDefault="002E281B" w:rsidP="002E281B">
      <w:pPr>
        <w:spacing w:after="0" w:line="240" w:lineRule="auto"/>
        <w:ind w:left="850"/>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3. Содержание программы……………………………………………         11</w:t>
      </w:r>
    </w:p>
    <w:p w:rsidR="002E281B" w:rsidRPr="002E281B" w:rsidRDefault="002E281B" w:rsidP="002E281B">
      <w:pPr>
        <w:spacing w:after="0" w:line="240" w:lineRule="auto"/>
        <w:ind w:left="850"/>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4. Методическое обеспечение программы …………………………..        17</w:t>
      </w:r>
    </w:p>
    <w:p w:rsidR="002E281B" w:rsidRPr="002E281B" w:rsidRDefault="002E281B" w:rsidP="002E281B">
      <w:pPr>
        <w:spacing w:after="0" w:line="240" w:lineRule="auto"/>
        <w:ind w:left="850"/>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5. Список литературы………………………………………………….        18                                          </w:t>
      </w:r>
    </w:p>
    <w:p w:rsidR="002E281B" w:rsidRPr="002E281B" w:rsidRDefault="002E281B" w:rsidP="002E281B">
      <w:pPr>
        <w:spacing w:after="0" w:line="240" w:lineRule="auto"/>
        <w:ind w:left="850"/>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6. Глоссарий…………………………………………………………….        18</w:t>
      </w:r>
    </w:p>
    <w:p w:rsidR="002E281B" w:rsidRPr="002E281B" w:rsidRDefault="002E281B" w:rsidP="002E281B">
      <w:pPr>
        <w:spacing w:after="0" w:line="240" w:lineRule="auto"/>
        <w:ind w:left="850"/>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7. Календарный учебный график……………………………………           20</w:t>
      </w:r>
    </w:p>
    <w:p w:rsidR="002E281B" w:rsidRPr="002E281B" w:rsidRDefault="002E281B" w:rsidP="002E281B">
      <w:pPr>
        <w:spacing w:after="0" w:line="240" w:lineRule="auto"/>
        <w:ind w:left="-568" w:right="-144"/>
        <w:jc w:val="center"/>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1. ПОЯСНИТЕЛЬНАЯ ЗАПИСКА</w:t>
      </w:r>
    </w:p>
    <w:p w:rsidR="002E281B" w:rsidRPr="002E281B" w:rsidRDefault="002E281B" w:rsidP="002E281B">
      <w:pPr>
        <w:spacing w:after="0" w:line="240" w:lineRule="auto"/>
        <w:ind w:right="-144" w:firstLine="568"/>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В современном мире возрастает потребность общества в самых передовых технологиях XXI века: дополненной (AR) и виртуальной (VR) реальности. Хотя виртуальная реальность еще не стала частью нашей жизни она уже обосновывается в сфере образования: посмотреть, как устроен организм человека, увидеть процесс строительства знаменитых сооружений, совершить невероятное путешествие и многое другое сегодня могут сделать дети с помощью очков виртуальной реальности, смартфона и специального мобильного приложения. Цифровое искусство виртуальной реальности можно считать пост-конвергентной формой искусства, основывающейся на синтезе искусства и технологий. Цифровое искусство состоит из трёх частей: виртуальная реальность, дополненная реальность и смешанная реальность.</w:t>
      </w:r>
    </w:p>
    <w:p w:rsidR="002E281B" w:rsidRPr="002E281B" w:rsidRDefault="002E281B" w:rsidP="002E281B">
      <w:pPr>
        <w:spacing w:after="0" w:line="240" w:lineRule="auto"/>
        <w:ind w:firstLine="568"/>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Дополнительная общеразвивающа</w:t>
      </w:r>
      <w:r w:rsidR="00B44911">
        <w:rPr>
          <w:rFonts w:ascii="PT Astra Serif" w:eastAsia="Times New Roman" w:hAnsi="PT Astra Serif" w:cs="Calibri"/>
          <w:color w:val="000000"/>
          <w:sz w:val="24"/>
          <w:szCs w:val="24"/>
          <w:lang w:eastAsia="ru-RU"/>
        </w:rPr>
        <w:t>я программа «</w:t>
      </w:r>
      <w:r w:rsidRPr="002E281B">
        <w:rPr>
          <w:rFonts w:ascii="PT Astra Serif" w:eastAsia="Times New Roman" w:hAnsi="PT Astra Serif" w:cs="Calibri"/>
          <w:color w:val="000000"/>
          <w:sz w:val="24"/>
          <w:szCs w:val="24"/>
          <w:lang w:eastAsia="ru-RU"/>
        </w:rPr>
        <w:t>VR</w:t>
      </w:r>
      <w:r w:rsidR="00B44911">
        <w:rPr>
          <w:rFonts w:ascii="PT Astra Serif" w:eastAsia="Times New Roman" w:hAnsi="PT Astra Serif" w:cs="Calibri"/>
          <w:color w:val="000000"/>
          <w:sz w:val="24"/>
          <w:szCs w:val="24"/>
          <w:lang w:eastAsia="ru-RU"/>
        </w:rPr>
        <w:t>/</w:t>
      </w:r>
      <w:r w:rsidR="00B44911">
        <w:rPr>
          <w:rFonts w:ascii="PT Astra Serif" w:eastAsia="Times New Roman" w:hAnsi="PT Astra Serif" w:cs="Calibri"/>
          <w:color w:val="000000"/>
          <w:sz w:val="24"/>
          <w:szCs w:val="24"/>
          <w:lang w:val="en-US" w:eastAsia="ru-RU"/>
        </w:rPr>
        <w:t>AR</w:t>
      </w:r>
      <w:r w:rsidR="00B44911">
        <w:rPr>
          <w:rFonts w:ascii="PT Astra Serif" w:eastAsia="Times New Roman" w:hAnsi="PT Astra Serif" w:cs="Calibri"/>
          <w:color w:val="000000"/>
          <w:sz w:val="24"/>
          <w:szCs w:val="24"/>
          <w:lang w:eastAsia="ru-RU"/>
        </w:rPr>
        <w:t xml:space="preserve"> технологии</w:t>
      </w:r>
      <w:r w:rsidRPr="002E281B">
        <w:rPr>
          <w:rFonts w:ascii="PT Astra Serif" w:eastAsia="Times New Roman" w:hAnsi="PT Astra Serif" w:cs="Calibri"/>
          <w:color w:val="000000"/>
          <w:sz w:val="24"/>
          <w:szCs w:val="24"/>
          <w:lang w:eastAsia="ru-RU"/>
        </w:rPr>
        <w:t>» призвана расширить возможности учащихся для формирования специальных компетенций, создать особые условия для расширения доступа к глобальным знаниям и информации, опережающего обновления содержания дополнительного образования.</w:t>
      </w:r>
    </w:p>
    <w:p w:rsidR="002E281B" w:rsidRPr="002E281B" w:rsidRDefault="002E281B" w:rsidP="002E281B">
      <w:pPr>
        <w:spacing w:after="0" w:line="240" w:lineRule="auto"/>
        <w:ind w:left="-568" w:firstLine="568"/>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Направленность общеразвивающей п</w:t>
      </w:r>
      <w:r w:rsidR="00B44911">
        <w:rPr>
          <w:rFonts w:ascii="PT Astra Serif" w:eastAsia="Times New Roman" w:hAnsi="PT Astra Serif" w:cs="Calibri"/>
          <w:color w:val="000000"/>
          <w:sz w:val="24"/>
          <w:szCs w:val="24"/>
          <w:lang w:eastAsia="ru-RU"/>
        </w:rPr>
        <w:t>рограммы</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 </w:t>
      </w:r>
      <w:r w:rsidRPr="002E281B">
        <w:rPr>
          <w:rFonts w:ascii="PT Astra Serif" w:eastAsia="Times New Roman" w:hAnsi="PT Astra Serif" w:cs="Calibri"/>
          <w:color w:val="000000"/>
          <w:sz w:val="24"/>
          <w:szCs w:val="24"/>
          <w:u w:val="single"/>
          <w:lang w:eastAsia="ru-RU"/>
        </w:rPr>
        <w:t>техническая.</w:t>
      </w:r>
      <w:r w:rsidRPr="002E281B">
        <w:rPr>
          <w:rFonts w:ascii="PT Astra Serif" w:eastAsia="Times New Roman" w:hAnsi="PT Astra Serif" w:cs="Calibri"/>
          <w:color w:val="000000"/>
          <w:sz w:val="24"/>
          <w:szCs w:val="24"/>
          <w:lang w:eastAsia="ru-RU"/>
        </w:rPr>
        <w:t> </w:t>
      </w:r>
    </w:p>
    <w:p w:rsidR="002E281B" w:rsidRPr="002E281B" w:rsidRDefault="002E281B" w:rsidP="002E281B">
      <w:pPr>
        <w:spacing w:after="0" w:line="240" w:lineRule="auto"/>
        <w:ind w:left="-568" w:firstLine="568"/>
        <w:jc w:val="both"/>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Дополнительная общеразвивающая программа разработана</w:t>
      </w:r>
      <w:r w:rsidRPr="002E281B">
        <w:rPr>
          <w:rFonts w:ascii="PT Astra Serif" w:eastAsia="Times New Roman" w:hAnsi="PT Astra Serif" w:cs="Calibri"/>
          <w:b/>
          <w:bCs/>
          <w:i/>
          <w:iCs/>
          <w:color w:val="000000"/>
          <w:sz w:val="24"/>
          <w:szCs w:val="24"/>
          <w:lang w:eastAsia="ru-RU"/>
        </w:rPr>
        <w:t> </w:t>
      </w:r>
      <w:r w:rsidRPr="002E281B">
        <w:rPr>
          <w:rFonts w:ascii="PT Astra Serif" w:eastAsia="Times New Roman" w:hAnsi="PT Astra Serif" w:cs="Calibri"/>
          <w:b/>
          <w:bCs/>
          <w:color w:val="000000"/>
          <w:sz w:val="24"/>
          <w:szCs w:val="24"/>
          <w:lang w:eastAsia="ru-RU"/>
        </w:rPr>
        <w:t>в соответствии с:</w:t>
      </w:r>
    </w:p>
    <w:p w:rsidR="002E281B" w:rsidRPr="002E281B" w:rsidRDefault="002E281B" w:rsidP="002E281B">
      <w:pPr>
        <w:numPr>
          <w:ilvl w:val="0"/>
          <w:numId w:val="1"/>
        </w:numPr>
        <w:spacing w:before="30" w:after="30" w:line="240" w:lineRule="auto"/>
        <w:ind w:left="360"/>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Порядком организации и осуществления образовательной деятельности по дополнительным общеобразовательным программам, утвержденным приказом Министерства просвещения РФ от 09.11. 2018г. № 196 (в редакции приказа </w:t>
      </w:r>
      <w:proofErr w:type="spellStart"/>
      <w:r w:rsidRPr="002E281B">
        <w:rPr>
          <w:rFonts w:ascii="PT Astra Serif" w:eastAsia="Times New Roman" w:hAnsi="PT Astra Serif" w:cs="Calibri"/>
          <w:color w:val="000000"/>
          <w:sz w:val="24"/>
          <w:szCs w:val="24"/>
          <w:lang w:eastAsia="ru-RU"/>
        </w:rPr>
        <w:t>Минпросвещения</w:t>
      </w:r>
      <w:proofErr w:type="spellEnd"/>
      <w:r w:rsidRPr="002E281B">
        <w:rPr>
          <w:rFonts w:ascii="PT Astra Serif" w:eastAsia="Times New Roman" w:hAnsi="PT Astra Serif" w:cs="Calibri"/>
          <w:color w:val="000000"/>
          <w:sz w:val="24"/>
          <w:szCs w:val="24"/>
          <w:lang w:eastAsia="ru-RU"/>
        </w:rPr>
        <w:t xml:space="preserve"> России от 30.09.2020 №533);</w:t>
      </w:r>
    </w:p>
    <w:p w:rsidR="002E281B" w:rsidRPr="002E281B" w:rsidRDefault="002E281B" w:rsidP="002E281B">
      <w:pPr>
        <w:numPr>
          <w:ilvl w:val="0"/>
          <w:numId w:val="2"/>
        </w:numPr>
        <w:spacing w:before="30" w:after="30" w:line="240" w:lineRule="auto"/>
        <w:ind w:left="360"/>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Требованиями к образовательным программам дополнительного образования детей (письмо </w:t>
      </w:r>
      <w:proofErr w:type="spellStart"/>
      <w:r w:rsidRPr="002E281B">
        <w:rPr>
          <w:rFonts w:ascii="PT Astra Serif" w:eastAsia="Times New Roman" w:hAnsi="PT Astra Serif" w:cs="Calibri"/>
          <w:color w:val="000000"/>
          <w:sz w:val="24"/>
          <w:szCs w:val="24"/>
          <w:lang w:eastAsia="ru-RU"/>
        </w:rPr>
        <w:t>Минобрнауки</w:t>
      </w:r>
      <w:proofErr w:type="spellEnd"/>
      <w:r w:rsidRPr="002E281B">
        <w:rPr>
          <w:rFonts w:ascii="PT Astra Serif" w:eastAsia="Times New Roman" w:hAnsi="PT Astra Serif" w:cs="Calibri"/>
          <w:color w:val="000000"/>
          <w:sz w:val="24"/>
          <w:szCs w:val="24"/>
          <w:lang w:eastAsia="ru-RU"/>
        </w:rPr>
        <w:t xml:space="preserve"> от 11 декабря 2006 г. №06-1844);</w:t>
      </w:r>
    </w:p>
    <w:p w:rsidR="002E281B" w:rsidRPr="002E281B" w:rsidRDefault="002E281B" w:rsidP="002E281B">
      <w:pPr>
        <w:numPr>
          <w:ilvl w:val="0"/>
          <w:numId w:val="2"/>
        </w:numPr>
        <w:spacing w:before="30" w:after="30" w:line="240" w:lineRule="auto"/>
        <w:ind w:left="360"/>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 сентября 2020 г. №28;</w:t>
      </w:r>
    </w:p>
    <w:p w:rsidR="002E281B" w:rsidRPr="002E281B" w:rsidRDefault="002E281B" w:rsidP="002E281B">
      <w:pPr>
        <w:numPr>
          <w:ilvl w:val="0"/>
          <w:numId w:val="2"/>
        </w:numPr>
        <w:spacing w:before="30" w:after="30" w:line="240" w:lineRule="auto"/>
        <w:ind w:left="360"/>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Методическими рекомендациями по проектированию дополнительных общеразвивающих программ (включая </w:t>
      </w:r>
      <w:proofErr w:type="spellStart"/>
      <w:r w:rsidRPr="002E281B">
        <w:rPr>
          <w:rFonts w:ascii="PT Astra Serif" w:eastAsia="Times New Roman" w:hAnsi="PT Astra Serif" w:cs="Calibri"/>
          <w:color w:val="000000"/>
          <w:sz w:val="24"/>
          <w:szCs w:val="24"/>
          <w:lang w:eastAsia="ru-RU"/>
        </w:rPr>
        <w:t>разноуровневые</w:t>
      </w:r>
      <w:proofErr w:type="spellEnd"/>
      <w:r w:rsidRPr="002E281B">
        <w:rPr>
          <w:rFonts w:ascii="PT Astra Serif" w:eastAsia="Times New Roman" w:hAnsi="PT Astra Serif" w:cs="Calibri"/>
          <w:color w:val="000000"/>
          <w:sz w:val="24"/>
          <w:szCs w:val="24"/>
          <w:lang w:eastAsia="ru-RU"/>
        </w:rPr>
        <w:t xml:space="preserve"> программы) (Приложение к письму Департамента государственной политики в сфере воспитания детей и молодежи Министерства образования и науки РФ от 18.11. 2015 № 09-3242).</w:t>
      </w:r>
    </w:p>
    <w:p w:rsidR="002E281B" w:rsidRPr="002E281B" w:rsidRDefault="002E281B" w:rsidP="002E281B">
      <w:pPr>
        <w:spacing w:after="0" w:line="240" w:lineRule="auto"/>
        <w:ind w:hanging="284"/>
        <w:jc w:val="both"/>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                Уровень освоения содержания программы -  </w:t>
      </w:r>
      <w:r w:rsidRPr="002E281B">
        <w:rPr>
          <w:rFonts w:ascii="PT Astra Serif" w:eastAsia="Times New Roman" w:hAnsi="PT Astra Serif" w:cs="Calibri"/>
          <w:color w:val="000000"/>
          <w:sz w:val="24"/>
          <w:szCs w:val="24"/>
          <w:lang w:eastAsia="ru-RU"/>
        </w:rPr>
        <w:t>стартовый.</w:t>
      </w:r>
      <w:r w:rsidRPr="002E281B">
        <w:rPr>
          <w:rFonts w:ascii="PT Astra Serif" w:eastAsia="Times New Roman" w:hAnsi="PT Astra Serif" w:cs="Calibri"/>
          <w:b/>
          <w:bCs/>
          <w:i/>
          <w:iCs/>
          <w:color w:val="000000"/>
          <w:sz w:val="24"/>
          <w:szCs w:val="24"/>
          <w:lang w:eastAsia="ru-RU"/>
        </w:rPr>
        <w:t> </w:t>
      </w:r>
    </w:p>
    <w:p w:rsidR="002E281B" w:rsidRPr="002E281B" w:rsidRDefault="002E281B" w:rsidP="002E281B">
      <w:pPr>
        <w:spacing w:after="0" w:line="240" w:lineRule="auto"/>
        <w:jc w:val="center"/>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Актуальность</w:t>
      </w:r>
    </w:p>
    <w:p w:rsidR="002E281B" w:rsidRPr="002E281B" w:rsidRDefault="002E281B" w:rsidP="002E281B">
      <w:pPr>
        <w:spacing w:after="0" w:line="240" w:lineRule="auto"/>
        <w:ind w:firstLine="568"/>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Актуальность программы заключается в получении учащимися начальных умений и навыков в области проектирования и разработки VR/AR контента и работы с современным оборудованием. Это позволяет детям и подросткам приобрести представление об инновационных профессиях будущего: дизайнер виртуальных миров, продюсер AR игр, режиссер VR фильмов, архитектор адаптивных пространств, дизайнер интерактивных интерфейсов в VR и </w:t>
      </w:r>
      <w:proofErr w:type="gramStart"/>
      <w:r w:rsidRPr="002E281B">
        <w:rPr>
          <w:rFonts w:ascii="PT Astra Serif" w:eastAsia="Times New Roman" w:hAnsi="PT Astra Serif" w:cs="Calibri"/>
          <w:color w:val="000000"/>
          <w:sz w:val="24"/>
          <w:szCs w:val="24"/>
          <w:lang w:eastAsia="ru-RU"/>
        </w:rPr>
        <w:t>AR</w:t>
      </w:r>
      <w:proofErr w:type="gramEnd"/>
      <w:r w:rsidRPr="002E281B">
        <w:rPr>
          <w:rFonts w:ascii="PT Astra Serif" w:eastAsia="Times New Roman" w:hAnsi="PT Astra Serif" w:cs="Calibri"/>
          <w:color w:val="000000"/>
          <w:sz w:val="24"/>
          <w:szCs w:val="24"/>
          <w:lang w:eastAsia="ru-RU"/>
        </w:rPr>
        <w:t xml:space="preserve"> и др. В программе рассматриваются технологические аспекты реализации систем виртуальной и дополненной реальности: специализированные устройства, этапы создания систем VR/AR реальности, их компонентов, 3D-графика для моделирования сред, объектов, персонажей, программные инструментарии для управления моделью в интерактивном режиме в реальном времени.</w:t>
      </w:r>
    </w:p>
    <w:p w:rsidR="002E281B" w:rsidRPr="002E281B" w:rsidRDefault="002E281B" w:rsidP="002E281B">
      <w:pPr>
        <w:spacing w:after="0" w:line="240" w:lineRule="auto"/>
        <w:ind w:firstLine="568"/>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В основу программы «Цифровое искусство VR» заложены принципы практической направленности - индивидуальной или коллективной проектной деятельности.</w:t>
      </w:r>
    </w:p>
    <w:p w:rsidR="002E281B" w:rsidRPr="002E281B" w:rsidRDefault="002E281B" w:rsidP="002E281B">
      <w:pPr>
        <w:spacing w:after="0" w:line="240" w:lineRule="auto"/>
        <w:ind w:firstLine="568"/>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Уникальность данной программы обусловлена использованием в образовательном процессе большого многообразия современных технических устройств виртуальной и дополненной реальности, что позволяет сделать процесс обучения не только ярче, но и нагляднее и информативнее. При демонстрации возможностей имеющихся устройств используются мультимедийные материалы, иллюстрирующие протекание различных физических процессов, что повышает заинтересованность учащихся к данному виду деятельности.</w:t>
      </w:r>
    </w:p>
    <w:p w:rsidR="002E281B" w:rsidRPr="002E281B" w:rsidRDefault="002E281B" w:rsidP="002E281B">
      <w:pPr>
        <w:spacing w:after="0" w:line="240" w:lineRule="auto"/>
        <w:ind w:firstLine="708"/>
        <w:jc w:val="both"/>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Новизна программы </w:t>
      </w:r>
      <w:r w:rsidRPr="002E281B">
        <w:rPr>
          <w:rFonts w:ascii="PT Astra Serif" w:eastAsia="Times New Roman" w:hAnsi="PT Astra Serif" w:cs="Calibri"/>
          <w:color w:val="000000"/>
          <w:sz w:val="24"/>
          <w:szCs w:val="24"/>
          <w:lang w:eastAsia="ru-RU"/>
        </w:rPr>
        <w:t xml:space="preserve">заключается в том, что в процессе освоения программы у учащихся формируются уникальные базовые компетенции в работе с современным компьютерным искусством путем погружения в проектную деятельность через освоение технологий </w:t>
      </w:r>
      <w:proofErr w:type="spellStart"/>
      <w:r w:rsidRPr="002E281B">
        <w:rPr>
          <w:rFonts w:ascii="PT Astra Serif" w:eastAsia="Times New Roman" w:hAnsi="PT Astra Serif" w:cs="Calibri"/>
          <w:color w:val="000000"/>
          <w:sz w:val="24"/>
          <w:szCs w:val="24"/>
          <w:lang w:eastAsia="ru-RU"/>
        </w:rPr>
        <w:t>мультимедии</w:t>
      </w:r>
      <w:proofErr w:type="spellEnd"/>
      <w:r w:rsidRPr="002E281B">
        <w:rPr>
          <w:rFonts w:ascii="PT Astra Serif" w:eastAsia="Times New Roman" w:hAnsi="PT Astra Serif" w:cs="Calibri"/>
          <w:color w:val="000000"/>
          <w:sz w:val="24"/>
          <w:szCs w:val="24"/>
          <w:lang w:eastAsia="ru-RU"/>
        </w:rPr>
        <w:t xml:space="preserve"> и нет-арт.  Отличительной особенностью программы является то, что основной формой обучения является метод решения практических ситуаций.</w:t>
      </w:r>
    </w:p>
    <w:p w:rsidR="002E281B" w:rsidRPr="002E281B" w:rsidRDefault="002E281B" w:rsidP="002E281B">
      <w:pPr>
        <w:spacing w:after="0" w:line="240" w:lineRule="auto"/>
        <w:ind w:firstLine="708"/>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Целевой аудиторией программы дополнительного образования явл</w:t>
      </w:r>
      <w:r w:rsidR="00B44911">
        <w:rPr>
          <w:rFonts w:ascii="PT Astra Serif" w:eastAsia="Times New Roman" w:hAnsi="PT Astra Serif" w:cs="Calibri"/>
          <w:color w:val="000000"/>
          <w:sz w:val="24"/>
          <w:szCs w:val="24"/>
          <w:lang w:eastAsia="ru-RU"/>
        </w:rPr>
        <w:t>яются дети в возрасте от 11 до 15</w:t>
      </w:r>
      <w:r w:rsidRPr="002E281B">
        <w:rPr>
          <w:rFonts w:ascii="PT Astra Serif" w:eastAsia="Times New Roman" w:hAnsi="PT Astra Serif" w:cs="Calibri"/>
          <w:color w:val="000000"/>
          <w:sz w:val="24"/>
          <w:szCs w:val="24"/>
          <w:lang w:eastAsia="ru-RU"/>
        </w:rPr>
        <w:t xml:space="preserve"> лет, проявляющие интерес к технологиям виртуальной и дополненной реальности, разработке 3D видеоигр и созданию мультимедийных материалов на базе 3D графики и анимации.</w:t>
      </w:r>
    </w:p>
    <w:p w:rsidR="002E281B" w:rsidRPr="002E281B" w:rsidRDefault="002E281B" w:rsidP="002E281B">
      <w:pPr>
        <w:spacing w:after="0" w:line="240" w:lineRule="auto"/>
        <w:ind w:right="-144"/>
        <w:jc w:val="both"/>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        Цель программы: </w:t>
      </w:r>
      <w:r w:rsidRPr="002E281B">
        <w:rPr>
          <w:rFonts w:ascii="PT Astra Serif" w:eastAsia="Times New Roman" w:hAnsi="PT Astra Serif" w:cs="Calibri"/>
          <w:color w:val="000000"/>
          <w:sz w:val="24"/>
          <w:szCs w:val="24"/>
          <w:lang w:eastAsia="ru-RU"/>
        </w:rPr>
        <w:t>формирование у учащихся начальных умений и навыков в работе с цифровым искусством через погружение в виртуальную реальность.  </w:t>
      </w:r>
    </w:p>
    <w:p w:rsidR="002E281B" w:rsidRPr="002E281B" w:rsidRDefault="002E281B" w:rsidP="002E281B">
      <w:pPr>
        <w:spacing w:after="0" w:line="240" w:lineRule="auto"/>
        <w:ind w:right="-144"/>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w:t>
      </w:r>
      <w:r w:rsidRPr="002E281B">
        <w:rPr>
          <w:rFonts w:ascii="PT Astra Serif" w:eastAsia="Times New Roman" w:hAnsi="PT Astra Serif" w:cs="Calibri"/>
          <w:b/>
          <w:bCs/>
          <w:color w:val="000000"/>
          <w:sz w:val="24"/>
          <w:szCs w:val="24"/>
          <w:lang w:eastAsia="ru-RU"/>
        </w:rPr>
        <w:t>Задачи:</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Образовательные (программные):</w:t>
      </w:r>
    </w:p>
    <w:p w:rsidR="002E281B" w:rsidRPr="002E281B" w:rsidRDefault="002E281B" w:rsidP="002E281B">
      <w:pPr>
        <w:numPr>
          <w:ilvl w:val="0"/>
          <w:numId w:val="3"/>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дать понятие о цифровом искусстве через погружение в виртуальную реальность;</w:t>
      </w:r>
    </w:p>
    <w:p w:rsidR="002E281B" w:rsidRPr="002E281B" w:rsidRDefault="002E281B" w:rsidP="002E281B">
      <w:pPr>
        <w:numPr>
          <w:ilvl w:val="0"/>
          <w:numId w:val="3"/>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развить у учащихся интерес к 3D-графике и анимации;</w:t>
      </w:r>
    </w:p>
    <w:p w:rsidR="002E281B" w:rsidRPr="002E281B" w:rsidRDefault="002E281B" w:rsidP="002E281B">
      <w:pPr>
        <w:numPr>
          <w:ilvl w:val="0"/>
          <w:numId w:val="3"/>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дать представление о конструктивных особенностях и принципах работы VR/AR-устройств;</w:t>
      </w:r>
    </w:p>
    <w:p w:rsidR="002E281B" w:rsidRPr="002E281B" w:rsidRDefault="002E281B" w:rsidP="002E281B">
      <w:pPr>
        <w:numPr>
          <w:ilvl w:val="0"/>
          <w:numId w:val="3"/>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дать учащимся базовые навыки работы с современными пакетами 3D – моделирования (</w:t>
      </w:r>
      <w:proofErr w:type="spellStart"/>
      <w:r w:rsidRPr="002E281B">
        <w:rPr>
          <w:rFonts w:ascii="PT Astra Serif" w:eastAsia="Times New Roman" w:hAnsi="PT Astra Serif" w:cs="Calibri"/>
          <w:color w:val="000000"/>
          <w:sz w:val="24"/>
          <w:szCs w:val="24"/>
          <w:lang w:eastAsia="ru-RU"/>
        </w:rPr>
        <w:t>Blender</w:t>
      </w:r>
      <w:proofErr w:type="spellEnd"/>
      <w:r w:rsidRPr="002E281B">
        <w:rPr>
          <w:rFonts w:ascii="PT Astra Serif" w:eastAsia="Times New Roman" w:hAnsi="PT Astra Serif" w:cs="Calibri"/>
          <w:color w:val="000000"/>
          <w:sz w:val="24"/>
          <w:szCs w:val="24"/>
          <w:lang w:eastAsia="ru-RU"/>
        </w:rPr>
        <w:t xml:space="preserve"> 3D), платформами, предназначенными для создания приложений виртуальной и дополненной реальности (</w:t>
      </w:r>
      <w:proofErr w:type="spellStart"/>
      <w:r w:rsidRPr="002E281B">
        <w:rPr>
          <w:rFonts w:ascii="PT Astra Serif" w:eastAsia="Times New Roman" w:hAnsi="PT Astra Serif" w:cs="Calibri"/>
          <w:color w:val="000000"/>
          <w:sz w:val="24"/>
          <w:szCs w:val="24"/>
          <w:lang w:eastAsia="ru-RU"/>
        </w:rPr>
        <w:t>UnityPersonal</w:t>
      </w:r>
      <w:proofErr w:type="spellEnd"/>
      <w:r w:rsidRPr="002E281B">
        <w:rPr>
          <w:rFonts w:ascii="PT Astra Serif" w:eastAsia="Times New Roman" w:hAnsi="PT Astra Serif" w:cs="Calibri"/>
          <w:color w:val="000000"/>
          <w:sz w:val="24"/>
          <w:szCs w:val="24"/>
          <w:lang w:eastAsia="ru-RU"/>
        </w:rPr>
        <w:t xml:space="preserve"> + </w:t>
      </w:r>
      <w:proofErr w:type="spellStart"/>
      <w:r w:rsidRPr="002E281B">
        <w:rPr>
          <w:rFonts w:ascii="PT Astra Serif" w:eastAsia="Times New Roman" w:hAnsi="PT Astra Serif" w:cs="Calibri"/>
          <w:color w:val="000000"/>
          <w:sz w:val="24"/>
          <w:szCs w:val="24"/>
          <w:lang w:eastAsia="ru-RU"/>
        </w:rPr>
        <w:t>Vuforia</w:t>
      </w:r>
      <w:proofErr w:type="spellEnd"/>
      <w:r w:rsidRPr="002E281B">
        <w:rPr>
          <w:rFonts w:ascii="PT Astra Serif" w:eastAsia="Times New Roman" w:hAnsi="PT Astra Serif" w:cs="Calibri"/>
          <w:color w:val="000000"/>
          <w:sz w:val="24"/>
          <w:szCs w:val="24"/>
          <w:lang w:eastAsia="ru-RU"/>
        </w:rPr>
        <w:t>);</w:t>
      </w:r>
    </w:p>
    <w:p w:rsidR="002E281B" w:rsidRPr="002E281B" w:rsidRDefault="002E281B" w:rsidP="002E281B">
      <w:pPr>
        <w:numPr>
          <w:ilvl w:val="0"/>
          <w:numId w:val="3"/>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развить у учащихся навыки программирования.</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Личностные:</w:t>
      </w:r>
    </w:p>
    <w:p w:rsidR="002E281B" w:rsidRPr="002E281B" w:rsidRDefault="002E281B" w:rsidP="002E281B">
      <w:pPr>
        <w:numPr>
          <w:ilvl w:val="0"/>
          <w:numId w:val="4"/>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формирование навыков трудолюбия, бережливости, усидчивости, аккуратности при работе с оборудованием;</w:t>
      </w:r>
    </w:p>
    <w:p w:rsidR="002E281B" w:rsidRPr="002E281B" w:rsidRDefault="002E281B" w:rsidP="002E281B">
      <w:pPr>
        <w:numPr>
          <w:ilvl w:val="0"/>
          <w:numId w:val="4"/>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формирование позитивных личностных качеств учащихся: целеустремленности, коммуникативной и информационной культуры, изобретательности и устойчивого интереса к технической деятельности;</w:t>
      </w:r>
    </w:p>
    <w:p w:rsidR="002E281B" w:rsidRPr="002E281B" w:rsidRDefault="002E281B" w:rsidP="002E281B">
      <w:pPr>
        <w:numPr>
          <w:ilvl w:val="0"/>
          <w:numId w:val="4"/>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понимание социальной значимости применения и перспектив развития VR/AR-технологий;</w:t>
      </w:r>
    </w:p>
    <w:p w:rsidR="002E281B" w:rsidRPr="002E281B" w:rsidRDefault="002E281B" w:rsidP="002E281B">
      <w:pPr>
        <w:numPr>
          <w:ilvl w:val="0"/>
          <w:numId w:val="4"/>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формирование умения работать в команде</w:t>
      </w:r>
      <w:r w:rsidRPr="002E281B">
        <w:rPr>
          <w:rFonts w:ascii="PT Astra Serif" w:eastAsia="Times New Roman" w:hAnsi="PT Astra Serif" w:cs="Calibri"/>
          <w:color w:val="000000"/>
          <w:lang w:eastAsia="ru-RU"/>
        </w:rPr>
        <w:t>.</w:t>
      </w:r>
    </w:p>
    <w:p w:rsidR="002E281B" w:rsidRPr="002E281B" w:rsidRDefault="002E281B" w:rsidP="002E281B">
      <w:pPr>
        <w:spacing w:after="0" w:line="240" w:lineRule="auto"/>
        <w:jc w:val="both"/>
        <w:rPr>
          <w:rFonts w:ascii="Calibri" w:eastAsia="Times New Roman" w:hAnsi="Calibri" w:cs="Calibri"/>
          <w:color w:val="000000"/>
          <w:lang w:eastAsia="ru-RU"/>
        </w:rPr>
      </w:pPr>
      <w:proofErr w:type="spellStart"/>
      <w:r w:rsidRPr="002E281B">
        <w:rPr>
          <w:rFonts w:ascii="PT Astra Serif" w:eastAsia="Times New Roman" w:hAnsi="PT Astra Serif" w:cs="Calibri"/>
          <w:b/>
          <w:bCs/>
          <w:i/>
          <w:iCs/>
          <w:color w:val="000000"/>
          <w:sz w:val="24"/>
          <w:szCs w:val="24"/>
          <w:lang w:eastAsia="ru-RU"/>
        </w:rPr>
        <w:t>Метапредметные</w:t>
      </w:r>
      <w:proofErr w:type="spellEnd"/>
      <w:r w:rsidRPr="002E281B">
        <w:rPr>
          <w:rFonts w:ascii="PT Astra Serif" w:eastAsia="Times New Roman" w:hAnsi="PT Astra Serif" w:cs="Calibri"/>
          <w:b/>
          <w:bCs/>
          <w:i/>
          <w:iCs/>
          <w:color w:val="000000"/>
          <w:sz w:val="24"/>
          <w:szCs w:val="24"/>
          <w:lang w:eastAsia="ru-RU"/>
        </w:rPr>
        <w:t>:</w:t>
      </w:r>
    </w:p>
    <w:p w:rsidR="002E281B" w:rsidRPr="002E281B" w:rsidRDefault="002E281B" w:rsidP="002E281B">
      <w:pPr>
        <w:numPr>
          <w:ilvl w:val="0"/>
          <w:numId w:val="5"/>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развить у учащихся специальные компетенции на решение технологических задач в различных технических областях;</w:t>
      </w:r>
    </w:p>
    <w:p w:rsidR="002E281B" w:rsidRPr="002E281B" w:rsidRDefault="002E281B" w:rsidP="002E281B">
      <w:pPr>
        <w:numPr>
          <w:ilvl w:val="0"/>
          <w:numId w:val="5"/>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развивать пространственное воображение, внимательность к деталям, ассоциативное и аналитическое мышление;</w:t>
      </w:r>
    </w:p>
    <w:p w:rsidR="002E281B" w:rsidRPr="002E281B" w:rsidRDefault="002E281B" w:rsidP="002E281B">
      <w:pPr>
        <w:numPr>
          <w:ilvl w:val="0"/>
          <w:numId w:val="5"/>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мотивировать учащихся к нестандартному мышлению, изобретательству и инициативности при выполнении проектов в области цифрового искусства.</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Планируемые результаты реализации программы</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Образовательные (программные) результаты обучения:</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i/>
          <w:iCs/>
          <w:color w:val="000000"/>
          <w:sz w:val="24"/>
          <w:szCs w:val="24"/>
          <w:lang w:eastAsia="ru-RU"/>
        </w:rPr>
        <w:t>Понимают:</w:t>
      </w:r>
    </w:p>
    <w:p w:rsidR="002E281B" w:rsidRPr="002E281B" w:rsidRDefault="002E281B" w:rsidP="002E281B">
      <w:pPr>
        <w:numPr>
          <w:ilvl w:val="0"/>
          <w:numId w:val="6"/>
        </w:numPr>
        <w:spacing w:before="30" w:after="3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правила техники безопасности труда при работе с оборудованием и в кабинете;</w:t>
      </w:r>
    </w:p>
    <w:p w:rsidR="002E281B" w:rsidRPr="002E281B" w:rsidRDefault="002E281B" w:rsidP="002E281B">
      <w:pPr>
        <w:numPr>
          <w:ilvl w:val="0"/>
          <w:numId w:val="6"/>
        </w:numPr>
        <w:spacing w:before="30" w:after="3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специальные термины и понятия;</w:t>
      </w:r>
    </w:p>
    <w:p w:rsidR="002E281B" w:rsidRPr="002E281B" w:rsidRDefault="002E281B" w:rsidP="002E281B">
      <w:pPr>
        <w:numPr>
          <w:ilvl w:val="0"/>
          <w:numId w:val="6"/>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технические и программные средства в области виртуальной и дополненной реальности;</w:t>
      </w:r>
    </w:p>
    <w:p w:rsidR="002E281B" w:rsidRPr="002E281B" w:rsidRDefault="002E281B" w:rsidP="002E281B">
      <w:pPr>
        <w:numPr>
          <w:ilvl w:val="0"/>
          <w:numId w:val="6"/>
        </w:numPr>
        <w:spacing w:before="30" w:after="3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конструктивные особенности и принципы работы VR/AR-устройств;</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i/>
          <w:iCs/>
          <w:color w:val="000000"/>
          <w:sz w:val="24"/>
          <w:szCs w:val="24"/>
          <w:lang w:eastAsia="ru-RU"/>
        </w:rPr>
        <w:t>умеют:</w:t>
      </w:r>
    </w:p>
    <w:p w:rsidR="002E281B" w:rsidRPr="002E281B" w:rsidRDefault="002E281B" w:rsidP="002E281B">
      <w:pPr>
        <w:numPr>
          <w:ilvl w:val="0"/>
          <w:numId w:val="7"/>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самостоятельно работать с современными камерами панорамной фото- и видеосъемки при помощи пакетов 3D – моделирования (</w:t>
      </w:r>
      <w:proofErr w:type="spellStart"/>
      <w:r w:rsidRPr="002E281B">
        <w:rPr>
          <w:rFonts w:ascii="PT Astra Serif" w:eastAsia="Times New Roman" w:hAnsi="PT Astra Serif" w:cs="Calibri"/>
          <w:color w:val="000000"/>
          <w:sz w:val="24"/>
          <w:szCs w:val="24"/>
          <w:lang w:eastAsia="ru-RU"/>
        </w:rPr>
        <w:t>Blender</w:t>
      </w:r>
      <w:proofErr w:type="spellEnd"/>
      <w:r w:rsidRPr="002E281B">
        <w:rPr>
          <w:rFonts w:ascii="PT Astra Serif" w:eastAsia="Times New Roman" w:hAnsi="PT Astra Serif" w:cs="Calibri"/>
          <w:color w:val="000000"/>
          <w:sz w:val="24"/>
          <w:szCs w:val="24"/>
          <w:lang w:eastAsia="ru-RU"/>
        </w:rPr>
        <w:t xml:space="preserve"> 3D);</w:t>
      </w:r>
    </w:p>
    <w:p w:rsidR="002E281B" w:rsidRPr="002E281B" w:rsidRDefault="002E281B" w:rsidP="002E281B">
      <w:pPr>
        <w:numPr>
          <w:ilvl w:val="0"/>
          <w:numId w:val="8"/>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создавать мультимедийные материалы для устройств виртуальной реальности;</w:t>
      </w:r>
    </w:p>
    <w:p w:rsidR="002E281B" w:rsidRPr="002E281B" w:rsidRDefault="002E281B" w:rsidP="002E281B">
      <w:pPr>
        <w:numPr>
          <w:ilvl w:val="0"/>
          <w:numId w:val="8"/>
        </w:numPr>
        <w:spacing w:before="30" w:after="3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разрабатывать технические проекты под контролем педагога;</w:t>
      </w:r>
    </w:p>
    <w:p w:rsidR="002E281B" w:rsidRPr="002E281B" w:rsidRDefault="002E281B" w:rsidP="002E281B">
      <w:pPr>
        <w:numPr>
          <w:ilvl w:val="0"/>
          <w:numId w:val="8"/>
        </w:numPr>
        <w:spacing w:before="30" w:after="3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анализировать, контролировать, организовывать свою работу;</w:t>
      </w:r>
    </w:p>
    <w:p w:rsidR="002E281B" w:rsidRPr="002E281B" w:rsidRDefault="002E281B" w:rsidP="002E281B">
      <w:pPr>
        <w:numPr>
          <w:ilvl w:val="0"/>
          <w:numId w:val="8"/>
        </w:numPr>
        <w:spacing w:before="30" w:after="3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оценивать значимость выполненного образовательного продукта.</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i/>
          <w:iCs/>
          <w:color w:val="000000"/>
          <w:sz w:val="24"/>
          <w:szCs w:val="24"/>
          <w:lang w:eastAsia="ru-RU"/>
        </w:rPr>
        <w:t>владеют:</w:t>
      </w:r>
    </w:p>
    <w:p w:rsidR="002E281B" w:rsidRPr="002E281B" w:rsidRDefault="002E281B" w:rsidP="002E281B">
      <w:pPr>
        <w:numPr>
          <w:ilvl w:val="0"/>
          <w:numId w:val="9"/>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навыками технического мышления, творческого подхода к выполнению поставленной задачи;</w:t>
      </w:r>
    </w:p>
    <w:p w:rsidR="002E281B" w:rsidRPr="002E281B" w:rsidRDefault="002E281B" w:rsidP="002E281B">
      <w:pPr>
        <w:numPr>
          <w:ilvl w:val="0"/>
          <w:numId w:val="9"/>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умением работать индивидуально и в мини - группах;</w:t>
      </w:r>
    </w:p>
    <w:p w:rsidR="002E281B" w:rsidRPr="002E281B" w:rsidRDefault="002E281B" w:rsidP="002E281B">
      <w:pPr>
        <w:numPr>
          <w:ilvl w:val="0"/>
          <w:numId w:val="9"/>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умением добросовестно относиться к выполнению работы;</w:t>
      </w:r>
    </w:p>
    <w:p w:rsidR="002E281B" w:rsidRPr="002E281B" w:rsidRDefault="002E281B" w:rsidP="002E281B">
      <w:pPr>
        <w:numPr>
          <w:ilvl w:val="0"/>
          <w:numId w:val="9"/>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алгоритмом написания технических проектов с помощью педагога.</w:t>
      </w:r>
    </w:p>
    <w:p w:rsidR="002E281B" w:rsidRPr="002E281B" w:rsidRDefault="002E281B" w:rsidP="002E281B">
      <w:pPr>
        <w:numPr>
          <w:ilvl w:val="0"/>
          <w:numId w:val="9"/>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умением создавать схематические модели, описывать, сравнивать объекты, делать выводы, находить информацию в специализированной литературе и сетях интернета; понимать и применять специальные термины.</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Личностные результаты:</w:t>
      </w:r>
      <w:r w:rsidRPr="002E281B">
        <w:rPr>
          <w:rFonts w:ascii="PT Astra Serif" w:eastAsia="Times New Roman" w:hAnsi="PT Astra Serif" w:cs="Calibri"/>
          <w:i/>
          <w:iCs/>
          <w:color w:val="000000"/>
          <w:sz w:val="24"/>
          <w:szCs w:val="24"/>
          <w:lang w:eastAsia="ru-RU"/>
        </w:rPr>
        <w:t> </w:t>
      </w:r>
    </w:p>
    <w:p w:rsidR="002E281B" w:rsidRPr="002E281B" w:rsidRDefault="002E281B" w:rsidP="002E281B">
      <w:pPr>
        <w:numPr>
          <w:ilvl w:val="0"/>
          <w:numId w:val="10"/>
        </w:numPr>
        <w:spacing w:before="30" w:after="30" w:line="240" w:lineRule="auto"/>
        <w:ind w:left="426" w:firstLine="900"/>
        <w:jc w:val="both"/>
        <w:rPr>
          <w:rFonts w:ascii="Calibri" w:eastAsia="Times New Roman" w:hAnsi="Calibri" w:cs="Calibri"/>
          <w:color w:val="000000"/>
          <w:lang w:eastAsia="ru-RU"/>
        </w:rPr>
      </w:pPr>
      <w:proofErr w:type="spellStart"/>
      <w:r w:rsidRPr="002E281B">
        <w:rPr>
          <w:rFonts w:ascii="PT Astra Serif" w:eastAsia="Times New Roman" w:hAnsi="PT Astra Serif" w:cs="Calibri"/>
          <w:color w:val="000000"/>
          <w:sz w:val="24"/>
          <w:szCs w:val="24"/>
          <w:lang w:eastAsia="ru-RU"/>
        </w:rPr>
        <w:t>сформированность</w:t>
      </w:r>
      <w:proofErr w:type="spellEnd"/>
      <w:r w:rsidRPr="002E281B">
        <w:rPr>
          <w:rFonts w:ascii="PT Astra Serif" w:eastAsia="Times New Roman" w:hAnsi="PT Astra Serif" w:cs="Calibri"/>
          <w:color w:val="000000"/>
          <w:sz w:val="24"/>
          <w:szCs w:val="24"/>
          <w:lang w:eastAsia="ru-RU"/>
        </w:rPr>
        <w:t xml:space="preserve"> ответственного отношения к самообразованию, саморазвитию на основе мотивации к обучению;</w:t>
      </w:r>
    </w:p>
    <w:p w:rsidR="002E281B" w:rsidRPr="002E281B" w:rsidRDefault="002E281B" w:rsidP="002E281B">
      <w:pPr>
        <w:numPr>
          <w:ilvl w:val="0"/>
          <w:numId w:val="10"/>
        </w:numPr>
        <w:spacing w:before="30" w:after="30" w:line="240" w:lineRule="auto"/>
        <w:ind w:left="426" w:firstLine="900"/>
        <w:jc w:val="both"/>
        <w:rPr>
          <w:rFonts w:ascii="Calibri" w:eastAsia="Times New Roman" w:hAnsi="Calibri" w:cs="Calibri"/>
          <w:color w:val="000000"/>
          <w:lang w:eastAsia="ru-RU"/>
        </w:rPr>
      </w:pPr>
      <w:proofErr w:type="spellStart"/>
      <w:r w:rsidRPr="002E281B">
        <w:rPr>
          <w:rFonts w:ascii="PT Astra Serif" w:eastAsia="Times New Roman" w:hAnsi="PT Astra Serif" w:cs="Calibri"/>
          <w:color w:val="000000"/>
          <w:sz w:val="24"/>
          <w:szCs w:val="24"/>
          <w:lang w:eastAsia="ru-RU"/>
        </w:rPr>
        <w:t>сформированность</w:t>
      </w:r>
      <w:proofErr w:type="spellEnd"/>
      <w:r w:rsidRPr="002E281B">
        <w:rPr>
          <w:rFonts w:ascii="PT Astra Serif" w:eastAsia="Times New Roman" w:hAnsi="PT Astra Serif" w:cs="Calibri"/>
          <w:color w:val="000000"/>
          <w:sz w:val="24"/>
          <w:szCs w:val="24"/>
          <w:lang w:eastAsia="ru-RU"/>
        </w:rPr>
        <w:t xml:space="preserve"> коммуникативной культуры у учащихся;</w:t>
      </w:r>
    </w:p>
    <w:p w:rsidR="002E281B" w:rsidRPr="002E281B" w:rsidRDefault="002E281B" w:rsidP="002E281B">
      <w:pPr>
        <w:numPr>
          <w:ilvl w:val="0"/>
          <w:numId w:val="10"/>
        </w:numPr>
        <w:spacing w:before="30" w:after="30" w:line="240" w:lineRule="auto"/>
        <w:ind w:left="426" w:firstLine="900"/>
        <w:jc w:val="both"/>
        <w:rPr>
          <w:rFonts w:ascii="Calibri" w:eastAsia="Times New Roman" w:hAnsi="Calibri" w:cs="Calibri"/>
          <w:color w:val="000000"/>
          <w:lang w:eastAsia="ru-RU"/>
        </w:rPr>
      </w:pPr>
      <w:proofErr w:type="spellStart"/>
      <w:r w:rsidRPr="002E281B">
        <w:rPr>
          <w:rFonts w:ascii="PT Astra Serif" w:eastAsia="Times New Roman" w:hAnsi="PT Astra Serif" w:cs="Calibri"/>
          <w:color w:val="000000"/>
          <w:sz w:val="24"/>
          <w:szCs w:val="24"/>
          <w:lang w:eastAsia="ru-RU"/>
        </w:rPr>
        <w:t>сформированность</w:t>
      </w:r>
      <w:proofErr w:type="spellEnd"/>
      <w:r w:rsidRPr="002E281B">
        <w:rPr>
          <w:rFonts w:ascii="PT Astra Serif" w:eastAsia="Times New Roman" w:hAnsi="PT Astra Serif" w:cs="Calibri"/>
          <w:color w:val="000000"/>
          <w:sz w:val="24"/>
          <w:szCs w:val="24"/>
          <w:lang w:eastAsia="ru-RU"/>
        </w:rPr>
        <w:t xml:space="preserve"> установки на здоровый образ жизни;</w:t>
      </w:r>
    </w:p>
    <w:p w:rsidR="002E281B" w:rsidRPr="002E281B" w:rsidRDefault="002E281B" w:rsidP="002E281B">
      <w:pPr>
        <w:numPr>
          <w:ilvl w:val="0"/>
          <w:numId w:val="10"/>
        </w:numPr>
        <w:spacing w:before="30" w:after="30" w:line="240" w:lineRule="auto"/>
        <w:ind w:left="426" w:firstLine="900"/>
        <w:jc w:val="both"/>
        <w:rPr>
          <w:rFonts w:ascii="Calibri" w:eastAsia="Times New Roman" w:hAnsi="Calibri" w:cs="Calibri"/>
          <w:color w:val="000000"/>
          <w:lang w:eastAsia="ru-RU"/>
        </w:rPr>
      </w:pPr>
      <w:proofErr w:type="spellStart"/>
      <w:r w:rsidRPr="002E281B">
        <w:rPr>
          <w:rFonts w:ascii="PT Astra Serif" w:eastAsia="Times New Roman" w:hAnsi="PT Astra Serif" w:cs="Calibri"/>
          <w:color w:val="000000"/>
          <w:sz w:val="24"/>
          <w:szCs w:val="24"/>
          <w:lang w:eastAsia="ru-RU"/>
        </w:rPr>
        <w:t>сформированность</w:t>
      </w:r>
      <w:proofErr w:type="spellEnd"/>
      <w:r w:rsidRPr="002E281B">
        <w:rPr>
          <w:rFonts w:ascii="PT Astra Serif" w:eastAsia="Times New Roman" w:hAnsi="PT Astra Serif" w:cs="Calibri"/>
          <w:color w:val="000000"/>
          <w:sz w:val="24"/>
          <w:szCs w:val="24"/>
          <w:lang w:eastAsia="ru-RU"/>
        </w:rPr>
        <w:t xml:space="preserve"> бережного отношения к материальным и духовным ценностям;</w:t>
      </w:r>
    </w:p>
    <w:p w:rsidR="002E281B" w:rsidRPr="002E281B" w:rsidRDefault="002E281B" w:rsidP="002E281B">
      <w:pPr>
        <w:spacing w:after="0" w:line="240" w:lineRule="auto"/>
        <w:ind w:left="426" w:hanging="426"/>
        <w:jc w:val="both"/>
        <w:rPr>
          <w:rFonts w:ascii="Calibri" w:eastAsia="Times New Roman" w:hAnsi="Calibri" w:cs="Calibri"/>
          <w:color w:val="000000"/>
          <w:lang w:eastAsia="ru-RU"/>
        </w:rPr>
      </w:pPr>
      <w:proofErr w:type="spellStart"/>
      <w:r w:rsidRPr="002E281B">
        <w:rPr>
          <w:rFonts w:ascii="PT Astra Serif" w:eastAsia="Times New Roman" w:hAnsi="PT Astra Serif" w:cs="Calibri"/>
          <w:b/>
          <w:bCs/>
          <w:i/>
          <w:iCs/>
          <w:color w:val="000000"/>
          <w:sz w:val="24"/>
          <w:szCs w:val="24"/>
          <w:lang w:eastAsia="ru-RU"/>
        </w:rPr>
        <w:t>Метапредметные</w:t>
      </w:r>
      <w:proofErr w:type="spellEnd"/>
      <w:r w:rsidRPr="002E281B">
        <w:rPr>
          <w:rFonts w:ascii="PT Astra Serif" w:eastAsia="Times New Roman" w:hAnsi="PT Astra Serif" w:cs="Calibri"/>
          <w:b/>
          <w:bCs/>
          <w:i/>
          <w:iCs/>
          <w:color w:val="000000"/>
          <w:sz w:val="24"/>
          <w:szCs w:val="24"/>
          <w:lang w:eastAsia="ru-RU"/>
        </w:rPr>
        <w:t xml:space="preserve"> результаты:</w:t>
      </w:r>
    </w:p>
    <w:p w:rsidR="002E281B" w:rsidRPr="002E281B" w:rsidRDefault="002E281B" w:rsidP="002E281B">
      <w:pPr>
        <w:numPr>
          <w:ilvl w:val="0"/>
          <w:numId w:val="11"/>
        </w:numPr>
        <w:spacing w:before="30" w:after="30" w:line="240" w:lineRule="auto"/>
        <w:jc w:val="both"/>
        <w:rPr>
          <w:rFonts w:ascii="Calibri" w:eastAsia="Times New Roman" w:hAnsi="Calibri" w:cs="Calibri"/>
          <w:color w:val="000000"/>
          <w:lang w:eastAsia="ru-RU"/>
        </w:rPr>
      </w:pPr>
      <w:proofErr w:type="spellStart"/>
      <w:r w:rsidRPr="002E281B">
        <w:rPr>
          <w:rFonts w:ascii="PT Astra Serif" w:eastAsia="Times New Roman" w:hAnsi="PT Astra Serif" w:cs="Calibri"/>
          <w:color w:val="000000"/>
          <w:sz w:val="24"/>
          <w:szCs w:val="24"/>
          <w:lang w:eastAsia="ru-RU"/>
        </w:rPr>
        <w:t>сформированность</w:t>
      </w:r>
      <w:proofErr w:type="spellEnd"/>
      <w:r w:rsidRPr="002E281B">
        <w:rPr>
          <w:rFonts w:ascii="PT Astra Serif" w:eastAsia="Times New Roman" w:hAnsi="PT Astra Serif" w:cs="Calibri"/>
          <w:color w:val="000000"/>
          <w:sz w:val="24"/>
          <w:szCs w:val="24"/>
          <w:lang w:eastAsia="ru-RU"/>
        </w:rPr>
        <w:t xml:space="preserve"> начальных навыков пространственного воображения, внимательности к деталям, ассоциативного и аналитического мышления;</w:t>
      </w:r>
    </w:p>
    <w:p w:rsidR="002E281B" w:rsidRPr="002E281B" w:rsidRDefault="002E281B" w:rsidP="002E281B">
      <w:pPr>
        <w:numPr>
          <w:ilvl w:val="0"/>
          <w:numId w:val="11"/>
        </w:numPr>
        <w:spacing w:before="30" w:after="30" w:line="240" w:lineRule="auto"/>
        <w:jc w:val="both"/>
        <w:rPr>
          <w:rFonts w:ascii="Calibri" w:eastAsia="Times New Roman" w:hAnsi="Calibri" w:cs="Calibri"/>
          <w:color w:val="000000"/>
          <w:lang w:eastAsia="ru-RU"/>
        </w:rPr>
      </w:pPr>
      <w:proofErr w:type="spellStart"/>
      <w:r w:rsidRPr="002E281B">
        <w:rPr>
          <w:rFonts w:ascii="PT Astra Serif" w:eastAsia="Times New Roman" w:hAnsi="PT Astra Serif" w:cs="Calibri"/>
          <w:color w:val="000000"/>
          <w:sz w:val="24"/>
          <w:szCs w:val="24"/>
          <w:lang w:eastAsia="ru-RU"/>
        </w:rPr>
        <w:t>сформированность</w:t>
      </w:r>
      <w:proofErr w:type="spellEnd"/>
      <w:r w:rsidRPr="002E281B">
        <w:rPr>
          <w:rFonts w:ascii="PT Astra Serif" w:eastAsia="Times New Roman" w:hAnsi="PT Astra Serif" w:cs="Calibri"/>
          <w:color w:val="000000"/>
          <w:sz w:val="24"/>
          <w:szCs w:val="24"/>
          <w:lang w:eastAsia="ru-RU"/>
        </w:rPr>
        <w:t xml:space="preserve"> начальных навыков конструкторско-изобретательской деятельности и инициативности при выполнении проектов в различных областях виртуальной реальности;</w:t>
      </w:r>
    </w:p>
    <w:p w:rsidR="002E281B" w:rsidRPr="002E281B" w:rsidRDefault="002E281B" w:rsidP="002E281B">
      <w:pPr>
        <w:numPr>
          <w:ilvl w:val="0"/>
          <w:numId w:val="11"/>
        </w:numPr>
        <w:spacing w:before="30" w:after="30" w:line="240" w:lineRule="auto"/>
        <w:jc w:val="both"/>
        <w:rPr>
          <w:rFonts w:ascii="Calibri" w:eastAsia="Times New Roman" w:hAnsi="Calibri" w:cs="Calibri"/>
          <w:color w:val="000000"/>
          <w:lang w:eastAsia="ru-RU"/>
        </w:rPr>
      </w:pPr>
      <w:proofErr w:type="spellStart"/>
      <w:r w:rsidRPr="002E281B">
        <w:rPr>
          <w:rFonts w:ascii="PT Astra Serif" w:eastAsia="Times New Roman" w:hAnsi="PT Astra Serif" w:cs="Calibri"/>
          <w:color w:val="000000"/>
          <w:sz w:val="24"/>
          <w:szCs w:val="24"/>
          <w:lang w:eastAsia="ru-RU"/>
        </w:rPr>
        <w:t>сформированность</w:t>
      </w:r>
      <w:proofErr w:type="spellEnd"/>
      <w:r w:rsidRPr="002E281B">
        <w:rPr>
          <w:rFonts w:ascii="PT Astra Serif" w:eastAsia="Times New Roman" w:hAnsi="PT Astra Serif" w:cs="Calibri"/>
          <w:color w:val="000000"/>
          <w:sz w:val="24"/>
          <w:szCs w:val="24"/>
          <w:lang w:eastAsia="ru-RU"/>
        </w:rPr>
        <w:t xml:space="preserve"> умения планировать, контролировать и оценивать учебные действия в соответствии с поставленной задачей и условиями ее реализации;</w:t>
      </w:r>
    </w:p>
    <w:p w:rsidR="002E281B" w:rsidRPr="002E281B" w:rsidRDefault="002E281B" w:rsidP="002E281B">
      <w:pPr>
        <w:numPr>
          <w:ilvl w:val="0"/>
          <w:numId w:val="11"/>
        </w:numPr>
        <w:spacing w:before="30" w:after="30" w:line="240" w:lineRule="auto"/>
        <w:jc w:val="both"/>
        <w:rPr>
          <w:rFonts w:ascii="Calibri" w:eastAsia="Times New Roman" w:hAnsi="Calibri" w:cs="Calibri"/>
          <w:color w:val="000000"/>
          <w:lang w:eastAsia="ru-RU"/>
        </w:rPr>
      </w:pPr>
      <w:proofErr w:type="spellStart"/>
      <w:r w:rsidRPr="002E281B">
        <w:rPr>
          <w:rFonts w:ascii="PT Astra Serif" w:eastAsia="Times New Roman" w:hAnsi="PT Astra Serif" w:cs="Calibri"/>
          <w:color w:val="000000"/>
          <w:sz w:val="24"/>
          <w:szCs w:val="24"/>
          <w:lang w:eastAsia="ru-RU"/>
        </w:rPr>
        <w:t>сформированность</w:t>
      </w:r>
      <w:proofErr w:type="spellEnd"/>
      <w:r w:rsidRPr="002E281B">
        <w:rPr>
          <w:rFonts w:ascii="PT Astra Serif" w:eastAsia="Times New Roman" w:hAnsi="PT Astra Serif" w:cs="Calibri"/>
          <w:color w:val="000000"/>
          <w:sz w:val="24"/>
          <w:szCs w:val="24"/>
          <w:lang w:eastAsia="ru-RU"/>
        </w:rPr>
        <w:t xml:space="preserve"> мотивации к цифровому искусству.</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           Отличительная особенность программы </w:t>
      </w:r>
      <w:r w:rsidRPr="002E281B">
        <w:rPr>
          <w:rFonts w:ascii="PT Astra Serif" w:eastAsia="Times New Roman" w:hAnsi="PT Astra Serif" w:cs="Calibri"/>
          <w:color w:val="000000"/>
          <w:sz w:val="24"/>
          <w:szCs w:val="24"/>
          <w:lang w:eastAsia="ru-RU"/>
        </w:rPr>
        <w:t xml:space="preserve">состоит в том, что содержание программы строится на основе работы с 3D графикой – одного из самых популярных направлений использования персонального компьютера. В процессе освоения программы, учащиеся осваивают азы трехмерного моделирования для создания собственной виртуальной и дополненной реальности. В программе реализуется возможность обучения 3D графике в программном обеспечении, находящемся в свободном доступе, - </w:t>
      </w:r>
      <w:proofErr w:type="spellStart"/>
      <w:r w:rsidRPr="002E281B">
        <w:rPr>
          <w:rFonts w:ascii="PT Astra Serif" w:eastAsia="Times New Roman" w:hAnsi="PT Astra Serif" w:cs="Calibri"/>
          <w:color w:val="000000"/>
          <w:sz w:val="24"/>
          <w:szCs w:val="24"/>
          <w:lang w:eastAsia="ru-RU"/>
        </w:rPr>
        <w:t>Blender</w:t>
      </w:r>
      <w:proofErr w:type="spellEnd"/>
      <w:r w:rsidRPr="002E281B">
        <w:rPr>
          <w:rFonts w:ascii="PT Astra Serif" w:eastAsia="Times New Roman" w:hAnsi="PT Astra Serif" w:cs="Calibri"/>
          <w:color w:val="000000"/>
          <w:sz w:val="24"/>
          <w:szCs w:val="24"/>
          <w:lang w:eastAsia="ru-RU"/>
        </w:rPr>
        <w:t>.</w:t>
      </w:r>
    </w:p>
    <w:p w:rsidR="002E281B" w:rsidRPr="002E281B" w:rsidRDefault="002E281B" w:rsidP="002E281B">
      <w:pPr>
        <w:spacing w:after="0" w:line="240" w:lineRule="auto"/>
        <w:ind w:firstLine="708"/>
        <w:jc w:val="both"/>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Педагогическая целесообразность программы </w:t>
      </w:r>
      <w:r w:rsidRPr="002E281B">
        <w:rPr>
          <w:rFonts w:ascii="PT Astra Serif" w:eastAsia="Times New Roman" w:hAnsi="PT Astra Serif" w:cs="Calibri"/>
          <w:color w:val="000000"/>
          <w:sz w:val="24"/>
          <w:szCs w:val="24"/>
          <w:lang w:eastAsia="ru-RU"/>
        </w:rPr>
        <w:t xml:space="preserve">заключается в том, что она является целостной и непрерывной в течение всего процесса обучения, позволяет учащемуся шаг за шагом раскрывать в себе творческие возможности и </w:t>
      </w:r>
      <w:proofErr w:type="spellStart"/>
      <w:r w:rsidRPr="002E281B">
        <w:rPr>
          <w:rFonts w:ascii="PT Astra Serif" w:eastAsia="Times New Roman" w:hAnsi="PT Astra Serif" w:cs="Calibri"/>
          <w:color w:val="000000"/>
          <w:sz w:val="24"/>
          <w:szCs w:val="24"/>
          <w:lang w:eastAsia="ru-RU"/>
        </w:rPr>
        <w:t>самореализоваться</w:t>
      </w:r>
      <w:proofErr w:type="spellEnd"/>
      <w:r w:rsidRPr="002E281B">
        <w:rPr>
          <w:rFonts w:ascii="PT Astra Serif" w:eastAsia="Times New Roman" w:hAnsi="PT Astra Serif" w:cs="Calibri"/>
          <w:color w:val="000000"/>
          <w:sz w:val="24"/>
          <w:szCs w:val="24"/>
          <w:lang w:eastAsia="ru-RU"/>
        </w:rPr>
        <w:t xml:space="preserve"> в современном цифровом мире. В процессе программирования дети получат дополнительные умения и навыки в области физики, механики, электроники и информатики. Использование дополненной и виртуальной реальности повышает мотивацию учащихся к обучению техническим наукам, в том числе в общеобразовательной школе.</w:t>
      </w:r>
    </w:p>
    <w:p w:rsidR="002E281B" w:rsidRPr="002E281B" w:rsidRDefault="002E281B" w:rsidP="002E281B">
      <w:pPr>
        <w:spacing w:after="0" w:line="240" w:lineRule="auto"/>
        <w:ind w:right="-142"/>
        <w:jc w:val="both"/>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           Адресат программы: </w:t>
      </w:r>
      <w:r w:rsidRPr="002E281B">
        <w:rPr>
          <w:rFonts w:ascii="PT Astra Serif" w:eastAsia="Times New Roman" w:hAnsi="PT Astra Serif" w:cs="Calibri"/>
          <w:color w:val="000000"/>
          <w:sz w:val="24"/>
          <w:szCs w:val="24"/>
          <w:lang w:eastAsia="ru-RU"/>
        </w:rPr>
        <w:t>дополнительная общеразвивающая программа рассчитана на один год обучения и ориентирована на учащихся младшего и среднего школьного возраста.</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          Объем и срок освоения программы</w:t>
      </w:r>
      <w:r w:rsidRPr="002E281B">
        <w:rPr>
          <w:rFonts w:ascii="PT Astra Serif" w:eastAsia="Times New Roman" w:hAnsi="PT Astra Serif" w:cs="Calibri"/>
          <w:color w:val="000000"/>
          <w:sz w:val="24"/>
          <w:szCs w:val="24"/>
          <w:lang w:eastAsia="ru-RU"/>
        </w:rPr>
        <w:t>:</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срок реализации программы- 1 год, количество учебных часов по программе -144 часа, 4 часа в неделю, занятия проводятся 2 раза в неделю по 2 часа;</w:t>
      </w:r>
    </w:p>
    <w:p w:rsidR="002E281B" w:rsidRPr="002E281B" w:rsidRDefault="002E281B" w:rsidP="002E281B">
      <w:pPr>
        <w:spacing w:after="0" w:line="240" w:lineRule="auto"/>
        <w:ind w:right="-144" w:firstLine="568"/>
        <w:jc w:val="both"/>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Форма обучения:</w:t>
      </w:r>
      <w:r w:rsidRPr="002E281B">
        <w:rPr>
          <w:rFonts w:ascii="PT Astra Serif" w:eastAsia="Times New Roman" w:hAnsi="PT Astra Serif" w:cs="Calibri"/>
          <w:color w:val="000000"/>
          <w:sz w:val="24"/>
          <w:szCs w:val="24"/>
          <w:lang w:eastAsia="ru-RU"/>
        </w:rPr>
        <w:t> очная, очная с применением дистанционных технологий.</w:t>
      </w:r>
    </w:p>
    <w:p w:rsidR="002E281B" w:rsidRPr="002E281B" w:rsidRDefault="002E281B" w:rsidP="002E281B">
      <w:pPr>
        <w:spacing w:after="0" w:line="240" w:lineRule="auto"/>
        <w:ind w:right="-142" w:firstLine="568"/>
        <w:jc w:val="both"/>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 Режим занятий:</w:t>
      </w:r>
      <w:r w:rsidRPr="002E281B">
        <w:rPr>
          <w:rFonts w:ascii="PT Astra Serif" w:eastAsia="Times New Roman" w:hAnsi="PT Astra Serif" w:cs="Calibri"/>
          <w:color w:val="000000"/>
          <w:sz w:val="24"/>
          <w:szCs w:val="24"/>
          <w:lang w:eastAsia="ru-RU"/>
        </w:rPr>
        <w:t> единицей измерения учебного времени и основной формой организации учебно-воспитательного процесса является учебное занятие. Форма занятий - групповая. Продолжительность занятий устанавливается в зависимости от возрастных и психофизиологических особенностей, допустимой нагрузки учащихся. Продолжительность одного занятия составляет 40 мин. Перерыв между учебными занятиями - 10 минут. Занятия проводятся 2 раза в неделю по 2 часа.</w:t>
      </w:r>
    </w:p>
    <w:p w:rsidR="002E281B" w:rsidRPr="002E281B" w:rsidRDefault="002E281B" w:rsidP="002E281B">
      <w:pPr>
        <w:spacing w:after="0" w:line="240" w:lineRule="auto"/>
        <w:ind w:firstLine="568"/>
        <w:jc w:val="both"/>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Формы аттестации:</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В основу оценивания результатов аттестации по завершению реализации программы и промежуточной аттестации положена 4 -балльная система оценки. </w:t>
      </w:r>
      <w:r w:rsidRPr="002E281B">
        <w:rPr>
          <w:rFonts w:ascii="PT Astra Serif" w:eastAsia="Times New Roman" w:hAnsi="PT Astra Serif" w:cs="Calibri"/>
          <w:b/>
          <w:bCs/>
          <w:i/>
          <w:iCs/>
          <w:color w:val="000000"/>
          <w:sz w:val="24"/>
          <w:szCs w:val="24"/>
          <w:lang w:eastAsia="ru-RU"/>
        </w:rPr>
        <w:t>Аттестация по завершению реализации программы </w:t>
      </w:r>
      <w:r w:rsidRPr="002E281B">
        <w:rPr>
          <w:rFonts w:ascii="PT Astra Serif" w:eastAsia="Times New Roman" w:hAnsi="PT Astra Serif" w:cs="Calibri"/>
          <w:color w:val="000000"/>
          <w:sz w:val="24"/>
          <w:szCs w:val="24"/>
          <w:lang w:eastAsia="ru-RU"/>
        </w:rPr>
        <w:t>проводится по окончании обучения по программе </w:t>
      </w:r>
      <w:r w:rsidRPr="002E281B">
        <w:rPr>
          <w:rFonts w:ascii="PT Astra Serif" w:eastAsia="Times New Roman" w:hAnsi="PT Astra Serif" w:cs="Calibri"/>
          <w:b/>
          <w:bCs/>
          <w:i/>
          <w:iCs/>
          <w:color w:val="000000"/>
          <w:sz w:val="24"/>
          <w:szCs w:val="24"/>
          <w:lang w:eastAsia="ru-RU"/>
        </w:rPr>
        <w:t>в форме </w:t>
      </w:r>
      <w:r w:rsidRPr="002E281B">
        <w:rPr>
          <w:rFonts w:ascii="PT Astra Serif" w:eastAsia="Times New Roman" w:hAnsi="PT Astra Serif" w:cs="Calibri"/>
          <w:color w:val="000000"/>
          <w:sz w:val="24"/>
          <w:szCs w:val="24"/>
          <w:lang w:eastAsia="ru-RU"/>
        </w:rPr>
        <w:t>защиты виртуальных технических проектов (по выбору). </w:t>
      </w:r>
      <w:r w:rsidRPr="002E281B">
        <w:rPr>
          <w:rFonts w:ascii="PT Astra Serif" w:eastAsia="Times New Roman" w:hAnsi="PT Astra Serif" w:cs="Calibri"/>
          <w:b/>
          <w:bCs/>
          <w:i/>
          <w:iCs/>
          <w:color w:val="000000"/>
          <w:sz w:val="24"/>
          <w:szCs w:val="24"/>
          <w:lang w:eastAsia="ru-RU"/>
        </w:rPr>
        <w:t>Используемые методы:</w:t>
      </w:r>
      <w:r w:rsidRPr="002E281B">
        <w:rPr>
          <w:rFonts w:ascii="PT Astra Serif" w:eastAsia="Times New Roman" w:hAnsi="PT Astra Serif" w:cs="Calibri"/>
          <w:color w:val="000000"/>
          <w:sz w:val="24"/>
          <w:szCs w:val="24"/>
          <w:lang w:eastAsia="ru-RU"/>
        </w:rPr>
        <w:t> собеседование, оценивание, анализ, самоанализ, опрос.  </w:t>
      </w:r>
    </w:p>
    <w:p w:rsidR="002E281B" w:rsidRPr="002E281B" w:rsidRDefault="002E281B" w:rsidP="002E281B">
      <w:pPr>
        <w:spacing w:after="0" w:line="240" w:lineRule="auto"/>
        <w:ind w:firstLine="358"/>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Программа аттестации содержит методику проверки теоретических основ содержания программы и практических умений и навыков у учащихся (при любой форме проведения аттестации). Содержание программы аттестации определяется на основании содержания дополнительной общеразвивающей программы и в соответствии с ее прогнозируемыми результатами. Результаты аттестации фиксируются в протоколах. Копии протоколов аттестации вкладываются в журналы учета работы педагога дополнительного образования в объединении.</w:t>
      </w:r>
    </w:p>
    <w:p w:rsidR="002E281B" w:rsidRPr="002E281B" w:rsidRDefault="002E281B" w:rsidP="002E281B">
      <w:pPr>
        <w:spacing w:after="0" w:line="240" w:lineRule="auto"/>
        <w:ind w:firstLine="568"/>
        <w:jc w:val="both"/>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Промежуточная аттестация</w:t>
      </w:r>
      <w:r w:rsidRPr="002E281B">
        <w:rPr>
          <w:rFonts w:ascii="PT Astra Serif" w:eastAsia="Times New Roman" w:hAnsi="PT Astra Serif" w:cs="Calibri"/>
          <w:color w:val="000000"/>
          <w:sz w:val="24"/>
          <w:szCs w:val="24"/>
          <w:lang w:eastAsia="ru-RU"/>
        </w:rPr>
        <w:t> учащихся проводится по окончании текущего учебного года в форме самостоятельной практической работы, онлайн – выставки виртуальных моделей.        </w:t>
      </w:r>
      <w:r w:rsidRPr="002E281B">
        <w:rPr>
          <w:rFonts w:ascii="PT Astra Serif" w:eastAsia="Times New Roman" w:hAnsi="PT Astra Serif" w:cs="Calibri"/>
          <w:b/>
          <w:bCs/>
          <w:i/>
          <w:iCs/>
          <w:color w:val="000000"/>
          <w:sz w:val="24"/>
          <w:szCs w:val="24"/>
          <w:lang w:eastAsia="ru-RU"/>
        </w:rPr>
        <w:t>Используемые методы:</w:t>
      </w:r>
      <w:r w:rsidRPr="002E281B">
        <w:rPr>
          <w:rFonts w:ascii="PT Astra Serif" w:eastAsia="Times New Roman" w:hAnsi="PT Astra Serif" w:cs="Calibri"/>
          <w:color w:val="000000"/>
          <w:sz w:val="24"/>
          <w:szCs w:val="24"/>
          <w:lang w:eastAsia="ru-RU"/>
        </w:rPr>
        <w:t> оценивание, анализ, самооценка, опрос.</w:t>
      </w:r>
    </w:p>
    <w:p w:rsidR="002E281B" w:rsidRPr="002E281B" w:rsidRDefault="002E281B" w:rsidP="002E281B">
      <w:pPr>
        <w:spacing w:after="0" w:line="240" w:lineRule="auto"/>
        <w:ind w:right="-144"/>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Формы отслеживания и фиксации образовательных результатов</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Механизмом оценки результатов, получаемых в ходе реализации программы, является контроль программных умений и навыков (</w:t>
      </w:r>
      <w:proofErr w:type="spellStart"/>
      <w:r w:rsidRPr="002E281B">
        <w:rPr>
          <w:rFonts w:ascii="PT Astra Serif" w:eastAsia="Times New Roman" w:hAnsi="PT Astra Serif" w:cs="Calibri"/>
          <w:color w:val="000000"/>
          <w:sz w:val="24"/>
          <w:szCs w:val="24"/>
          <w:lang w:eastAsia="ru-RU"/>
        </w:rPr>
        <w:t>УиН</w:t>
      </w:r>
      <w:proofErr w:type="spellEnd"/>
      <w:r w:rsidRPr="002E281B">
        <w:rPr>
          <w:rFonts w:ascii="PT Astra Serif" w:eastAsia="Times New Roman" w:hAnsi="PT Astra Serif" w:cs="Calibri"/>
          <w:color w:val="000000"/>
          <w:sz w:val="24"/>
          <w:szCs w:val="24"/>
          <w:lang w:eastAsia="ru-RU"/>
        </w:rPr>
        <w:t>) и общих учебных умений и навыков (</w:t>
      </w:r>
      <w:proofErr w:type="spellStart"/>
      <w:r w:rsidRPr="002E281B">
        <w:rPr>
          <w:rFonts w:ascii="PT Astra Serif" w:eastAsia="Times New Roman" w:hAnsi="PT Astra Serif" w:cs="Calibri"/>
          <w:color w:val="000000"/>
          <w:sz w:val="24"/>
          <w:szCs w:val="24"/>
          <w:lang w:eastAsia="ru-RU"/>
        </w:rPr>
        <w:t>ОУУиН</w:t>
      </w:r>
      <w:proofErr w:type="spellEnd"/>
      <w:r w:rsidRPr="002E281B">
        <w:rPr>
          <w:rFonts w:ascii="PT Astra Serif" w:eastAsia="Times New Roman" w:hAnsi="PT Astra Serif" w:cs="Calibri"/>
          <w:color w:val="000000"/>
          <w:sz w:val="24"/>
          <w:szCs w:val="24"/>
          <w:lang w:eastAsia="ru-RU"/>
        </w:rPr>
        <w:t>).</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Уровень </w:t>
      </w:r>
      <w:proofErr w:type="spellStart"/>
      <w:r w:rsidRPr="002E281B">
        <w:rPr>
          <w:rFonts w:ascii="PT Astra Serif" w:eastAsia="Times New Roman" w:hAnsi="PT Astra Serif" w:cs="Calibri"/>
          <w:color w:val="000000"/>
          <w:sz w:val="24"/>
          <w:szCs w:val="24"/>
          <w:lang w:eastAsia="ru-RU"/>
        </w:rPr>
        <w:t>сформированности</w:t>
      </w:r>
      <w:proofErr w:type="spellEnd"/>
      <w:r w:rsidRPr="002E281B">
        <w:rPr>
          <w:rFonts w:ascii="PT Astra Serif" w:eastAsia="Times New Roman" w:hAnsi="PT Astra Serif" w:cs="Calibri"/>
          <w:color w:val="000000"/>
          <w:sz w:val="24"/>
          <w:szCs w:val="24"/>
          <w:lang w:eastAsia="ru-RU"/>
        </w:rPr>
        <w:t xml:space="preserve"> программных умений и навыков (</w:t>
      </w:r>
      <w:proofErr w:type="spellStart"/>
      <w:r w:rsidRPr="002E281B">
        <w:rPr>
          <w:rFonts w:ascii="PT Astra Serif" w:eastAsia="Times New Roman" w:hAnsi="PT Astra Serif" w:cs="Calibri"/>
          <w:color w:val="000000"/>
          <w:sz w:val="24"/>
          <w:szCs w:val="24"/>
          <w:lang w:eastAsia="ru-RU"/>
        </w:rPr>
        <w:t>УиН</w:t>
      </w:r>
      <w:proofErr w:type="spellEnd"/>
      <w:r w:rsidRPr="002E281B">
        <w:rPr>
          <w:rFonts w:ascii="PT Astra Serif" w:eastAsia="Times New Roman" w:hAnsi="PT Astra Serif" w:cs="Calibri"/>
          <w:color w:val="000000"/>
          <w:sz w:val="24"/>
          <w:szCs w:val="24"/>
          <w:lang w:eastAsia="ru-RU"/>
        </w:rPr>
        <w:t xml:space="preserve">) и качество освоения </w:t>
      </w:r>
      <w:proofErr w:type="spellStart"/>
      <w:r w:rsidRPr="002E281B">
        <w:rPr>
          <w:rFonts w:ascii="PT Astra Serif" w:eastAsia="Times New Roman" w:hAnsi="PT Astra Serif" w:cs="Calibri"/>
          <w:color w:val="000000"/>
          <w:sz w:val="24"/>
          <w:szCs w:val="24"/>
          <w:lang w:eastAsia="ru-RU"/>
        </w:rPr>
        <w:t>УиН</w:t>
      </w:r>
      <w:proofErr w:type="spellEnd"/>
      <w:r w:rsidRPr="002E281B">
        <w:rPr>
          <w:rFonts w:ascii="PT Astra Serif" w:eastAsia="Times New Roman" w:hAnsi="PT Astra Serif" w:cs="Calibri"/>
          <w:color w:val="000000"/>
          <w:sz w:val="24"/>
          <w:szCs w:val="24"/>
          <w:lang w:eastAsia="ru-RU"/>
        </w:rPr>
        <w:t xml:space="preserve"> определяются в рамках текущего контроля, промежуточной аттестации и аттестации по завершении реализации программы.</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Виды контроля по определению уровня </w:t>
      </w:r>
      <w:proofErr w:type="spellStart"/>
      <w:r w:rsidRPr="002E281B">
        <w:rPr>
          <w:rFonts w:ascii="PT Astra Serif" w:eastAsia="Times New Roman" w:hAnsi="PT Astra Serif" w:cs="Calibri"/>
          <w:color w:val="000000"/>
          <w:sz w:val="24"/>
          <w:szCs w:val="24"/>
          <w:lang w:eastAsia="ru-RU"/>
        </w:rPr>
        <w:t>сформированности</w:t>
      </w:r>
      <w:proofErr w:type="spellEnd"/>
      <w:r w:rsidRPr="002E281B">
        <w:rPr>
          <w:rFonts w:ascii="PT Astra Serif" w:eastAsia="Times New Roman" w:hAnsi="PT Astra Serif" w:cs="Calibri"/>
          <w:color w:val="000000"/>
          <w:sz w:val="24"/>
          <w:szCs w:val="24"/>
          <w:lang w:eastAsia="ru-RU"/>
        </w:rPr>
        <w:t xml:space="preserve"> программных умений и навыков (</w:t>
      </w:r>
      <w:proofErr w:type="spellStart"/>
      <w:r w:rsidRPr="002E281B">
        <w:rPr>
          <w:rFonts w:ascii="PT Astra Serif" w:eastAsia="Times New Roman" w:hAnsi="PT Astra Serif" w:cs="Calibri"/>
          <w:color w:val="000000"/>
          <w:sz w:val="24"/>
          <w:szCs w:val="24"/>
          <w:lang w:eastAsia="ru-RU"/>
        </w:rPr>
        <w:t>УиН</w:t>
      </w:r>
      <w:proofErr w:type="spellEnd"/>
      <w:r w:rsidRPr="002E281B">
        <w:rPr>
          <w:rFonts w:ascii="PT Astra Serif" w:eastAsia="Times New Roman" w:hAnsi="PT Astra Serif" w:cs="Calibri"/>
          <w:color w:val="000000"/>
          <w:sz w:val="24"/>
          <w:szCs w:val="24"/>
          <w:lang w:eastAsia="ru-RU"/>
        </w:rPr>
        <w:t xml:space="preserve">) и качества освоения </w:t>
      </w:r>
      <w:proofErr w:type="spellStart"/>
      <w:r w:rsidRPr="002E281B">
        <w:rPr>
          <w:rFonts w:ascii="PT Astra Serif" w:eastAsia="Times New Roman" w:hAnsi="PT Astra Serif" w:cs="Calibri"/>
          <w:color w:val="000000"/>
          <w:sz w:val="24"/>
          <w:szCs w:val="24"/>
          <w:lang w:eastAsia="ru-RU"/>
        </w:rPr>
        <w:t>УиН</w:t>
      </w:r>
      <w:proofErr w:type="spellEnd"/>
      <w:r w:rsidRPr="002E281B">
        <w:rPr>
          <w:rFonts w:ascii="PT Astra Serif" w:eastAsia="Times New Roman" w:hAnsi="PT Astra Serif" w:cs="Calibri"/>
          <w:color w:val="000000"/>
          <w:sz w:val="24"/>
          <w:szCs w:val="24"/>
          <w:lang w:eastAsia="ru-RU"/>
        </w:rPr>
        <w:t>:         </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•начальный контроль проводится в начале освоения программы обучения с 15 по 25 сентября;</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•промежуточная аттестация - с 20 по 26 декабря текущего учебного года;</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•аттестация по завершении реализации программы – в конце освоения программы, с 12 по 19 мая.</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Текущий контроль проводится систематически на занятиях в процессе всего периода обучения по программе.</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Контроль программных </w:t>
      </w:r>
      <w:proofErr w:type="spellStart"/>
      <w:r w:rsidRPr="002E281B">
        <w:rPr>
          <w:rFonts w:ascii="PT Astra Serif" w:eastAsia="Times New Roman" w:hAnsi="PT Astra Serif" w:cs="Calibri"/>
          <w:color w:val="000000"/>
          <w:sz w:val="24"/>
          <w:szCs w:val="24"/>
          <w:lang w:eastAsia="ru-RU"/>
        </w:rPr>
        <w:t>УиН</w:t>
      </w:r>
      <w:proofErr w:type="spellEnd"/>
      <w:r w:rsidRPr="002E281B">
        <w:rPr>
          <w:rFonts w:ascii="PT Astra Serif" w:eastAsia="Times New Roman" w:hAnsi="PT Astra Serif" w:cs="Calibri"/>
          <w:color w:val="000000"/>
          <w:sz w:val="24"/>
          <w:szCs w:val="24"/>
          <w:lang w:eastAsia="ru-RU"/>
        </w:rPr>
        <w:t xml:space="preserve"> осуществляется по следующим критериям: владение практическими умениями и навыками, специальной терминологией, креативность выполнения практических заданий, владение коммуникативной культурой.</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Оценка программных </w:t>
      </w:r>
      <w:proofErr w:type="spellStart"/>
      <w:r w:rsidRPr="002E281B">
        <w:rPr>
          <w:rFonts w:ascii="PT Astra Serif" w:eastAsia="Times New Roman" w:hAnsi="PT Astra Serif" w:cs="Calibri"/>
          <w:color w:val="000000"/>
          <w:sz w:val="24"/>
          <w:szCs w:val="24"/>
          <w:lang w:eastAsia="ru-RU"/>
        </w:rPr>
        <w:t>УиН</w:t>
      </w:r>
      <w:proofErr w:type="spellEnd"/>
      <w:r w:rsidRPr="002E281B">
        <w:rPr>
          <w:rFonts w:ascii="PT Astra Serif" w:eastAsia="Times New Roman" w:hAnsi="PT Astra Serif" w:cs="Calibri"/>
          <w:color w:val="000000"/>
          <w:sz w:val="24"/>
          <w:szCs w:val="24"/>
          <w:lang w:eastAsia="ru-RU"/>
        </w:rPr>
        <w:t xml:space="preserve"> осуществляется по 4-балльной системе (от 2 - 5 баллов).</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Начальный контроль проводится в форме практического занятия. Используемые методы: наблюдение, оценивание, анализ.</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 Диагностика уровня </w:t>
      </w:r>
      <w:proofErr w:type="spellStart"/>
      <w:r w:rsidRPr="002E281B">
        <w:rPr>
          <w:rFonts w:ascii="PT Astra Serif" w:eastAsia="Times New Roman" w:hAnsi="PT Astra Serif" w:cs="Calibri"/>
          <w:color w:val="000000"/>
          <w:sz w:val="24"/>
          <w:szCs w:val="24"/>
          <w:lang w:eastAsia="ru-RU"/>
        </w:rPr>
        <w:t>сформированности</w:t>
      </w:r>
      <w:proofErr w:type="spellEnd"/>
      <w:r w:rsidRPr="002E281B">
        <w:rPr>
          <w:rFonts w:ascii="PT Astra Serif" w:eastAsia="Times New Roman" w:hAnsi="PT Astra Serif" w:cs="Calibri"/>
          <w:color w:val="000000"/>
          <w:sz w:val="24"/>
          <w:szCs w:val="24"/>
          <w:lang w:eastAsia="ru-RU"/>
        </w:rPr>
        <w:t xml:space="preserve"> общих учебных умений и навыков (</w:t>
      </w:r>
      <w:proofErr w:type="spellStart"/>
      <w:r w:rsidRPr="002E281B">
        <w:rPr>
          <w:rFonts w:ascii="PT Astra Serif" w:eastAsia="Times New Roman" w:hAnsi="PT Astra Serif" w:cs="Calibri"/>
          <w:color w:val="000000"/>
          <w:sz w:val="24"/>
          <w:szCs w:val="24"/>
          <w:lang w:eastAsia="ru-RU"/>
        </w:rPr>
        <w:t>ОУУиН</w:t>
      </w:r>
      <w:proofErr w:type="spellEnd"/>
      <w:r w:rsidRPr="002E281B">
        <w:rPr>
          <w:rFonts w:ascii="PT Astra Serif" w:eastAsia="Times New Roman" w:hAnsi="PT Astra Serif" w:cs="Calibri"/>
          <w:color w:val="000000"/>
          <w:sz w:val="24"/>
          <w:szCs w:val="24"/>
          <w:lang w:eastAsia="ru-RU"/>
        </w:rPr>
        <w:t>) проводится 1 раз в год: в конце года – с 12 по 19 мая.</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w:t>
      </w:r>
      <w:proofErr w:type="spellStart"/>
      <w:r w:rsidRPr="002E281B">
        <w:rPr>
          <w:rFonts w:ascii="PT Astra Serif" w:eastAsia="Times New Roman" w:hAnsi="PT Astra Serif" w:cs="Calibri"/>
          <w:color w:val="000000"/>
          <w:sz w:val="24"/>
          <w:szCs w:val="24"/>
          <w:lang w:eastAsia="ru-RU"/>
        </w:rPr>
        <w:t>СформированностьОУУиН</w:t>
      </w:r>
      <w:proofErr w:type="spellEnd"/>
      <w:r w:rsidRPr="002E281B">
        <w:rPr>
          <w:rFonts w:ascii="PT Astra Serif" w:eastAsia="Times New Roman" w:hAnsi="PT Astra Serif" w:cs="Calibri"/>
          <w:color w:val="000000"/>
          <w:sz w:val="24"/>
          <w:szCs w:val="24"/>
          <w:lang w:eastAsia="ru-RU"/>
        </w:rPr>
        <w:t xml:space="preserve"> определяется по 4-балльной системе (от 2 - 5 баллов) по следующим критериям: организационные, информационные, коммуникативные, интеллектуальные умения и навыки.</w:t>
      </w:r>
    </w:p>
    <w:p w:rsidR="002E281B" w:rsidRPr="002E281B" w:rsidRDefault="002E281B" w:rsidP="002E281B">
      <w:pPr>
        <w:spacing w:after="0" w:line="240" w:lineRule="auto"/>
        <w:ind w:left="142" w:right="-144" w:hanging="142"/>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Критерии оценки результатов освоения программы</w:t>
      </w:r>
    </w:p>
    <w:p w:rsidR="002E281B" w:rsidRPr="002E281B" w:rsidRDefault="002E281B" w:rsidP="002E281B">
      <w:pPr>
        <w:numPr>
          <w:ilvl w:val="0"/>
          <w:numId w:val="12"/>
        </w:numPr>
        <w:spacing w:before="100" w:beforeAutospacing="1" w:after="100" w:afterAutospacing="1" w:line="240" w:lineRule="auto"/>
        <w:ind w:left="360" w:right="-144"/>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начальный контроль:</w:t>
      </w:r>
    </w:p>
    <w:p w:rsidR="002E281B" w:rsidRPr="002E281B" w:rsidRDefault="002E281B" w:rsidP="002E281B">
      <w:pPr>
        <w:numPr>
          <w:ilvl w:val="0"/>
          <w:numId w:val="13"/>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владение начальными сведениями о программных средствах в области виртуальной и дополненной реальности;</w:t>
      </w:r>
    </w:p>
    <w:p w:rsidR="002E281B" w:rsidRPr="002E281B" w:rsidRDefault="002E281B" w:rsidP="002E281B">
      <w:pPr>
        <w:numPr>
          <w:ilvl w:val="0"/>
          <w:numId w:val="13"/>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начальные навыки создания виртуальных моделей и схем;</w:t>
      </w:r>
    </w:p>
    <w:p w:rsidR="002E281B" w:rsidRPr="002E281B" w:rsidRDefault="002E281B" w:rsidP="002E281B">
      <w:pPr>
        <w:numPr>
          <w:ilvl w:val="0"/>
          <w:numId w:val="13"/>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навыки начального программирования в графической среде;</w:t>
      </w:r>
    </w:p>
    <w:p w:rsidR="002E281B" w:rsidRPr="002E281B" w:rsidRDefault="002E281B" w:rsidP="002E281B">
      <w:pPr>
        <w:numPr>
          <w:ilvl w:val="0"/>
          <w:numId w:val="13"/>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умение находить и обрабатывать информацию в сети Интернет.</w:t>
      </w:r>
    </w:p>
    <w:p w:rsidR="002E281B" w:rsidRPr="002E281B" w:rsidRDefault="002E281B" w:rsidP="002E281B">
      <w:pPr>
        <w:numPr>
          <w:ilvl w:val="0"/>
          <w:numId w:val="14"/>
        </w:numPr>
        <w:shd w:val="clear" w:color="auto" w:fill="FFFFFF"/>
        <w:spacing w:before="100" w:beforeAutospacing="1" w:after="100" w:afterAutospacing="1" w:line="240" w:lineRule="auto"/>
        <w:ind w:left="360"/>
        <w:jc w:val="both"/>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промежуточная аттестация:</w:t>
      </w:r>
    </w:p>
    <w:p w:rsidR="002E281B" w:rsidRPr="002E281B" w:rsidRDefault="002E281B" w:rsidP="002E281B">
      <w:pPr>
        <w:numPr>
          <w:ilvl w:val="0"/>
          <w:numId w:val="15"/>
        </w:numPr>
        <w:spacing w:before="30" w:after="30" w:line="240" w:lineRule="auto"/>
        <w:ind w:left="0" w:firstLine="568"/>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умение следовать устным инструкциям, читать и зарисовывать схемы изделий;</w:t>
      </w:r>
    </w:p>
    <w:p w:rsidR="002E281B" w:rsidRPr="002E281B" w:rsidRDefault="002E281B" w:rsidP="002E281B">
      <w:pPr>
        <w:numPr>
          <w:ilvl w:val="0"/>
          <w:numId w:val="15"/>
        </w:numPr>
        <w:spacing w:before="30" w:after="30" w:line="240" w:lineRule="auto"/>
        <w:ind w:left="0" w:firstLine="568"/>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навыки работы с техническими и программными средствами в области виртуальной и дополненной реальности;</w:t>
      </w:r>
    </w:p>
    <w:p w:rsidR="002E281B" w:rsidRPr="002E281B" w:rsidRDefault="002E281B" w:rsidP="002E281B">
      <w:pPr>
        <w:numPr>
          <w:ilvl w:val="0"/>
          <w:numId w:val="15"/>
        </w:numPr>
        <w:spacing w:before="30" w:after="30" w:line="240" w:lineRule="auto"/>
        <w:ind w:left="0" w:firstLine="568"/>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умение разрабатывать технические проекты с дозированной помощью педагога;</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3) аттестация по завершению реализации программы:</w:t>
      </w:r>
    </w:p>
    <w:p w:rsidR="002E281B" w:rsidRPr="002E281B" w:rsidRDefault="002E281B" w:rsidP="002E281B">
      <w:pPr>
        <w:numPr>
          <w:ilvl w:val="0"/>
          <w:numId w:val="16"/>
        </w:numPr>
        <w:spacing w:before="30" w:after="30" w:line="240" w:lineRule="auto"/>
        <w:ind w:left="786"/>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знание основных терминов и понятий;</w:t>
      </w:r>
    </w:p>
    <w:p w:rsidR="002E281B" w:rsidRPr="002E281B" w:rsidRDefault="002E281B" w:rsidP="002E281B">
      <w:pPr>
        <w:numPr>
          <w:ilvl w:val="0"/>
          <w:numId w:val="16"/>
        </w:numPr>
        <w:spacing w:before="30" w:after="30" w:line="240" w:lineRule="auto"/>
        <w:ind w:left="786"/>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умение самостоятельно работать с техническими и программными средствами в области VR;</w:t>
      </w:r>
    </w:p>
    <w:p w:rsidR="002E281B" w:rsidRPr="002E281B" w:rsidRDefault="002E281B" w:rsidP="002E281B">
      <w:pPr>
        <w:numPr>
          <w:ilvl w:val="0"/>
          <w:numId w:val="16"/>
        </w:numPr>
        <w:spacing w:before="30" w:after="30" w:line="240" w:lineRule="auto"/>
        <w:ind w:left="786"/>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знание устройства взаимодействия в виртуальной реальности;</w:t>
      </w:r>
    </w:p>
    <w:p w:rsidR="002E281B" w:rsidRPr="002E281B" w:rsidRDefault="002E281B" w:rsidP="002E281B">
      <w:pPr>
        <w:numPr>
          <w:ilvl w:val="0"/>
          <w:numId w:val="16"/>
        </w:numPr>
        <w:spacing w:before="30" w:after="30" w:line="240" w:lineRule="auto"/>
        <w:ind w:left="786"/>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умение создавать мультимедиа материалы для устройств виртуальной и дополненной реальности;</w:t>
      </w:r>
    </w:p>
    <w:p w:rsidR="002E281B" w:rsidRPr="002E281B" w:rsidRDefault="002E281B" w:rsidP="002E281B">
      <w:pPr>
        <w:numPr>
          <w:ilvl w:val="0"/>
          <w:numId w:val="16"/>
        </w:numPr>
        <w:spacing w:before="30" w:after="30" w:line="240" w:lineRule="auto"/>
        <w:ind w:left="786" w:right="-144"/>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умение находить эффективные способы достижения результата.</w:t>
      </w:r>
      <w:r w:rsidRPr="002E281B">
        <w:rPr>
          <w:rFonts w:ascii="PT Astra Serif" w:eastAsia="Times New Roman" w:hAnsi="PT Astra Serif" w:cs="Calibri"/>
          <w:color w:val="000000"/>
          <w:sz w:val="24"/>
          <w:szCs w:val="24"/>
          <w:lang w:eastAsia="ru-RU"/>
        </w:rPr>
        <w:br/>
      </w:r>
      <w:r w:rsidRPr="002E281B">
        <w:rPr>
          <w:rFonts w:ascii="PT Astra Serif" w:eastAsia="Times New Roman" w:hAnsi="PT Astra Serif" w:cs="Calibri"/>
          <w:b/>
          <w:bCs/>
          <w:color w:val="000000"/>
          <w:sz w:val="24"/>
          <w:szCs w:val="24"/>
          <w:lang w:eastAsia="ru-RU"/>
        </w:rPr>
        <w:t>Условия реализации программы</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Данная программа может быть реализована при взаимодействии следующих составляющих ее обеспечения:</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-учебное помещение, соответствующее требованиям санитарных правил, установленных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 сентября 2020 г. №28;</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-при организации учебных занятий соблюдаются гигиенические критерии допустимых условий и видов работ для ведения образовательной деятельности: кабинет оборудован раковиной для мытья рук с подводкой горячей и холодной воды, укомплектован медицинской аптечкой для оказания доврачебной помощи.</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 Кадровое обеспечение: </w:t>
      </w:r>
      <w:r w:rsidRPr="002E281B">
        <w:rPr>
          <w:rFonts w:ascii="PT Astra Serif" w:eastAsia="Times New Roman" w:hAnsi="PT Astra Serif" w:cs="Calibri"/>
          <w:color w:val="000000"/>
          <w:sz w:val="24"/>
          <w:szCs w:val="24"/>
          <w:lang w:eastAsia="ru-RU"/>
        </w:rPr>
        <w:t>педагог дополнительного образования, методист.</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       В соответствии с Методическими рекомендациями по реализации внеурочной деятельности, программы воспитания и социализации, дополнительных общеобразовательных программ с применением дистанционных образовательных технологий (приложение к письму </w:t>
      </w:r>
      <w:proofErr w:type="spellStart"/>
      <w:r w:rsidRPr="002E281B">
        <w:rPr>
          <w:rFonts w:ascii="PT Astra Serif" w:eastAsia="Times New Roman" w:hAnsi="PT Astra Serif" w:cs="Calibri"/>
          <w:color w:val="000000"/>
          <w:sz w:val="24"/>
          <w:szCs w:val="24"/>
          <w:lang w:eastAsia="ru-RU"/>
        </w:rPr>
        <w:t>Минпросвещения</w:t>
      </w:r>
      <w:proofErr w:type="spellEnd"/>
      <w:r w:rsidRPr="002E281B">
        <w:rPr>
          <w:rFonts w:ascii="PT Astra Serif" w:eastAsia="Times New Roman" w:hAnsi="PT Astra Serif" w:cs="Calibri"/>
          <w:color w:val="000000"/>
          <w:sz w:val="24"/>
          <w:szCs w:val="24"/>
          <w:lang w:eastAsia="ru-RU"/>
        </w:rPr>
        <w:t xml:space="preserve"> России от 07мая 2020 г. № ВБ-976/04) учебные занятия в рамках реализации программы могут проводиться с использованием </w:t>
      </w:r>
      <w:r w:rsidRPr="002E281B">
        <w:rPr>
          <w:rFonts w:ascii="PT Astra Serif" w:eastAsia="Times New Roman" w:hAnsi="PT Astra Serif" w:cs="Calibri"/>
          <w:i/>
          <w:iCs/>
          <w:color w:val="000000"/>
          <w:sz w:val="24"/>
          <w:szCs w:val="24"/>
          <w:lang w:eastAsia="ru-RU"/>
        </w:rPr>
        <w:t>дистанционных образовательных технологий</w:t>
      </w:r>
      <w:r w:rsidRPr="002E281B">
        <w:rPr>
          <w:rFonts w:ascii="PT Astra Serif" w:eastAsia="Times New Roman" w:hAnsi="PT Astra Serif" w:cs="Calibri"/>
          <w:color w:val="000000"/>
          <w:sz w:val="24"/>
          <w:szCs w:val="24"/>
          <w:lang w:eastAsia="ru-RU"/>
        </w:rPr>
        <w:t>.  </w:t>
      </w:r>
    </w:p>
    <w:p w:rsidR="002E281B" w:rsidRPr="002E281B" w:rsidRDefault="002E281B" w:rsidP="002E281B">
      <w:pPr>
        <w:spacing w:after="0" w:line="240" w:lineRule="auto"/>
        <w:ind w:left="142"/>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Для этого необходимы следующие технические средства:</w:t>
      </w:r>
    </w:p>
    <w:p w:rsidR="002E281B" w:rsidRPr="002E281B" w:rsidRDefault="002E281B" w:rsidP="002E281B">
      <w:pPr>
        <w:spacing w:after="0" w:line="240" w:lineRule="auto"/>
        <w:ind w:left="142"/>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рабочее место педагога, оснащенное персональным компьютером; локальной сетью с выходом в сети    Интернет, с пропускной способностью, достаточной для организации учебного процесса и обеспечения оперативного доступа к учебно-методическим ресурсам.</w:t>
      </w:r>
    </w:p>
    <w:p w:rsidR="002E281B" w:rsidRPr="002E281B" w:rsidRDefault="002E281B" w:rsidP="002E281B">
      <w:pPr>
        <w:spacing w:after="0" w:line="240" w:lineRule="auto"/>
        <w:ind w:left="142"/>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Учащийся дома должен иметь:</w:t>
      </w:r>
    </w:p>
    <w:p w:rsidR="002E281B" w:rsidRPr="002E281B" w:rsidRDefault="002E281B" w:rsidP="002E281B">
      <w:pPr>
        <w:spacing w:after="0" w:line="240" w:lineRule="auto"/>
        <w:ind w:left="142"/>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персональный компьютер с возможностью воспроизведения звука и видео;</w:t>
      </w:r>
    </w:p>
    <w:p w:rsidR="002E281B" w:rsidRPr="002E281B" w:rsidRDefault="002E281B" w:rsidP="002E281B">
      <w:pPr>
        <w:spacing w:after="0" w:line="240" w:lineRule="auto"/>
        <w:ind w:left="142"/>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стабильный канал подключения к сети Интернет</w:t>
      </w:r>
      <w:r w:rsidRPr="002E281B">
        <w:rPr>
          <w:rFonts w:ascii="PT Astra Serif" w:eastAsia="Times New Roman" w:hAnsi="PT Astra Serif" w:cs="Calibri"/>
          <w:color w:val="FF0000"/>
          <w:sz w:val="24"/>
          <w:szCs w:val="24"/>
          <w:lang w:eastAsia="ru-RU"/>
        </w:rPr>
        <w:t>.  </w:t>
      </w:r>
    </w:p>
    <w:p w:rsidR="002E281B" w:rsidRPr="002E281B" w:rsidRDefault="002E281B" w:rsidP="002E281B">
      <w:pPr>
        <w:spacing w:after="0" w:line="240" w:lineRule="auto"/>
        <w:ind w:right="-144"/>
        <w:jc w:val="both"/>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Методическое и дидактическое обеспечение:</w:t>
      </w:r>
    </w:p>
    <w:p w:rsidR="002E281B" w:rsidRPr="002E281B" w:rsidRDefault="002E281B" w:rsidP="002E281B">
      <w:pPr>
        <w:numPr>
          <w:ilvl w:val="0"/>
          <w:numId w:val="17"/>
        </w:numPr>
        <w:spacing w:before="30" w:after="30" w:line="240" w:lineRule="auto"/>
        <w:ind w:right="-144"/>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диагностический материал - тесты для контроля </w:t>
      </w:r>
      <w:proofErr w:type="spellStart"/>
      <w:r w:rsidRPr="002E281B">
        <w:rPr>
          <w:rFonts w:ascii="PT Astra Serif" w:eastAsia="Times New Roman" w:hAnsi="PT Astra Serif" w:cs="Calibri"/>
          <w:color w:val="000000"/>
          <w:sz w:val="24"/>
          <w:szCs w:val="24"/>
          <w:lang w:eastAsia="ru-RU"/>
        </w:rPr>
        <w:t>ОУУиН</w:t>
      </w:r>
      <w:proofErr w:type="spellEnd"/>
      <w:r w:rsidRPr="002E281B">
        <w:rPr>
          <w:rFonts w:ascii="PT Astra Serif" w:eastAsia="Times New Roman" w:hAnsi="PT Astra Serif" w:cs="Calibri"/>
          <w:color w:val="000000"/>
          <w:sz w:val="24"/>
          <w:szCs w:val="24"/>
          <w:lang w:eastAsia="ru-RU"/>
        </w:rPr>
        <w:t>;</w:t>
      </w:r>
    </w:p>
    <w:p w:rsidR="002E281B" w:rsidRPr="002E281B" w:rsidRDefault="002E281B" w:rsidP="002E281B">
      <w:pPr>
        <w:numPr>
          <w:ilvl w:val="0"/>
          <w:numId w:val="17"/>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фото-, видео-каталоги учебных занятий, иллюстрации;</w:t>
      </w:r>
    </w:p>
    <w:p w:rsidR="002E281B" w:rsidRPr="002E281B" w:rsidRDefault="002E281B" w:rsidP="002E281B">
      <w:pPr>
        <w:numPr>
          <w:ilvl w:val="0"/>
          <w:numId w:val="18"/>
        </w:numPr>
        <w:spacing w:before="30" w:after="30" w:line="240" w:lineRule="auto"/>
        <w:ind w:right="-144"/>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раздаточный материал (схемы, шаблоны) из приложения Blender-3D.</w:t>
      </w:r>
    </w:p>
    <w:p w:rsidR="002E281B" w:rsidRPr="002E281B" w:rsidRDefault="002E281B" w:rsidP="002E281B">
      <w:pPr>
        <w:spacing w:after="0" w:line="240" w:lineRule="auto"/>
        <w:ind w:right="-144"/>
        <w:jc w:val="both"/>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Воспитательная деятельность. Работа с родителями.</w:t>
      </w:r>
    </w:p>
    <w:p w:rsidR="002E281B" w:rsidRPr="002E281B" w:rsidRDefault="002E281B" w:rsidP="002E281B">
      <w:pPr>
        <w:spacing w:after="0" w:line="240" w:lineRule="auto"/>
        <w:ind w:right="-144" w:firstLine="568"/>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Для воспитательного пространства характерно:</w:t>
      </w:r>
    </w:p>
    <w:p w:rsidR="002E281B" w:rsidRPr="002E281B" w:rsidRDefault="002E281B" w:rsidP="002E281B">
      <w:pPr>
        <w:spacing w:after="0" w:line="240" w:lineRule="auto"/>
        <w:ind w:right="-144"/>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-наличие благоприятного духовно-нравственного и эмоционально - психологического климата;</w:t>
      </w:r>
    </w:p>
    <w:p w:rsidR="002E281B" w:rsidRPr="002E281B" w:rsidRDefault="002E281B" w:rsidP="002E281B">
      <w:pPr>
        <w:spacing w:after="0" w:line="240" w:lineRule="auto"/>
        <w:ind w:right="-144"/>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-построение работы по принципу доверия и поддержки между всеми участниками педагогического процесса «ребенок – педагог - родитель»: консультации для родителей, сопровождение учащихся на выставки и конкурсы различного уровня;</w:t>
      </w:r>
    </w:p>
    <w:p w:rsidR="002E281B" w:rsidRPr="002E281B" w:rsidRDefault="002E281B" w:rsidP="002E281B">
      <w:pPr>
        <w:spacing w:after="0" w:line="240" w:lineRule="auto"/>
        <w:ind w:right="-144"/>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-существование реальной свободы выбора у учащихся формы представления результатов образовательных продуктов деятельности;</w:t>
      </w:r>
    </w:p>
    <w:p w:rsidR="002E281B" w:rsidRPr="002E281B" w:rsidRDefault="002E281B" w:rsidP="002E281B">
      <w:pPr>
        <w:spacing w:after="0" w:line="240" w:lineRule="auto"/>
        <w:ind w:right="-144"/>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-личностное самосовершенствование учащихся.</w:t>
      </w:r>
    </w:p>
    <w:p w:rsidR="002E281B" w:rsidRPr="002E281B" w:rsidRDefault="002E281B" w:rsidP="002E281B">
      <w:pPr>
        <w:spacing w:after="0" w:line="240" w:lineRule="auto"/>
        <w:ind w:right="-144"/>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Воспитательная работа имеет социально- ориентированную направленность.</w:t>
      </w:r>
    </w:p>
    <w:p w:rsidR="002E281B" w:rsidRPr="002E281B" w:rsidRDefault="002E281B" w:rsidP="002E281B">
      <w:pPr>
        <w:spacing w:after="0" w:line="240" w:lineRule="auto"/>
        <w:ind w:right="-144"/>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К основным направлениям воспитательной работы относятся: духовно- нравственное, гражданско-патриотическое, профилактическое, </w:t>
      </w:r>
      <w:proofErr w:type="spellStart"/>
      <w:r w:rsidRPr="002E281B">
        <w:rPr>
          <w:rFonts w:ascii="PT Astra Serif" w:eastAsia="Times New Roman" w:hAnsi="PT Astra Serif" w:cs="Calibri"/>
          <w:color w:val="000000"/>
          <w:sz w:val="24"/>
          <w:szCs w:val="24"/>
          <w:lang w:eastAsia="ru-RU"/>
        </w:rPr>
        <w:t>профориентационное</w:t>
      </w:r>
      <w:proofErr w:type="spellEnd"/>
      <w:r w:rsidRPr="002E281B">
        <w:rPr>
          <w:rFonts w:ascii="PT Astra Serif" w:eastAsia="Times New Roman" w:hAnsi="PT Astra Serif" w:cs="Calibri"/>
          <w:color w:val="000000"/>
          <w:sz w:val="24"/>
          <w:szCs w:val="24"/>
          <w:lang w:eastAsia="ru-RU"/>
        </w:rPr>
        <w:t>.</w:t>
      </w:r>
    </w:p>
    <w:p w:rsidR="002E281B" w:rsidRPr="002E281B" w:rsidRDefault="002E281B" w:rsidP="002E281B">
      <w:pPr>
        <w:spacing w:after="0" w:line="240" w:lineRule="auto"/>
        <w:ind w:right="-144"/>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w:t>
      </w:r>
      <w:r w:rsidRPr="002E281B">
        <w:rPr>
          <w:rFonts w:ascii="PT Astra Serif" w:eastAsia="Times New Roman" w:hAnsi="PT Astra Serif" w:cs="Calibri"/>
          <w:b/>
          <w:bCs/>
          <w:color w:val="000000"/>
          <w:sz w:val="24"/>
          <w:szCs w:val="24"/>
          <w:lang w:eastAsia="ru-RU"/>
        </w:rPr>
        <w:t>Материально-техническое обеспечение:</w:t>
      </w:r>
    </w:p>
    <w:p w:rsidR="002E281B" w:rsidRPr="002E281B" w:rsidRDefault="002E281B" w:rsidP="002E281B">
      <w:pPr>
        <w:numPr>
          <w:ilvl w:val="0"/>
          <w:numId w:val="19"/>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Стол для педагога -1шт;</w:t>
      </w:r>
    </w:p>
    <w:p w:rsidR="002E281B" w:rsidRPr="002E281B" w:rsidRDefault="002E281B" w:rsidP="002E281B">
      <w:pPr>
        <w:numPr>
          <w:ilvl w:val="0"/>
          <w:numId w:val="19"/>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Стул-1шт;</w:t>
      </w:r>
    </w:p>
    <w:p w:rsidR="002E281B" w:rsidRPr="002E281B" w:rsidRDefault="002E281B" w:rsidP="002E281B">
      <w:pPr>
        <w:numPr>
          <w:ilvl w:val="0"/>
          <w:numId w:val="19"/>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Компьютер для виртуальной реальности – 6шт;</w:t>
      </w:r>
    </w:p>
    <w:p w:rsidR="002E281B" w:rsidRPr="002E281B" w:rsidRDefault="002E281B" w:rsidP="002E281B">
      <w:pPr>
        <w:numPr>
          <w:ilvl w:val="0"/>
          <w:numId w:val="19"/>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Смартфон на системе </w:t>
      </w:r>
      <w:proofErr w:type="spellStart"/>
      <w:r w:rsidRPr="002E281B">
        <w:rPr>
          <w:rFonts w:ascii="PT Astra Serif" w:eastAsia="Times New Roman" w:hAnsi="PT Astra Serif" w:cs="Calibri"/>
          <w:color w:val="000000"/>
          <w:sz w:val="24"/>
          <w:szCs w:val="24"/>
          <w:lang w:eastAsia="ru-RU"/>
        </w:rPr>
        <w:t>Android</w:t>
      </w:r>
      <w:proofErr w:type="spellEnd"/>
      <w:r w:rsidRPr="002E281B">
        <w:rPr>
          <w:rFonts w:ascii="PT Astra Serif" w:eastAsia="Times New Roman" w:hAnsi="PT Astra Serif" w:cs="Calibri"/>
          <w:color w:val="000000"/>
          <w:sz w:val="24"/>
          <w:szCs w:val="24"/>
          <w:lang w:eastAsia="ru-RU"/>
        </w:rPr>
        <w:t xml:space="preserve"> – 1шт;</w:t>
      </w:r>
    </w:p>
    <w:p w:rsidR="002E281B" w:rsidRPr="002E281B" w:rsidRDefault="002E281B" w:rsidP="002E281B">
      <w:pPr>
        <w:numPr>
          <w:ilvl w:val="0"/>
          <w:numId w:val="19"/>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МФУ лазерное A4 формат – 1шт;</w:t>
      </w:r>
    </w:p>
    <w:p w:rsidR="002E281B" w:rsidRPr="002E281B" w:rsidRDefault="002E281B" w:rsidP="002E281B">
      <w:pPr>
        <w:numPr>
          <w:ilvl w:val="0"/>
          <w:numId w:val="19"/>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Программное обеспечение для разработки приложений с дополненной и виртуальной реальностью – 6ш;</w:t>
      </w:r>
    </w:p>
    <w:p w:rsidR="002E281B" w:rsidRPr="002E281B" w:rsidRDefault="002E281B" w:rsidP="002E281B">
      <w:pPr>
        <w:numPr>
          <w:ilvl w:val="0"/>
          <w:numId w:val="19"/>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Карта памяти -1шт;</w:t>
      </w:r>
    </w:p>
    <w:p w:rsidR="002E281B" w:rsidRPr="002E281B" w:rsidRDefault="002E281B" w:rsidP="002E281B">
      <w:pPr>
        <w:numPr>
          <w:ilvl w:val="0"/>
          <w:numId w:val="19"/>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Шлем виртуальной реальности;</w:t>
      </w:r>
    </w:p>
    <w:p w:rsidR="002E281B" w:rsidRPr="002E281B" w:rsidRDefault="002E281B" w:rsidP="002E281B">
      <w:pPr>
        <w:numPr>
          <w:ilvl w:val="0"/>
          <w:numId w:val="19"/>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Графический планшет;</w:t>
      </w:r>
    </w:p>
    <w:p w:rsidR="002E281B" w:rsidRPr="002E281B" w:rsidRDefault="002E281B" w:rsidP="002E281B">
      <w:pPr>
        <w:numPr>
          <w:ilvl w:val="0"/>
          <w:numId w:val="19"/>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Очки виртуальной реальности;</w:t>
      </w:r>
    </w:p>
    <w:p w:rsidR="002E281B" w:rsidRPr="002E281B" w:rsidRDefault="002E281B" w:rsidP="002E281B">
      <w:pPr>
        <w:numPr>
          <w:ilvl w:val="0"/>
          <w:numId w:val="19"/>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Стол ученический  двухместный – 6шт;</w:t>
      </w:r>
    </w:p>
    <w:p w:rsidR="002E281B" w:rsidRPr="002E281B" w:rsidRDefault="002E281B" w:rsidP="002E281B">
      <w:pPr>
        <w:numPr>
          <w:ilvl w:val="0"/>
          <w:numId w:val="19"/>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Стул ученический, регулируемый по высоте -12 шт.</w:t>
      </w:r>
    </w:p>
    <w:p w:rsidR="002E281B" w:rsidRPr="002E281B" w:rsidRDefault="002E281B" w:rsidP="002E281B">
      <w:pPr>
        <w:numPr>
          <w:ilvl w:val="0"/>
          <w:numId w:val="20"/>
        </w:numPr>
        <w:spacing w:before="100" w:beforeAutospacing="1" w:after="100" w:afterAutospacing="1" w:line="240" w:lineRule="auto"/>
        <w:ind w:left="644"/>
        <w:jc w:val="center"/>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УЧЕБНЫЙ ПЛАН</w:t>
      </w:r>
    </w:p>
    <w:tbl>
      <w:tblPr>
        <w:tblW w:w="12150" w:type="dxa"/>
        <w:tblInd w:w="20" w:type="dxa"/>
        <w:tblCellMar>
          <w:top w:w="15" w:type="dxa"/>
          <w:left w:w="15" w:type="dxa"/>
          <w:bottom w:w="15" w:type="dxa"/>
          <w:right w:w="15" w:type="dxa"/>
        </w:tblCellMar>
        <w:tblLook w:val="04A0" w:firstRow="1" w:lastRow="0" w:firstColumn="1" w:lastColumn="0" w:noHBand="0" w:noVBand="1"/>
      </w:tblPr>
      <w:tblGrid>
        <w:gridCol w:w="672"/>
        <w:gridCol w:w="3866"/>
        <w:gridCol w:w="1754"/>
        <w:gridCol w:w="1115"/>
        <w:gridCol w:w="1403"/>
        <w:gridCol w:w="3340"/>
      </w:tblGrid>
      <w:tr w:rsidR="002E281B" w:rsidRPr="002E281B" w:rsidTr="002E281B">
        <w:trPr>
          <w:trHeight w:val="274"/>
        </w:trPr>
        <w:tc>
          <w:tcPr>
            <w:tcW w:w="54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п/п</w:t>
            </w:r>
          </w:p>
        </w:tc>
        <w:tc>
          <w:tcPr>
            <w:tcW w:w="309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Наименование модулей</w:t>
            </w:r>
          </w:p>
        </w:tc>
        <w:tc>
          <w:tcPr>
            <w:tcW w:w="145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Кол-во часов всего</w:t>
            </w:r>
          </w:p>
        </w:tc>
        <w:tc>
          <w:tcPr>
            <w:tcW w:w="205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jc w:val="center"/>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в том числе</w:t>
            </w:r>
          </w:p>
        </w:tc>
        <w:tc>
          <w:tcPr>
            <w:tcW w:w="274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Форма аттестации/ контроля</w:t>
            </w:r>
          </w:p>
        </w:tc>
      </w:tr>
      <w:tr w:rsidR="002E281B" w:rsidRPr="002E281B" w:rsidTr="002E281B">
        <w:trPr>
          <w:trHeight w:val="8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E281B" w:rsidRPr="002E281B" w:rsidRDefault="002E281B" w:rsidP="002E281B">
            <w:pPr>
              <w:spacing w:after="0" w:line="240" w:lineRule="auto"/>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E281B" w:rsidRPr="002E281B" w:rsidRDefault="002E281B" w:rsidP="002E281B">
            <w:pPr>
              <w:spacing w:after="0" w:line="240" w:lineRule="auto"/>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E281B" w:rsidRPr="002E281B" w:rsidRDefault="002E281B" w:rsidP="002E281B">
            <w:pPr>
              <w:spacing w:after="0" w:line="240" w:lineRule="auto"/>
              <w:rPr>
                <w:rFonts w:ascii="Calibri" w:eastAsia="Times New Roman" w:hAnsi="Calibri" w:cs="Calibri"/>
                <w:color w:val="000000"/>
                <w:lang w:eastAsia="ru-RU"/>
              </w:rPr>
            </w:pPr>
          </w:p>
        </w:tc>
        <w:tc>
          <w:tcPr>
            <w:tcW w:w="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теория</w:t>
            </w:r>
          </w:p>
        </w:tc>
        <w:tc>
          <w:tcPr>
            <w:tcW w:w="11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практика</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E281B" w:rsidRPr="002E281B" w:rsidRDefault="002E281B" w:rsidP="002E281B">
            <w:pPr>
              <w:spacing w:after="0" w:line="240" w:lineRule="auto"/>
              <w:rPr>
                <w:rFonts w:ascii="Calibri" w:eastAsia="Times New Roman" w:hAnsi="Calibri" w:cs="Calibri"/>
                <w:color w:val="000000"/>
                <w:lang w:eastAsia="ru-RU"/>
              </w:rPr>
            </w:pPr>
          </w:p>
        </w:tc>
      </w:tr>
      <w:tr w:rsidR="002E281B" w:rsidRPr="002E281B" w:rsidTr="002E281B">
        <w:trPr>
          <w:trHeight w:val="272"/>
        </w:trPr>
        <w:tc>
          <w:tcPr>
            <w:tcW w:w="988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jc w:val="center"/>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1.Базовый компонент. Введение. (2ч.)</w:t>
            </w:r>
          </w:p>
        </w:tc>
      </w:tr>
      <w:tr w:rsidR="002E281B" w:rsidRPr="002E281B" w:rsidTr="002E281B">
        <w:trPr>
          <w:trHeight w:val="552"/>
        </w:trPr>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1.1</w:t>
            </w:r>
          </w:p>
        </w:tc>
        <w:tc>
          <w:tcPr>
            <w:tcW w:w="3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Виртуальная и дополненная реальность, актуальность технологии и перспективы. Вводный инструктаж по ТБ.</w:t>
            </w:r>
          </w:p>
        </w:tc>
        <w:tc>
          <w:tcPr>
            <w:tcW w:w="1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jc w:val="center"/>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2</w:t>
            </w:r>
          </w:p>
        </w:tc>
        <w:tc>
          <w:tcPr>
            <w:tcW w:w="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jc w:val="center"/>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2</w:t>
            </w:r>
          </w:p>
        </w:tc>
        <w:tc>
          <w:tcPr>
            <w:tcW w:w="11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jc w:val="center"/>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w:t>
            </w:r>
          </w:p>
        </w:tc>
        <w:tc>
          <w:tcPr>
            <w:tcW w:w="27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Беседа - диалог</w:t>
            </w:r>
          </w:p>
        </w:tc>
      </w:tr>
      <w:tr w:rsidR="002E281B" w:rsidRPr="002E281B" w:rsidTr="002E281B">
        <w:trPr>
          <w:trHeight w:val="274"/>
        </w:trPr>
        <w:tc>
          <w:tcPr>
            <w:tcW w:w="988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jc w:val="center"/>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 xml:space="preserve">2.Основы работы в программе </w:t>
            </w:r>
            <w:proofErr w:type="spellStart"/>
            <w:r w:rsidRPr="002E281B">
              <w:rPr>
                <w:rFonts w:ascii="PT Astra Serif" w:eastAsia="Times New Roman" w:hAnsi="PT Astra Serif" w:cs="Calibri"/>
                <w:b/>
                <w:bCs/>
                <w:color w:val="000000"/>
                <w:sz w:val="24"/>
                <w:szCs w:val="24"/>
                <w:lang w:eastAsia="ru-RU"/>
              </w:rPr>
              <w:t>Blender</w:t>
            </w:r>
            <w:proofErr w:type="spellEnd"/>
            <w:r w:rsidRPr="002E281B">
              <w:rPr>
                <w:rFonts w:ascii="PT Astra Serif" w:eastAsia="Times New Roman" w:hAnsi="PT Astra Serif" w:cs="Calibri"/>
                <w:b/>
                <w:bCs/>
                <w:color w:val="000000"/>
                <w:sz w:val="24"/>
                <w:szCs w:val="24"/>
                <w:lang w:eastAsia="ru-RU"/>
              </w:rPr>
              <w:t>. (42ч.)</w:t>
            </w:r>
          </w:p>
        </w:tc>
      </w:tr>
      <w:tr w:rsidR="002E281B" w:rsidRPr="002E281B" w:rsidTr="002E281B">
        <w:trPr>
          <w:trHeight w:val="276"/>
        </w:trPr>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2.1</w:t>
            </w:r>
          </w:p>
        </w:tc>
        <w:tc>
          <w:tcPr>
            <w:tcW w:w="3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Знакомство с VR оборудованием.</w:t>
            </w:r>
          </w:p>
        </w:tc>
        <w:tc>
          <w:tcPr>
            <w:tcW w:w="1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368"/>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4</w:t>
            </w:r>
          </w:p>
        </w:tc>
        <w:tc>
          <w:tcPr>
            <w:tcW w:w="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20"/>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2</w:t>
            </w:r>
          </w:p>
        </w:tc>
        <w:tc>
          <w:tcPr>
            <w:tcW w:w="11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26"/>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2</w:t>
            </w:r>
          </w:p>
        </w:tc>
        <w:tc>
          <w:tcPr>
            <w:tcW w:w="27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Практическая работа</w:t>
            </w:r>
          </w:p>
        </w:tc>
      </w:tr>
      <w:tr w:rsidR="002E281B" w:rsidRPr="002E281B" w:rsidTr="002E281B">
        <w:trPr>
          <w:trHeight w:val="628"/>
        </w:trPr>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2.2</w:t>
            </w:r>
          </w:p>
        </w:tc>
        <w:tc>
          <w:tcPr>
            <w:tcW w:w="3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Знакомство с программой </w:t>
            </w:r>
            <w:proofErr w:type="spellStart"/>
            <w:r w:rsidRPr="002E281B">
              <w:rPr>
                <w:rFonts w:ascii="PT Astra Serif" w:eastAsia="Times New Roman" w:hAnsi="PT Astra Serif" w:cs="Calibri"/>
                <w:color w:val="000000"/>
                <w:sz w:val="24"/>
                <w:szCs w:val="24"/>
                <w:lang w:eastAsia="ru-RU"/>
              </w:rPr>
              <w:t>Blender</w:t>
            </w:r>
            <w:proofErr w:type="spellEnd"/>
            <w:r w:rsidRPr="002E281B">
              <w:rPr>
                <w:rFonts w:ascii="PT Astra Serif" w:eastAsia="Times New Roman" w:hAnsi="PT Astra Serif" w:cs="Calibri"/>
                <w:color w:val="000000"/>
                <w:sz w:val="24"/>
                <w:szCs w:val="24"/>
                <w:lang w:eastAsia="ru-RU"/>
              </w:rPr>
              <w:t xml:space="preserve">. Демонстрация возможностей, элементы интерфейса </w:t>
            </w:r>
            <w:proofErr w:type="spellStart"/>
            <w:r w:rsidRPr="002E281B">
              <w:rPr>
                <w:rFonts w:ascii="PT Astra Serif" w:eastAsia="Times New Roman" w:hAnsi="PT Astra Serif" w:cs="Calibri"/>
                <w:color w:val="000000"/>
                <w:sz w:val="24"/>
                <w:szCs w:val="24"/>
                <w:lang w:eastAsia="ru-RU"/>
              </w:rPr>
              <w:t>Blender</w:t>
            </w:r>
            <w:proofErr w:type="spellEnd"/>
            <w:r w:rsidRPr="002E281B">
              <w:rPr>
                <w:rFonts w:ascii="PT Astra Serif" w:eastAsia="Times New Roman" w:hAnsi="PT Astra Serif" w:cs="Calibri"/>
                <w:color w:val="000000"/>
                <w:sz w:val="24"/>
                <w:szCs w:val="24"/>
                <w:lang w:eastAsia="ru-RU"/>
              </w:rPr>
              <w:t>.</w:t>
            </w:r>
          </w:p>
        </w:tc>
        <w:tc>
          <w:tcPr>
            <w:tcW w:w="1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368"/>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10</w:t>
            </w:r>
          </w:p>
        </w:tc>
        <w:tc>
          <w:tcPr>
            <w:tcW w:w="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20"/>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2</w:t>
            </w:r>
          </w:p>
        </w:tc>
        <w:tc>
          <w:tcPr>
            <w:tcW w:w="11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26"/>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8</w:t>
            </w:r>
          </w:p>
        </w:tc>
        <w:tc>
          <w:tcPr>
            <w:tcW w:w="27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Практическая работа, презентация</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мини-проекта</w:t>
            </w:r>
          </w:p>
        </w:tc>
      </w:tr>
      <w:tr w:rsidR="002E281B" w:rsidRPr="002E281B" w:rsidTr="002E281B">
        <w:trPr>
          <w:trHeight w:val="274"/>
        </w:trPr>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2.3</w:t>
            </w:r>
          </w:p>
        </w:tc>
        <w:tc>
          <w:tcPr>
            <w:tcW w:w="3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jc w:val="both"/>
              <w:rPr>
                <w:rFonts w:ascii="Calibri" w:eastAsia="Times New Roman" w:hAnsi="Calibri" w:cs="Calibri"/>
                <w:color w:val="000000"/>
                <w:lang w:eastAsia="ru-RU"/>
              </w:rPr>
            </w:pPr>
            <w:proofErr w:type="spellStart"/>
            <w:r w:rsidRPr="002E281B">
              <w:rPr>
                <w:rFonts w:ascii="PT Astra Serif" w:eastAsia="Times New Roman" w:hAnsi="PT Astra Serif" w:cs="Calibri"/>
                <w:color w:val="000000"/>
                <w:sz w:val="24"/>
                <w:szCs w:val="24"/>
                <w:lang w:eastAsia="ru-RU"/>
              </w:rPr>
              <w:t>Blender</w:t>
            </w:r>
            <w:proofErr w:type="spellEnd"/>
            <w:r w:rsidRPr="002E281B">
              <w:rPr>
                <w:rFonts w:ascii="PT Astra Serif" w:eastAsia="Times New Roman" w:hAnsi="PT Astra Serif" w:cs="Calibri"/>
                <w:color w:val="000000"/>
                <w:sz w:val="24"/>
                <w:szCs w:val="24"/>
                <w:lang w:eastAsia="ru-RU"/>
              </w:rPr>
              <w:t xml:space="preserve"> 3D. Простое моделирование. Основы обработки изображений.</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Практическая работа «Пирамидка»</w:t>
            </w:r>
          </w:p>
        </w:tc>
        <w:tc>
          <w:tcPr>
            <w:tcW w:w="1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312"/>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10</w:t>
            </w:r>
          </w:p>
        </w:tc>
        <w:tc>
          <w:tcPr>
            <w:tcW w:w="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20"/>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4</w:t>
            </w:r>
          </w:p>
        </w:tc>
        <w:tc>
          <w:tcPr>
            <w:tcW w:w="11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26"/>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6</w:t>
            </w:r>
          </w:p>
        </w:tc>
        <w:tc>
          <w:tcPr>
            <w:tcW w:w="27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Мини-проект, практическая работа</w:t>
            </w:r>
          </w:p>
        </w:tc>
      </w:tr>
      <w:tr w:rsidR="002E281B" w:rsidRPr="002E281B" w:rsidTr="002E281B">
        <w:trPr>
          <w:trHeight w:val="838"/>
        </w:trPr>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2.4</w:t>
            </w:r>
          </w:p>
        </w:tc>
        <w:tc>
          <w:tcPr>
            <w:tcW w:w="3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Ориентация в 3D-пространстве, перемещение</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и изменение объектов в </w:t>
            </w:r>
            <w:proofErr w:type="spellStart"/>
            <w:r w:rsidRPr="002E281B">
              <w:rPr>
                <w:rFonts w:ascii="PT Astra Serif" w:eastAsia="Times New Roman" w:hAnsi="PT Astra Serif" w:cs="Calibri"/>
                <w:color w:val="000000"/>
                <w:sz w:val="24"/>
                <w:szCs w:val="24"/>
                <w:lang w:eastAsia="ru-RU"/>
              </w:rPr>
              <w:t>Blender</w:t>
            </w:r>
            <w:proofErr w:type="spellEnd"/>
            <w:r w:rsidRPr="002E281B">
              <w:rPr>
                <w:rFonts w:ascii="PT Astra Serif" w:eastAsia="Times New Roman" w:hAnsi="PT Astra Serif" w:cs="Calibri"/>
                <w:color w:val="000000"/>
                <w:sz w:val="24"/>
                <w:szCs w:val="24"/>
                <w:lang w:eastAsia="ru-RU"/>
              </w:rPr>
              <w:t>. Выравнивание,</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группировка, дублирование и сохранение объектов.</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Практическая работа «Снеговик»</w:t>
            </w:r>
          </w:p>
        </w:tc>
        <w:tc>
          <w:tcPr>
            <w:tcW w:w="1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312"/>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10</w:t>
            </w:r>
          </w:p>
        </w:tc>
        <w:tc>
          <w:tcPr>
            <w:tcW w:w="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20"/>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2</w:t>
            </w:r>
          </w:p>
        </w:tc>
        <w:tc>
          <w:tcPr>
            <w:tcW w:w="11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308" w:right="276"/>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8</w:t>
            </w:r>
          </w:p>
        </w:tc>
        <w:tc>
          <w:tcPr>
            <w:tcW w:w="27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Мини-проект, практическая работа</w:t>
            </w:r>
          </w:p>
        </w:tc>
      </w:tr>
      <w:tr w:rsidR="002E281B" w:rsidRPr="002E281B" w:rsidTr="002E281B">
        <w:trPr>
          <w:trHeight w:val="456"/>
        </w:trPr>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2.5</w:t>
            </w:r>
          </w:p>
        </w:tc>
        <w:tc>
          <w:tcPr>
            <w:tcW w:w="3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Простая визуализация и сохранение растровой картинки.</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Практическая работа «Мебель»</w:t>
            </w:r>
          </w:p>
        </w:tc>
        <w:tc>
          <w:tcPr>
            <w:tcW w:w="1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312"/>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8</w:t>
            </w:r>
          </w:p>
        </w:tc>
        <w:tc>
          <w:tcPr>
            <w:tcW w:w="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20"/>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2</w:t>
            </w:r>
          </w:p>
        </w:tc>
        <w:tc>
          <w:tcPr>
            <w:tcW w:w="11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308" w:right="276"/>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6</w:t>
            </w:r>
          </w:p>
        </w:tc>
        <w:tc>
          <w:tcPr>
            <w:tcW w:w="27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Практическая работа, презентация</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мини-проекта</w:t>
            </w:r>
          </w:p>
        </w:tc>
      </w:tr>
      <w:tr w:rsidR="002E281B" w:rsidRPr="002E281B" w:rsidTr="002E281B">
        <w:trPr>
          <w:trHeight w:val="272"/>
        </w:trPr>
        <w:tc>
          <w:tcPr>
            <w:tcW w:w="988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jc w:val="center"/>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3.</w:t>
            </w:r>
            <w:r w:rsidRPr="002E281B">
              <w:rPr>
                <w:rFonts w:ascii="PT Astra Serif" w:eastAsia="Times New Roman" w:hAnsi="PT Astra Serif" w:cs="Calibri"/>
                <w:b/>
                <w:bCs/>
                <w:color w:val="000000"/>
                <w:sz w:val="24"/>
                <w:szCs w:val="24"/>
                <w:lang w:eastAsia="ru-RU"/>
              </w:rPr>
              <w:t>Простое моделирование. (56ч.)</w:t>
            </w:r>
          </w:p>
        </w:tc>
      </w:tr>
      <w:tr w:rsidR="002E281B" w:rsidRPr="002E281B" w:rsidTr="002E281B">
        <w:trPr>
          <w:trHeight w:val="680"/>
        </w:trPr>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3.1</w:t>
            </w:r>
          </w:p>
        </w:tc>
        <w:tc>
          <w:tcPr>
            <w:tcW w:w="3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Добавление объектов. Режимы объектный и редактирования</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Практическая работа «Молекула вода».</w:t>
            </w:r>
          </w:p>
        </w:tc>
        <w:tc>
          <w:tcPr>
            <w:tcW w:w="1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368"/>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6</w:t>
            </w:r>
          </w:p>
        </w:tc>
        <w:tc>
          <w:tcPr>
            <w:tcW w:w="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20"/>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2</w:t>
            </w:r>
          </w:p>
        </w:tc>
        <w:tc>
          <w:tcPr>
            <w:tcW w:w="11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26"/>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4</w:t>
            </w:r>
          </w:p>
        </w:tc>
        <w:tc>
          <w:tcPr>
            <w:tcW w:w="27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Практическая работа, презентация</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мини-проекта</w:t>
            </w:r>
          </w:p>
        </w:tc>
      </w:tr>
      <w:tr w:rsidR="002E281B" w:rsidRPr="002E281B" w:rsidTr="002E281B">
        <w:trPr>
          <w:trHeight w:val="680"/>
        </w:trPr>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3.2</w:t>
            </w:r>
          </w:p>
        </w:tc>
        <w:tc>
          <w:tcPr>
            <w:tcW w:w="3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44" w:right="62" w:firstLine="4"/>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Практическая работа «Счеты».</w:t>
            </w:r>
          </w:p>
        </w:tc>
        <w:tc>
          <w:tcPr>
            <w:tcW w:w="1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368"/>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8</w:t>
            </w:r>
          </w:p>
        </w:tc>
        <w:tc>
          <w:tcPr>
            <w:tcW w:w="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378"/>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 2</w:t>
            </w:r>
          </w:p>
        </w:tc>
        <w:tc>
          <w:tcPr>
            <w:tcW w:w="11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28"/>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4</w:t>
            </w:r>
          </w:p>
        </w:tc>
        <w:tc>
          <w:tcPr>
            <w:tcW w:w="27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Самостоятельная практическая работа</w:t>
            </w:r>
          </w:p>
        </w:tc>
      </w:tr>
      <w:tr w:rsidR="002E281B" w:rsidRPr="002E281B" w:rsidTr="002E281B">
        <w:trPr>
          <w:trHeight w:val="468"/>
        </w:trPr>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3.3</w:t>
            </w:r>
          </w:p>
        </w:tc>
        <w:tc>
          <w:tcPr>
            <w:tcW w:w="3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Видеомонтаж в среде </w:t>
            </w:r>
            <w:proofErr w:type="spellStart"/>
            <w:r w:rsidRPr="002E281B">
              <w:rPr>
                <w:rFonts w:ascii="PT Astra Serif" w:eastAsia="Times New Roman" w:hAnsi="PT Astra Serif" w:cs="Calibri"/>
                <w:color w:val="000000"/>
                <w:sz w:val="24"/>
                <w:szCs w:val="24"/>
                <w:lang w:eastAsia="ru-RU"/>
              </w:rPr>
              <w:t>Blender</w:t>
            </w:r>
            <w:proofErr w:type="spellEnd"/>
            <w:r w:rsidRPr="002E281B">
              <w:rPr>
                <w:rFonts w:ascii="PT Astra Serif" w:eastAsia="Times New Roman" w:hAnsi="PT Astra Serif" w:cs="Calibri"/>
                <w:color w:val="000000"/>
                <w:sz w:val="24"/>
                <w:szCs w:val="24"/>
                <w:lang w:eastAsia="ru-RU"/>
              </w:rPr>
              <w:t xml:space="preserve"> 3D</w:t>
            </w:r>
          </w:p>
        </w:tc>
        <w:tc>
          <w:tcPr>
            <w:tcW w:w="1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368"/>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6</w:t>
            </w:r>
          </w:p>
        </w:tc>
        <w:tc>
          <w:tcPr>
            <w:tcW w:w="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378"/>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1</w:t>
            </w:r>
          </w:p>
        </w:tc>
        <w:tc>
          <w:tcPr>
            <w:tcW w:w="11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28"/>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5</w:t>
            </w:r>
          </w:p>
        </w:tc>
        <w:tc>
          <w:tcPr>
            <w:tcW w:w="27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Практическая работа, беседа</w:t>
            </w:r>
          </w:p>
        </w:tc>
      </w:tr>
      <w:tr w:rsidR="002E281B" w:rsidRPr="002E281B" w:rsidTr="002E281B">
        <w:trPr>
          <w:trHeight w:val="604"/>
        </w:trPr>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3.4</w:t>
            </w:r>
          </w:p>
        </w:tc>
        <w:tc>
          <w:tcPr>
            <w:tcW w:w="3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proofErr w:type="spellStart"/>
            <w:r w:rsidRPr="002E281B">
              <w:rPr>
                <w:rFonts w:ascii="PT Astra Serif" w:eastAsia="Times New Roman" w:hAnsi="PT Astra Serif" w:cs="Calibri"/>
                <w:color w:val="000000"/>
                <w:sz w:val="24"/>
                <w:szCs w:val="24"/>
                <w:lang w:eastAsia="ru-RU"/>
              </w:rPr>
              <w:t>Экструдирование</w:t>
            </w:r>
            <w:proofErr w:type="spellEnd"/>
            <w:r w:rsidRPr="002E281B">
              <w:rPr>
                <w:rFonts w:ascii="PT Astra Serif" w:eastAsia="Times New Roman" w:hAnsi="PT Astra Serif" w:cs="Calibri"/>
                <w:color w:val="000000"/>
                <w:sz w:val="24"/>
                <w:szCs w:val="24"/>
                <w:lang w:eastAsia="ru-RU"/>
              </w:rPr>
              <w:t xml:space="preserve"> (выдавливание) в </w:t>
            </w:r>
            <w:proofErr w:type="spellStart"/>
            <w:r w:rsidRPr="002E281B">
              <w:rPr>
                <w:rFonts w:ascii="PT Astra Serif" w:eastAsia="Times New Roman" w:hAnsi="PT Astra Serif" w:cs="Calibri"/>
                <w:color w:val="000000"/>
                <w:sz w:val="24"/>
                <w:szCs w:val="24"/>
                <w:lang w:eastAsia="ru-RU"/>
              </w:rPr>
              <w:t>Blender</w:t>
            </w:r>
            <w:proofErr w:type="spellEnd"/>
            <w:r w:rsidRPr="002E281B">
              <w:rPr>
                <w:rFonts w:ascii="PT Astra Serif" w:eastAsia="Times New Roman" w:hAnsi="PT Astra Serif" w:cs="Calibri"/>
                <w:color w:val="000000"/>
                <w:sz w:val="24"/>
                <w:szCs w:val="24"/>
                <w:lang w:eastAsia="ru-RU"/>
              </w:rPr>
              <w:t>.</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Сглаживание объектов в </w:t>
            </w:r>
            <w:proofErr w:type="spellStart"/>
            <w:r w:rsidRPr="002E281B">
              <w:rPr>
                <w:rFonts w:ascii="PT Astra Serif" w:eastAsia="Times New Roman" w:hAnsi="PT Astra Serif" w:cs="Calibri"/>
                <w:color w:val="000000"/>
                <w:sz w:val="24"/>
                <w:szCs w:val="24"/>
                <w:lang w:eastAsia="ru-RU"/>
              </w:rPr>
              <w:t>Blender</w:t>
            </w:r>
            <w:proofErr w:type="spellEnd"/>
            <w:r w:rsidRPr="002E281B">
              <w:rPr>
                <w:rFonts w:ascii="PT Astra Serif" w:eastAsia="Times New Roman" w:hAnsi="PT Astra Serif" w:cs="Calibri"/>
                <w:color w:val="000000"/>
                <w:sz w:val="24"/>
                <w:szCs w:val="24"/>
                <w:lang w:eastAsia="ru-RU"/>
              </w:rPr>
              <w:t>.</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Практическая работа «Капля воды».</w:t>
            </w:r>
          </w:p>
        </w:tc>
        <w:tc>
          <w:tcPr>
            <w:tcW w:w="1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310"/>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6</w:t>
            </w:r>
          </w:p>
        </w:tc>
        <w:tc>
          <w:tcPr>
            <w:tcW w:w="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378"/>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1</w:t>
            </w:r>
          </w:p>
        </w:tc>
        <w:tc>
          <w:tcPr>
            <w:tcW w:w="11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308" w:right="276"/>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5</w:t>
            </w:r>
          </w:p>
        </w:tc>
        <w:tc>
          <w:tcPr>
            <w:tcW w:w="27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Онлайн- выставка/Практическая работа</w:t>
            </w:r>
          </w:p>
        </w:tc>
      </w:tr>
      <w:tr w:rsidR="002E281B" w:rsidRPr="002E281B" w:rsidTr="002E281B">
        <w:trPr>
          <w:trHeight w:val="680"/>
        </w:trPr>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3.5</w:t>
            </w:r>
          </w:p>
        </w:tc>
        <w:tc>
          <w:tcPr>
            <w:tcW w:w="3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50"/>
              <w:rPr>
                <w:rFonts w:ascii="Calibri" w:eastAsia="Times New Roman" w:hAnsi="Calibri" w:cs="Calibri"/>
                <w:color w:val="000000"/>
                <w:lang w:eastAsia="ru-RU"/>
              </w:rPr>
            </w:pPr>
            <w:proofErr w:type="spellStart"/>
            <w:r w:rsidRPr="002E281B">
              <w:rPr>
                <w:rFonts w:ascii="PT Astra Serif" w:eastAsia="Times New Roman" w:hAnsi="PT Astra Serif" w:cs="Calibri"/>
                <w:color w:val="000000"/>
                <w:sz w:val="24"/>
                <w:szCs w:val="24"/>
                <w:lang w:eastAsia="ru-RU"/>
              </w:rPr>
              <w:t>Экструдирование</w:t>
            </w:r>
            <w:proofErr w:type="spellEnd"/>
            <w:r w:rsidRPr="002E281B">
              <w:rPr>
                <w:rFonts w:ascii="PT Astra Serif" w:eastAsia="Times New Roman" w:hAnsi="PT Astra Serif" w:cs="Calibri"/>
                <w:color w:val="000000"/>
                <w:sz w:val="24"/>
                <w:szCs w:val="24"/>
                <w:lang w:eastAsia="ru-RU"/>
              </w:rPr>
              <w:t xml:space="preserve"> (выдавливание) в </w:t>
            </w:r>
            <w:proofErr w:type="spellStart"/>
            <w:r w:rsidRPr="002E281B">
              <w:rPr>
                <w:rFonts w:ascii="PT Astra Serif" w:eastAsia="Times New Roman" w:hAnsi="PT Astra Serif" w:cs="Calibri"/>
                <w:color w:val="000000"/>
                <w:sz w:val="24"/>
                <w:szCs w:val="24"/>
                <w:lang w:eastAsia="ru-RU"/>
              </w:rPr>
              <w:t>Blender</w:t>
            </w:r>
            <w:proofErr w:type="spellEnd"/>
            <w:r w:rsidRPr="002E281B">
              <w:rPr>
                <w:rFonts w:ascii="PT Astra Serif" w:eastAsia="Times New Roman" w:hAnsi="PT Astra Serif" w:cs="Calibri"/>
                <w:color w:val="000000"/>
                <w:sz w:val="24"/>
                <w:szCs w:val="24"/>
                <w:lang w:eastAsia="ru-RU"/>
              </w:rPr>
              <w:t>.</w:t>
            </w:r>
          </w:p>
          <w:p w:rsidR="002E281B" w:rsidRPr="002E281B" w:rsidRDefault="002E281B" w:rsidP="002E281B">
            <w:pPr>
              <w:spacing w:after="0" w:line="240" w:lineRule="auto"/>
              <w:ind w:left="44"/>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Практическая работа «Робот».</w:t>
            </w:r>
          </w:p>
        </w:tc>
        <w:tc>
          <w:tcPr>
            <w:tcW w:w="1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310"/>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10</w:t>
            </w:r>
          </w:p>
        </w:tc>
        <w:tc>
          <w:tcPr>
            <w:tcW w:w="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378"/>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2</w:t>
            </w:r>
          </w:p>
        </w:tc>
        <w:tc>
          <w:tcPr>
            <w:tcW w:w="11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308" w:right="276"/>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8</w:t>
            </w:r>
          </w:p>
        </w:tc>
        <w:tc>
          <w:tcPr>
            <w:tcW w:w="27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Мини-проект, практическая работа</w:t>
            </w:r>
          </w:p>
        </w:tc>
      </w:tr>
      <w:tr w:rsidR="002E281B" w:rsidRPr="002E281B" w:rsidTr="002E281B">
        <w:trPr>
          <w:trHeight w:val="424"/>
        </w:trPr>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3.6</w:t>
            </w:r>
          </w:p>
        </w:tc>
        <w:tc>
          <w:tcPr>
            <w:tcW w:w="3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«Создание кружки методом </w:t>
            </w:r>
            <w:proofErr w:type="spellStart"/>
            <w:r w:rsidRPr="002E281B">
              <w:rPr>
                <w:rFonts w:ascii="PT Astra Serif" w:eastAsia="Times New Roman" w:hAnsi="PT Astra Serif" w:cs="Calibri"/>
                <w:color w:val="000000"/>
                <w:sz w:val="24"/>
                <w:szCs w:val="24"/>
                <w:lang w:eastAsia="ru-RU"/>
              </w:rPr>
              <w:t>экструдирования</w:t>
            </w:r>
            <w:proofErr w:type="spellEnd"/>
            <w:r w:rsidRPr="002E281B">
              <w:rPr>
                <w:rFonts w:ascii="PT Astra Serif" w:eastAsia="Times New Roman" w:hAnsi="PT Astra Serif" w:cs="Calibri"/>
                <w:color w:val="000000"/>
                <w:sz w:val="24"/>
                <w:szCs w:val="24"/>
                <w:lang w:eastAsia="ru-RU"/>
              </w:rPr>
              <w:t>».</w:t>
            </w:r>
          </w:p>
        </w:tc>
        <w:tc>
          <w:tcPr>
            <w:tcW w:w="1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368"/>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8</w:t>
            </w:r>
          </w:p>
        </w:tc>
        <w:tc>
          <w:tcPr>
            <w:tcW w:w="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378"/>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2</w:t>
            </w:r>
          </w:p>
        </w:tc>
        <w:tc>
          <w:tcPr>
            <w:tcW w:w="11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28"/>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6</w:t>
            </w:r>
          </w:p>
        </w:tc>
        <w:tc>
          <w:tcPr>
            <w:tcW w:w="27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72" w:right="42"/>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Практическая работа</w:t>
            </w:r>
          </w:p>
        </w:tc>
      </w:tr>
      <w:tr w:rsidR="002E281B" w:rsidRPr="002E281B" w:rsidTr="002E281B">
        <w:trPr>
          <w:trHeight w:val="268"/>
        </w:trPr>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3.7</w:t>
            </w:r>
          </w:p>
        </w:tc>
        <w:tc>
          <w:tcPr>
            <w:tcW w:w="3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50"/>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Подразделение (</w:t>
            </w:r>
            <w:proofErr w:type="spellStart"/>
            <w:r w:rsidRPr="002E281B">
              <w:rPr>
                <w:rFonts w:ascii="PT Astra Serif" w:eastAsia="Times New Roman" w:hAnsi="PT Astra Serif" w:cs="Calibri"/>
                <w:color w:val="000000"/>
                <w:sz w:val="24"/>
                <w:szCs w:val="24"/>
                <w:lang w:eastAsia="ru-RU"/>
              </w:rPr>
              <w:t>subdivide</w:t>
            </w:r>
            <w:proofErr w:type="spellEnd"/>
            <w:r w:rsidRPr="002E281B">
              <w:rPr>
                <w:rFonts w:ascii="PT Astra Serif" w:eastAsia="Times New Roman" w:hAnsi="PT Astra Serif" w:cs="Calibri"/>
                <w:color w:val="000000"/>
                <w:sz w:val="24"/>
                <w:szCs w:val="24"/>
                <w:lang w:eastAsia="ru-RU"/>
              </w:rPr>
              <w:t xml:space="preserve">) в </w:t>
            </w:r>
            <w:proofErr w:type="spellStart"/>
            <w:r w:rsidRPr="002E281B">
              <w:rPr>
                <w:rFonts w:ascii="PT Astra Serif" w:eastAsia="Times New Roman" w:hAnsi="PT Astra Serif" w:cs="Calibri"/>
                <w:color w:val="000000"/>
                <w:sz w:val="24"/>
                <w:szCs w:val="24"/>
                <w:lang w:eastAsia="ru-RU"/>
              </w:rPr>
              <w:t>Blender</w:t>
            </w:r>
            <w:proofErr w:type="spellEnd"/>
            <w:r w:rsidRPr="002E281B">
              <w:rPr>
                <w:rFonts w:ascii="PT Astra Serif" w:eastAsia="Times New Roman" w:hAnsi="PT Astra Serif" w:cs="Calibri"/>
                <w:color w:val="000000"/>
                <w:sz w:val="24"/>
                <w:szCs w:val="24"/>
                <w:lang w:eastAsia="ru-RU"/>
              </w:rPr>
              <w:t>.</w:t>
            </w:r>
          </w:p>
        </w:tc>
        <w:tc>
          <w:tcPr>
            <w:tcW w:w="1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368"/>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6</w:t>
            </w:r>
          </w:p>
        </w:tc>
        <w:tc>
          <w:tcPr>
            <w:tcW w:w="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378"/>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2</w:t>
            </w:r>
          </w:p>
        </w:tc>
        <w:tc>
          <w:tcPr>
            <w:tcW w:w="11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28"/>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4</w:t>
            </w:r>
          </w:p>
        </w:tc>
        <w:tc>
          <w:tcPr>
            <w:tcW w:w="27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72" w:right="42"/>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Практическая работа</w:t>
            </w:r>
          </w:p>
        </w:tc>
      </w:tr>
      <w:tr w:rsidR="002E281B" w:rsidRPr="002E281B" w:rsidTr="002E281B">
        <w:trPr>
          <w:trHeight w:val="680"/>
        </w:trPr>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3.8</w:t>
            </w:r>
          </w:p>
        </w:tc>
        <w:tc>
          <w:tcPr>
            <w:tcW w:w="3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44" w:right="18" w:firstLine="4"/>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Инструмент </w:t>
            </w:r>
            <w:proofErr w:type="spellStart"/>
            <w:r w:rsidRPr="002E281B">
              <w:rPr>
                <w:rFonts w:ascii="PT Astra Serif" w:eastAsia="Times New Roman" w:hAnsi="PT Astra Serif" w:cs="Calibri"/>
                <w:color w:val="000000"/>
                <w:sz w:val="24"/>
                <w:szCs w:val="24"/>
                <w:lang w:eastAsia="ru-RU"/>
              </w:rPr>
              <w:t>Spin</w:t>
            </w:r>
            <w:proofErr w:type="spellEnd"/>
            <w:r w:rsidRPr="002E281B">
              <w:rPr>
                <w:rFonts w:ascii="PT Astra Serif" w:eastAsia="Times New Roman" w:hAnsi="PT Astra Serif" w:cs="Calibri"/>
                <w:color w:val="000000"/>
                <w:sz w:val="24"/>
                <w:szCs w:val="24"/>
                <w:lang w:eastAsia="ru-RU"/>
              </w:rPr>
              <w:t xml:space="preserve"> (вращение).</w:t>
            </w:r>
          </w:p>
          <w:p w:rsidR="002E281B" w:rsidRPr="002E281B" w:rsidRDefault="002E281B" w:rsidP="002E281B">
            <w:pPr>
              <w:spacing w:after="0" w:line="240" w:lineRule="auto"/>
              <w:ind w:left="44" w:right="18" w:firstLine="4"/>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Практическая работа «Создание вазы».</w:t>
            </w:r>
          </w:p>
        </w:tc>
        <w:tc>
          <w:tcPr>
            <w:tcW w:w="1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368"/>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6</w:t>
            </w:r>
          </w:p>
        </w:tc>
        <w:tc>
          <w:tcPr>
            <w:tcW w:w="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378"/>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1</w:t>
            </w:r>
          </w:p>
        </w:tc>
        <w:tc>
          <w:tcPr>
            <w:tcW w:w="11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28"/>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5</w:t>
            </w:r>
          </w:p>
        </w:tc>
        <w:tc>
          <w:tcPr>
            <w:tcW w:w="27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72" w:right="42"/>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Практическая работа</w:t>
            </w:r>
          </w:p>
        </w:tc>
      </w:tr>
      <w:tr w:rsidR="002E281B" w:rsidRPr="002E281B" w:rsidTr="002E281B">
        <w:trPr>
          <w:trHeight w:val="558"/>
        </w:trPr>
        <w:tc>
          <w:tcPr>
            <w:tcW w:w="988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jc w:val="center"/>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4.Элективно-вариативный компонент.</w:t>
            </w:r>
          </w:p>
          <w:p w:rsidR="002E281B" w:rsidRPr="002E281B" w:rsidRDefault="002E281B" w:rsidP="002E281B">
            <w:pPr>
              <w:spacing w:after="0" w:line="240" w:lineRule="auto"/>
              <w:ind w:left="44"/>
              <w:jc w:val="center"/>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Создание VR-приложений. (44ч.)</w:t>
            </w:r>
          </w:p>
        </w:tc>
      </w:tr>
      <w:tr w:rsidR="002E281B" w:rsidRPr="002E281B" w:rsidTr="002E281B">
        <w:trPr>
          <w:trHeight w:val="552"/>
        </w:trPr>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4.1</w:t>
            </w:r>
          </w:p>
        </w:tc>
        <w:tc>
          <w:tcPr>
            <w:tcW w:w="3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50"/>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Основы анимации персонажа</w:t>
            </w:r>
          </w:p>
        </w:tc>
        <w:tc>
          <w:tcPr>
            <w:tcW w:w="1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368"/>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10</w:t>
            </w:r>
          </w:p>
        </w:tc>
        <w:tc>
          <w:tcPr>
            <w:tcW w:w="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378"/>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2</w:t>
            </w:r>
          </w:p>
        </w:tc>
        <w:tc>
          <w:tcPr>
            <w:tcW w:w="11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28"/>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8</w:t>
            </w:r>
          </w:p>
        </w:tc>
        <w:tc>
          <w:tcPr>
            <w:tcW w:w="27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72" w:right="42"/>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Практическая работа</w:t>
            </w:r>
          </w:p>
        </w:tc>
      </w:tr>
      <w:tr w:rsidR="002E281B" w:rsidRPr="002E281B" w:rsidTr="002E281B">
        <w:trPr>
          <w:trHeight w:val="680"/>
        </w:trPr>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4.2</w:t>
            </w:r>
          </w:p>
        </w:tc>
        <w:tc>
          <w:tcPr>
            <w:tcW w:w="3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44" w:right="252" w:firstLine="4"/>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Низко- и </w:t>
            </w:r>
            <w:proofErr w:type="spellStart"/>
            <w:r w:rsidRPr="002E281B">
              <w:rPr>
                <w:rFonts w:ascii="PT Astra Serif" w:eastAsia="Times New Roman" w:hAnsi="PT Astra Serif" w:cs="Calibri"/>
                <w:color w:val="000000"/>
                <w:sz w:val="24"/>
                <w:szCs w:val="24"/>
                <w:lang w:eastAsia="ru-RU"/>
              </w:rPr>
              <w:t>высокополигональные</w:t>
            </w:r>
            <w:proofErr w:type="spellEnd"/>
            <w:r w:rsidRPr="002E281B">
              <w:rPr>
                <w:rFonts w:ascii="PT Astra Serif" w:eastAsia="Times New Roman" w:hAnsi="PT Astra Serif" w:cs="Calibri"/>
                <w:color w:val="000000"/>
                <w:sz w:val="24"/>
                <w:szCs w:val="24"/>
                <w:lang w:eastAsia="ru-RU"/>
              </w:rPr>
              <w:t xml:space="preserve"> модели. Запекание карт нормалей, теней и AO</w:t>
            </w:r>
          </w:p>
        </w:tc>
        <w:tc>
          <w:tcPr>
            <w:tcW w:w="1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368"/>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8</w:t>
            </w:r>
          </w:p>
        </w:tc>
        <w:tc>
          <w:tcPr>
            <w:tcW w:w="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378"/>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2</w:t>
            </w:r>
          </w:p>
        </w:tc>
        <w:tc>
          <w:tcPr>
            <w:tcW w:w="11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28"/>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6</w:t>
            </w:r>
          </w:p>
        </w:tc>
        <w:tc>
          <w:tcPr>
            <w:tcW w:w="27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72" w:right="42"/>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Практическая работа</w:t>
            </w:r>
          </w:p>
        </w:tc>
      </w:tr>
      <w:tr w:rsidR="002E281B" w:rsidRPr="002E281B" w:rsidTr="002E281B">
        <w:trPr>
          <w:trHeight w:val="680"/>
        </w:trPr>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4.3</w:t>
            </w:r>
          </w:p>
        </w:tc>
        <w:tc>
          <w:tcPr>
            <w:tcW w:w="3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44" w:right="18" w:firstLine="4"/>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Применение редактора растровой графики </w:t>
            </w:r>
            <w:proofErr w:type="spellStart"/>
            <w:r w:rsidRPr="002E281B">
              <w:rPr>
                <w:rFonts w:ascii="PT Astra Serif" w:eastAsia="Times New Roman" w:hAnsi="PT Astra Serif" w:cs="Calibri"/>
                <w:color w:val="000000"/>
                <w:sz w:val="24"/>
                <w:szCs w:val="24"/>
                <w:lang w:eastAsia="ru-RU"/>
              </w:rPr>
              <w:t>Gimp</w:t>
            </w:r>
            <w:proofErr w:type="spellEnd"/>
            <w:r w:rsidRPr="002E281B">
              <w:rPr>
                <w:rFonts w:ascii="PT Astra Serif" w:eastAsia="Times New Roman" w:hAnsi="PT Astra Serif" w:cs="Calibri"/>
                <w:color w:val="000000"/>
                <w:sz w:val="24"/>
                <w:szCs w:val="24"/>
                <w:lang w:eastAsia="ru-RU"/>
              </w:rPr>
              <w:t xml:space="preserve"> для создания и редактирования изображений и текстур</w:t>
            </w:r>
          </w:p>
        </w:tc>
        <w:tc>
          <w:tcPr>
            <w:tcW w:w="1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368"/>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8</w:t>
            </w:r>
          </w:p>
        </w:tc>
        <w:tc>
          <w:tcPr>
            <w:tcW w:w="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378"/>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2</w:t>
            </w:r>
          </w:p>
        </w:tc>
        <w:tc>
          <w:tcPr>
            <w:tcW w:w="11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28"/>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6</w:t>
            </w:r>
          </w:p>
        </w:tc>
        <w:tc>
          <w:tcPr>
            <w:tcW w:w="27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72" w:right="42"/>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Практическая работа</w:t>
            </w:r>
          </w:p>
        </w:tc>
      </w:tr>
      <w:tr w:rsidR="002E281B" w:rsidRPr="002E281B" w:rsidTr="002E281B">
        <w:trPr>
          <w:trHeight w:val="574"/>
        </w:trPr>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4.4</w:t>
            </w:r>
          </w:p>
        </w:tc>
        <w:tc>
          <w:tcPr>
            <w:tcW w:w="3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50"/>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Инструменты для разработки VR</w:t>
            </w:r>
          </w:p>
          <w:p w:rsidR="002E281B" w:rsidRPr="002E281B" w:rsidRDefault="002E281B" w:rsidP="002E281B">
            <w:pPr>
              <w:spacing w:after="0" w:line="240" w:lineRule="auto"/>
              <w:ind w:left="44"/>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приложений.</w:t>
            </w:r>
          </w:p>
        </w:tc>
        <w:tc>
          <w:tcPr>
            <w:tcW w:w="1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368"/>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2</w:t>
            </w:r>
          </w:p>
        </w:tc>
        <w:tc>
          <w:tcPr>
            <w:tcW w:w="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378"/>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2</w:t>
            </w:r>
          </w:p>
        </w:tc>
        <w:tc>
          <w:tcPr>
            <w:tcW w:w="11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28"/>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w:t>
            </w:r>
          </w:p>
        </w:tc>
        <w:tc>
          <w:tcPr>
            <w:tcW w:w="27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72" w:right="42"/>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Самостоятельная работа в приложении</w:t>
            </w:r>
          </w:p>
        </w:tc>
      </w:tr>
      <w:tr w:rsidR="002E281B" w:rsidRPr="002E281B" w:rsidTr="002E281B">
        <w:trPr>
          <w:trHeight w:val="574"/>
        </w:trPr>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4.5</w:t>
            </w:r>
          </w:p>
        </w:tc>
        <w:tc>
          <w:tcPr>
            <w:tcW w:w="3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50"/>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EV </w:t>
            </w:r>
            <w:proofErr w:type="spellStart"/>
            <w:r w:rsidRPr="002E281B">
              <w:rPr>
                <w:rFonts w:ascii="PT Astra Serif" w:eastAsia="Times New Roman" w:hAnsi="PT Astra Serif" w:cs="Calibri"/>
                <w:color w:val="000000"/>
                <w:sz w:val="24"/>
                <w:szCs w:val="24"/>
                <w:lang w:eastAsia="ru-RU"/>
              </w:rPr>
              <w:t>ToolboxStandard</w:t>
            </w:r>
            <w:proofErr w:type="spellEnd"/>
            <w:r w:rsidRPr="002E281B">
              <w:rPr>
                <w:rFonts w:ascii="PT Astra Serif" w:eastAsia="Times New Roman" w:hAnsi="PT Astra Serif" w:cs="Calibri"/>
                <w:color w:val="000000"/>
                <w:sz w:val="24"/>
                <w:szCs w:val="24"/>
                <w:lang w:eastAsia="ru-RU"/>
              </w:rPr>
              <w:t>.</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Разработка AR/VR приложений.</w:t>
            </w:r>
          </w:p>
        </w:tc>
        <w:tc>
          <w:tcPr>
            <w:tcW w:w="1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310"/>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8</w:t>
            </w:r>
          </w:p>
        </w:tc>
        <w:tc>
          <w:tcPr>
            <w:tcW w:w="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378"/>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2</w:t>
            </w:r>
          </w:p>
        </w:tc>
        <w:tc>
          <w:tcPr>
            <w:tcW w:w="11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308" w:right="276"/>
              <w:jc w:val="center"/>
              <w:rPr>
                <w:rFonts w:ascii="Calibri" w:eastAsia="Times New Roman" w:hAnsi="Calibri" w:cs="Calibri"/>
                <w:color w:val="000000"/>
                <w:lang w:eastAsia="ru-RU"/>
              </w:rPr>
            </w:pPr>
            <w:r w:rsidRPr="002E281B">
              <w:rPr>
                <w:rFonts w:ascii="Times New Roman" w:eastAsia="Times New Roman" w:hAnsi="Times New Roman" w:cs="Times New Roman"/>
                <w:color w:val="000000"/>
                <w:sz w:val="24"/>
                <w:szCs w:val="24"/>
                <w:lang w:eastAsia="ru-RU"/>
              </w:rPr>
              <w:t>6</w:t>
            </w:r>
          </w:p>
        </w:tc>
        <w:tc>
          <w:tcPr>
            <w:tcW w:w="27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72" w:right="42"/>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Практическая работа, презентация мини-проекта</w:t>
            </w:r>
          </w:p>
        </w:tc>
      </w:tr>
      <w:tr w:rsidR="002E281B" w:rsidRPr="002E281B" w:rsidTr="002E281B">
        <w:trPr>
          <w:trHeight w:val="656"/>
        </w:trPr>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4.6</w:t>
            </w:r>
          </w:p>
        </w:tc>
        <w:tc>
          <w:tcPr>
            <w:tcW w:w="3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Учебный мини проект: VR-приложение</w:t>
            </w:r>
          </w:p>
        </w:tc>
        <w:tc>
          <w:tcPr>
            <w:tcW w:w="1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310"/>
              <w:jc w:val="center"/>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8</w:t>
            </w:r>
          </w:p>
        </w:tc>
        <w:tc>
          <w:tcPr>
            <w:tcW w:w="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378"/>
              <w:jc w:val="center"/>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1</w:t>
            </w:r>
          </w:p>
        </w:tc>
        <w:tc>
          <w:tcPr>
            <w:tcW w:w="11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276"/>
              <w:jc w:val="center"/>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7</w:t>
            </w:r>
          </w:p>
        </w:tc>
        <w:tc>
          <w:tcPr>
            <w:tcW w:w="27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left="72" w:right="46"/>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Презентация виртуальных проектов/Практическая работа</w:t>
            </w:r>
          </w:p>
        </w:tc>
      </w:tr>
      <w:tr w:rsidR="002E281B" w:rsidRPr="002E281B" w:rsidTr="002E281B">
        <w:trPr>
          <w:trHeight w:val="656"/>
        </w:trPr>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Times New Roman" w:eastAsia="Times New Roman" w:hAnsi="Times New Roman" w:cs="Times New Roman"/>
                <w:sz w:val="24"/>
                <w:szCs w:val="24"/>
                <w:lang w:eastAsia="ru-RU"/>
              </w:rPr>
            </w:pPr>
          </w:p>
        </w:tc>
        <w:tc>
          <w:tcPr>
            <w:tcW w:w="3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ИТОГО:</w:t>
            </w:r>
          </w:p>
        </w:tc>
        <w:tc>
          <w:tcPr>
            <w:tcW w:w="14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310"/>
              <w:jc w:val="center"/>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144</w:t>
            </w:r>
          </w:p>
        </w:tc>
        <w:tc>
          <w:tcPr>
            <w:tcW w:w="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378"/>
              <w:jc w:val="center"/>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40</w:t>
            </w:r>
          </w:p>
        </w:tc>
        <w:tc>
          <w:tcPr>
            <w:tcW w:w="11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ind w:right="276"/>
              <w:jc w:val="center"/>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104</w:t>
            </w:r>
          </w:p>
        </w:tc>
        <w:tc>
          <w:tcPr>
            <w:tcW w:w="27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E281B" w:rsidRPr="002E281B" w:rsidRDefault="002E281B" w:rsidP="002E281B">
            <w:pPr>
              <w:spacing w:after="0" w:line="240" w:lineRule="auto"/>
              <w:rPr>
                <w:rFonts w:ascii="Times New Roman" w:eastAsia="Times New Roman" w:hAnsi="Times New Roman" w:cs="Times New Roman"/>
                <w:sz w:val="24"/>
                <w:szCs w:val="24"/>
                <w:lang w:eastAsia="ru-RU"/>
              </w:rPr>
            </w:pPr>
          </w:p>
        </w:tc>
      </w:tr>
    </w:tbl>
    <w:p w:rsidR="002E281B" w:rsidRPr="002E281B" w:rsidRDefault="002E281B" w:rsidP="002E281B">
      <w:pPr>
        <w:spacing w:after="0" w:line="240" w:lineRule="auto"/>
        <w:jc w:val="center"/>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3. СОДЕРЖАНИЕ ПРОГРАММЫ</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1. Базовый компонент. Введение. (2ч., теория – 2ч.)</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1.1. Виртуальная и дополненная реальность, актуальность технологии и перспективы. Вводный инструктаж по ТБ. (2 ч.)</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Теория:</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Понятие «моно/стерео», активное/пассивное стерео. Правила обращения со шламами и очками. Обзор современных систем виртуальной и дополненной реальности. Актуальность технологии и перспективы развития. Ограничение времени при работе со шлемами и очками.</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Упражнения: разминка для глаз. Правила поведения в учебных помещениях. Техника безопасности,</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правила пожарной безопасности (ознакомление с путями эвакуации в случае возникновения пожара).</w:t>
      </w:r>
      <w:r w:rsidRPr="002E281B">
        <w:rPr>
          <w:rFonts w:ascii="PT Astra Serif" w:eastAsia="Times New Roman" w:hAnsi="PT Astra Serif" w:cs="Calibri"/>
          <w:i/>
          <w:iCs/>
          <w:color w:val="000000"/>
          <w:sz w:val="24"/>
          <w:szCs w:val="24"/>
          <w:lang w:eastAsia="ru-RU"/>
        </w:rPr>
        <w:t> </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Формы организации учебной деятельности и формы обучения на занятии: </w:t>
      </w:r>
      <w:r w:rsidRPr="002E281B">
        <w:rPr>
          <w:rFonts w:ascii="PT Astra Serif" w:eastAsia="Times New Roman" w:hAnsi="PT Astra Serif" w:cs="Calibri"/>
          <w:color w:val="000000"/>
          <w:sz w:val="24"/>
          <w:szCs w:val="24"/>
          <w:lang w:eastAsia="ru-RU"/>
        </w:rPr>
        <w:t>теоретическое занятие,</w:t>
      </w:r>
      <w:r w:rsidRPr="002E281B">
        <w:rPr>
          <w:rFonts w:ascii="PT Astra Serif" w:eastAsia="Times New Roman" w:hAnsi="PT Astra Serif" w:cs="Calibri"/>
          <w:b/>
          <w:bCs/>
          <w:i/>
          <w:iCs/>
          <w:color w:val="000000"/>
          <w:sz w:val="24"/>
          <w:szCs w:val="24"/>
          <w:lang w:eastAsia="ru-RU"/>
        </w:rPr>
        <w:t> </w:t>
      </w:r>
      <w:r w:rsidRPr="002E281B">
        <w:rPr>
          <w:rFonts w:ascii="PT Astra Serif" w:eastAsia="Times New Roman" w:hAnsi="PT Astra Serif" w:cs="Calibri"/>
          <w:color w:val="000000"/>
          <w:sz w:val="24"/>
          <w:szCs w:val="24"/>
          <w:lang w:eastAsia="ru-RU"/>
        </w:rPr>
        <w:t>фронтальная.</w:t>
      </w:r>
    </w:p>
    <w:p w:rsidR="002E281B" w:rsidRPr="002E281B" w:rsidRDefault="002E281B" w:rsidP="002E281B">
      <w:pPr>
        <w:shd w:val="clear" w:color="auto" w:fill="FFFFFF"/>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приемы</w:t>
      </w:r>
      <w:r w:rsidRPr="002E281B">
        <w:rPr>
          <w:rFonts w:ascii="PT Astra Serif" w:eastAsia="Times New Roman" w:hAnsi="PT Astra Serif" w:cs="Calibri"/>
          <w:color w:val="000000"/>
          <w:sz w:val="24"/>
          <w:szCs w:val="24"/>
          <w:lang w:eastAsia="ru-RU"/>
        </w:rPr>
        <w:t>: наглядно-демонстрационный, словесный, метод модульного обучения.</w:t>
      </w:r>
    </w:p>
    <w:p w:rsidR="002E281B" w:rsidRPr="002E281B" w:rsidRDefault="002E281B" w:rsidP="002E281B">
      <w:pPr>
        <w:shd w:val="clear" w:color="auto" w:fill="FFFFFF"/>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Дидактический материал</w:t>
      </w:r>
      <w:r w:rsidRPr="002E281B">
        <w:rPr>
          <w:rFonts w:ascii="PT Astra Serif" w:eastAsia="Times New Roman" w:hAnsi="PT Astra Serif" w:cs="Calibri"/>
          <w:i/>
          <w:iCs/>
          <w:color w:val="000000"/>
          <w:sz w:val="24"/>
          <w:szCs w:val="24"/>
          <w:lang w:eastAsia="ru-RU"/>
        </w:rPr>
        <w:t>:</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инструктаж по ТБ, пожарной безопасности, план эвакуации, правила дорожного движения, фото- и видеоматериалы, специальная литература.</w:t>
      </w:r>
    </w:p>
    <w:p w:rsidR="002E281B" w:rsidRPr="002E281B" w:rsidRDefault="002E281B" w:rsidP="002E281B">
      <w:pPr>
        <w:shd w:val="clear" w:color="auto" w:fill="FFFFFF"/>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Материалы и инструменты</w:t>
      </w:r>
      <w:r w:rsidRPr="002E281B">
        <w:rPr>
          <w:rFonts w:ascii="PT Astra Serif" w:eastAsia="Times New Roman" w:hAnsi="PT Astra Serif" w:cs="Calibri"/>
          <w:i/>
          <w:iCs/>
          <w:color w:val="000000"/>
          <w:sz w:val="24"/>
          <w:szCs w:val="24"/>
          <w:lang w:eastAsia="ru-RU"/>
        </w:rPr>
        <w:t>: </w:t>
      </w:r>
      <w:r w:rsidRPr="002E281B">
        <w:rPr>
          <w:rFonts w:ascii="PT Astra Serif" w:eastAsia="Times New Roman" w:hAnsi="PT Astra Serif" w:cs="Calibri"/>
          <w:color w:val="000000"/>
          <w:sz w:val="24"/>
          <w:szCs w:val="24"/>
          <w:lang w:eastAsia="ru-RU"/>
        </w:rPr>
        <w:t>шлем</w:t>
      </w:r>
      <w:r w:rsidRPr="002E281B">
        <w:rPr>
          <w:rFonts w:ascii="Calibri" w:eastAsia="Times New Roman" w:hAnsi="Calibri" w:cs="Calibri"/>
          <w:color w:val="000000"/>
          <w:lang w:eastAsia="ru-RU"/>
        </w:rPr>
        <w:t> </w:t>
      </w:r>
      <w:r w:rsidRPr="002E281B">
        <w:rPr>
          <w:rFonts w:ascii="PT Astra Serif" w:eastAsia="Times New Roman" w:hAnsi="PT Astra Serif" w:cs="Calibri"/>
          <w:color w:val="000000"/>
          <w:sz w:val="24"/>
          <w:szCs w:val="24"/>
          <w:lang w:eastAsia="ru-RU"/>
        </w:rPr>
        <w:t xml:space="preserve">виртуальной реальности, компьютер, очки виртуальной реальности VR, смартфон на системе </w:t>
      </w:r>
      <w:proofErr w:type="spellStart"/>
      <w:r w:rsidRPr="002E281B">
        <w:rPr>
          <w:rFonts w:ascii="PT Astra Serif" w:eastAsia="Times New Roman" w:hAnsi="PT Astra Serif" w:cs="Calibri"/>
          <w:color w:val="000000"/>
          <w:sz w:val="24"/>
          <w:szCs w:val="24"/>
          <w:lang w:eastAsia="ru-RU"/>
        </w:rPr>
        <w:t>Android</w:t>
      </w:r>
      <w:proofErr w:type="spellEnd"/>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формы контроля</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i/>
          <w:iCs/>
          <w:color w:val="000000"/>
          <w:sz w:val="24"/>
          <w:szCs w:val="24"/>
          <w:lang w:eastAsia="ru-RU"/>
        </w:rPr>
        <w:t>опрос, собеседование, беседа-диалог.</w:t>
      </w:r>
      <w:r w:rsidRPr="002E281B">
        <w:rPr>
          <w:rFonts w:ascii="PT Astra Serif" w:eastAsia="Times New Roman" w:hAnsi="PT Astra Serif" w:cs="Calibri"/>
          <w:b/>
          <w:bCs/>
          <w:i/>
          <w:iCs/>
          <w:color w:val="000000"/>
          <w:sz w:val="24"/>
          <w:szCs w:val="24"/>
          <w:lang w:eastAsia="ru-RU"/>
        </w:rPr>
        <w:t>                                                                                                                                                                                                                                                           </w:t>
      </w:r>
    </w:p>
    <w:p w:rsidR="002E281B" w:rsidRPr="002E281B" w:rsidRDefault="002E281B" w:rsidP="002E281B">
      <w:pPr>
        <w:shd w:val="clear" w:color="auto" w:fill="FFFFFF"/>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 xml:space="preserve">2. Основы работы в программе </w:t>
      </w:r>
      <w:proofErr w:type="spellStart"/>
      <w:r w:rsidRPr="002E281B">
        <w:rPr>
          <w:rFonts w:ascii="PT Astra Serif" w:eastAsia="Times New Roman" w:hAnsi="PT Astra Serif" w:cs="Calibri"/>
          <w:b/>
          <w:bCs/>
          <w:color w:val="000000"/>
          <w:sz w:val="24"/>
          <w:szCs w:val="24"/>
          <w:lang w:eastAsia="ru-RU"/>
        </w:rPr>
        <w:t>Blender</w:t>
      </w:r>
      <w:proofErr w:type="spellEnd"/>
      <w:r w:rsidRPr="002E281B">
        <w:rPr>
          <w:rFonts w:ascii="PT Astra Serif" w:eastAsia="Times New Roman" w:hAnsi="PT Astra Serif" w:cs="Calibri"/>
          <w:b/>
          <w:bCs/>
          <w:color w:val="000000"/>
          <w:sz w:val="24"/>
          <w:szCs w:val="24"/>
          <w:lang w:eastAsia="ru-RU"/>
        </w:rPr>
        <w:t>.  (42ч., теория – 12ч., практика – 30ч.)</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2.1.</w:t>
      </w:r>
      <w:r w:rsidRPr="002E281B">
        <w:rPr>
          <w:rFonts w:ascii="Calibri" w:eastAsia="Times New Roman" w:hAnsi="Calibri" w:cs="Calibri"/>
          <w:color w:val="000000"/>
          <w:lang w:eastAsia="ru-RU"/>
        </w:rPr>
        <w:t> </w:t>
      </w:r>
      <w:r w:rsidRPr="002E281B">
        <w:rPr>
          <w:rFonts w:ascii="PT Astra Serif" w:eastAsia="Times New Roman" w:hAnsi="PT Astra Serif" w:cs="Calibri"/>
          <w:b/>
          <w:bCs/>
          <w:color w:val="000000"/>
          <w:sz w:val="24"/>
          <w:szCs w:val="24"/>
          <w:lang w:eastAsia="ru-RU"/>
        </w:rPr>
        <w:t>Знакомство с оборудованием. (4ч., теория – 2ч., практика – 2ч.)</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Теория:</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Знакомство с оборудованием.</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Практика:</w:t>
      </w:r>
      <w:r w:rsidRPr="002E281B">
        <w:rPr>
          <w:rFonts w:ascii="PT Astra Serif" w:eastAsia="Times New Roman" w:hAnsi="PT Astra Serif" w:cs="Calibri"/>
          <w:color w:val="000000"/>
          <w:sz w:val="24"/>
          <w:szCs w:val="24"/>
          <w:lang w:eastAsia="ru-RU"/>
        </w:rPr>
        <w:t xml:space="preserve"> Знакомство с программой </w:t>
      </w:r>
      <w:proofErr w:type="spellStart"/>
      <w:r w:rsidRPr="002E281B">
        <w:rPr>
          <w:rFonts w:ascii="PT Astra Serif" w:eastAsia="Times New Roman" w:hAnsi="PT Astra Serif" w:cs="Calibri"/>
          <w:color w:val="000000"/>
          <w:sz w:val="24"/>
          <w:szCs w:val="24"/>
          <w:lang w:eastAsia="ru-RU"/>
        </w:rPr>
        <w:t>Blender</w:t>
      </w:r>
      <w:proofErr w:type="spellEnd"/>
      <w:r w:rsidRPr="002E281B">
        <w:rPr>
          <w:rFonts w:ascii="PT Astra Serif" w:eastAsia="Times New Roman" w:hAnsi="PT Astra Serif" w:cs="Calibri"/>
          <w:color w:val="000000"/>
          <w:sz w:val="24"/>
          <w:szCs w:val="24"/>
          <w:lang w:eastAsia="ru-RU"/>
        </w:rPr>
        <w:t>. Демонстрация возможностей,</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элементы интерфейса </w:t>
      </w:r>
      <w:proofErr w:type="spellStart"/>
      <w:r w:rsidRPr="002E281B">
        <w:rPr>
          <w:rFonts w:ascii="PT Astra Serif" w:eastAsia="Times New Roman" w:hAnsi="PT Astra Serif" w:cs="Calibri"/>
          <w:color w:val="000000"/>
          <w:sz w:val="24"/>
          <w:szCs w:val="24"/>
          <w:lang w:eastAsia="ru-RU"/>
        </w:rPr>
        <w:t>Blender</w:t>
      </w:r>
      <w:proofErr w:type="spellEnd"/>
      <w:r w:rsidRPr="002E281B">
        <w:rPr>
          <w:rFonts w:ascii="PT Astra Serif" w:eastAsia="Times New Roman" w:hAnsi="PT Astra Serif" w:cs="Calibri"/>
          <w:color w:val="000000"/>
          <w:sz w:val="24"/>
          <w:szCs w:val="24"/>
          <w:lang w:eastAsia="ru-RU"/>
        </w:rPr>
        <w:t>. Основы обработки изображений. Примитивы.</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Формы</w:t>
      </w:r>
      <w:r w:rsidRPr="002E281B">
        <w:rPr>
          <w:rFonts w:ascii="PT Astra Serif" w:eastAsia="Times New Roman" w:hAnsi="PT Astra Serif" w:cs="Calibri"/>
          <w:b/>
          <w:bCs/>
          <w:i/>
          <w:iCs/>
          <w:color w:val="000000"/>
          <w:sz w:val="24"/>
          <w:szCs w:val="24"/>
          <w:lang w:eastAsia="ru-RU"/>
        </w:rPr>
        <w:t> организации учебной деятельности и формы обучения на занятии:</w:t>
      </w:r>
      <w:r w:rsidRPr="002E281B">
        <w:rPr>
          <w:rFonts w:ascii="PT Astra Serif" w:eastAsia="Times New Roman" w:hAnsi="PT Astra Serif" w:cs="Calibri"/>
          <w:color w:val="000000"/>
          <w:sz w:val="24"/>
          <w:szCs w:val="24"/>
          <w:lang w:eastAsia="ru-RU"/>
        </w:rPr>
        <w:t> комбинированное занятие,</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фронтальная.</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приемы</w:t>
      </w:r>
      <w:r w:rsidRPr="002E281B">
        <w:rPr>
          <w:rFonts w:ascii="PT Astra Serif" w:eastAsia="Times New Roman" w:hAnsi="PT Astra Serif" w:cs="Calibri"/>
          <w:color w:val="000000"/>
          <w:sz w:val="24"/>
          <w:szCs w:val="24"/>
          <w:lang w:eastAsia="ru-RU"/>
        </w:rPr>
        <w:t>: наглядно-демонстрационный, метод проблемного обучения, метод модульного обучения, словесный.</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Дидактический материал</w:t>
      </w:r>
      <w:r w:rsidRPr="002E281B">
        <w:rPr>
          <w:rFonts w:ascii="PT Astra Serif" w:eastAsia="Times New Roman" w:hAnsi="PT Astra Serif" w:cs="Calibri"/>
          <w:i/>
          <w:iCs/>
          <w:color w:val="000000"/>
          <w:sz w:val="24"/>
          <w:szCs w:val="24"/>
          <w:lang w:eastAsia="ru-RU"/>
        </w:rPr>
        <w:t>:</w:t>
      </w:r>
      <w:r w:rsidRPr="002E281B">
        <w:rPr>
          <w:rFonts w:ascii="PT Astra Serif" w:eastAsia="Times New Roman" w:hAnsi="PT Astra Serif" w:cs="Calibri"/>
          <w:color w:val="000000"/>
          <w:sz w:val="24"/>
          <w:szCs w:val="24"/>
          <w:lang w:eastAsia="ru-RU"/>
        </w:rPr>
        <w:t> фото- и видеоматериалы, специальная литература.</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Материалы и инструменты</w:t>
      </w:r>
      <w:r w:rsidRPr="002E281B">
        <w:rPr>
          <w:rFonts w:ascii="PT Astra Serif" w:eastAsia="Times New Roman" w:hAnsi="PT Astra Serif" w:cs="Calibri"/>
          <w:i/>
          <w:iCs/>
          <w:color w:val="000000"/>
          <w:sz w:val="24"/>
          <w:szCs w:val="24"/>
          <w:lang w:eastAsia="ru-RU"/>
        </w:rPr>
        <w:t>: </w:t>
      </w:r>
      <w:r w:rsidRPr="002E281B">
        <w:rPr>
          <w:rFonts w:ascii="PT Astra Serif" w:eastAsia="Times New Roman" w:hAnsi="PT Astra Serif" w:cs="Calibri"/>
          <w:color w:val="000000"/>
          <w:sz w:val="24"/>
          <w:szCs w:val="24"/>
          <w:lang w:eastAsia="ru-RU"/>
        </w:rPr>
        <w:t>шлем</w:t>
      </w:r>
      <w:r w:rsidRPr="002E281B">
        <w:rPr>
          <w:rFonts w:ascii="Calibri" w:eastAsia="Times New Roman" w:hAnsi="Calibri" w:cs="Calibri"/>
          <w:color w:val="000000"/>
          <w:lang w:eastAsia="ru-RU"/>
        </w:rPr>
        <w:t> </w:t>
      </w:r>
      <w:r w:rsidRPr="002E281B">
        <w:rPr>
          <w:rFonts w:ascii="PT Astra Serif" w:eastAsia="Times New Roman" w:hAnsi="PT Astra Serif" w:cs="Calibri"/>
          <w:color w:val="000000"/>
          <w:sz w:val="24"/>
          <w:szCs w:val="24"/>
          <w:lang w:eastAsia="ru-RU"/>
        </w:rPr>
        <w:t>виртуальной реальности, компьютер, очки виртуальной реальности VR, смартфон</w:t>
      </w:r>
      <w:r w:rsidRPr="002E281B">
        <w:rPr>
          <w:rFonts w:ascii="Calibri" w:eastAsia="Times New Roman" w:hAnsi="Calibri" w:cs="Calibri"/>
          <w:color w:val="000000"/>
          <w:lang w:eastAsia="ru-RU"/>
        </w:rPr>
        <w:t> </w:t>
      </w:r>
      <w:r w:rsidRPr="002E281B">
        <w:rPr>
          <w:rFonts w:ascii="PT Astra Serif" w:eastAsia="Times New Roman" w:hAnsi="PT Astra Serif" w:cs="Calibri"/>
          <w:color w:val="000000"/>
          <w:sz w:val="24"/>
          <w:szCs w:val="24"/>
          <w:lang w:eastAsia="ru-RU"/>
        </w:rPr>
        <w:t xml:space="preserve">на системе </w:t>
      </w:r>
      <w:proofErr w:type="spellStart"/>
      <w:r w:rsidRPr="002E281B">
        <w:rPr>
          <w:rFonts w:ascii="PT Astra Serif" w:eastAsia="Times New Roman" w:hAnsi="PT Astra Serif" w:cs="Calibri"/>
          <w:color w:val="000000"/>
          <w:sz w:val="24"/>
          <w:szCs w:val="24"/>
          <w:lang w:eastAsia="ru-RU"/>
        </w:rPr>
        <w:t>Android</w:t>
      </w:r>
      <w:proofErr w:type="spellEnd"/>
      <w:r w:rsidRPr="002E281B">
        <w:rPr>
          <w:rFonts w:ascii="PT Astra Serif" w:eastAsia="Times New Roman" w:hAnsi="PT Astra Serif" w:cs="Calibri"/>
          <w:color w:val="000000"/>
          <w:sz w:val="24"/>
          <w:szCs w:val="24"/>
          <w:lang w:eastAsia="ru-RU"/>
        </w:rPr>
        <w:t>, веб-камера.</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формы контроля</w:t>
      </w:r>
      <w:r w:rsidRPr="002E281B">
        <w:rPr>
          <w:rFonts w:ascii="PT Astra Serif" w:eastAsia="Times New Roman" w:hAnsi="PT Astra Serif" w:cs="Calibri"/>
          <w:color w:val="000000"/>
          <w:sz w:val="24"/>
          <w:szCs w:val="24"/>
          <w:lang w:eastAsia="ru-RU"/>
        </w:rPr>
        <w:t>: </w:t>
      </w:r>
      <w:r w:rsidRPr="002E281B">
        <w:rPr>
          <w:rFonts w:ascii="PT Astra Serif" w:eastAsia="Times New Roman" w:hAnsi="PT Astra Serif" w:cs="Calibri"/>
          <w:i/>
          <w:iCs/>
          <w:color w:val="000000"/>
          <w:sz w:val="24"/>
          <w:szCs w:val="24"/>
          <w:lang w:eastAsia="ru-RU"/>
        </w:rPr>
        <w:t>опрос, наблюдение, самостоятельная практическая работа.</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2.2.</w:t>
      </w:r>
      <w:r w:rsidRPr="002E281B">
        <w:rPr>
          <w:rFonts w:ascii="Calibri" w:eastAsia="Times New Roman" w:hAnsi="Calibri" w:cs="Calibri"/>
          <w:color w:val="000000"/>
          <w:lang w:eastAsia="ru-RU"/>
        </w:rPr>
        <w:t> </w:t>
      </w:r>
      <w:r w:rsidRPr="002E281B">
        <w:rPr>
          <w:rFonts w:ascii="PT Astra Serif" w:eastAsia="Times New Roman" w:hAnsi="PT Astra Serif" w:cs="Calibri"/>
          <w:b/>
          <w:bCs/>
          <w:color w:val="000000"/>
          <w:sz w:val="24"/>
          <w:szCs w:val="24"/>
          <w:lang w:eastAsia="ru-RU"/>
        </w:rPr>
        <w:t xml:space="preserve">Знакомство с программой </w:t>
      </w:r>
      <w:proofErr w:type="spellStart"/>
      <w:r w:rsidRPr="002E281B">
        <w:rPr>
          <w:rFonts w:ascii="PT Astra Serif" w:eastAsia="Times New Roman" w:hAnsi="PT Astra Serif" w:cs="Calibri"/>
          <w:b/>
          <w:bCs/>
          <w:color w:val="000000"/>
          <w:sz w:val="24"/>
          <w:szCs w:val="24"/>
          <w:lang w:eastAsia="ru-RU"/>
        </w:rPr>
        <w:t>Blender</w:t>
      </w:r>
      <w:proofErr w:type="spellEnd"/>
      <w:r w:rsidRPr="002E281B">
        <w:rPr>
          <w:rFonts w:ascii="PT Astra Serif" w:eastAsia="Times New Roman" w:hAnsi="PT Astra Serif" w:cs="Calibri"/>
          <w:b/>
          <w:bCs/>
          <w:color w:val="000000"/>
          <w:sz w:val="24"/>
          <w:szCs w:val="24"/>
          <w:lang w:eastAsia="ru-RU"/>
        </w:rPr>
        <w:t xml:space="preserve">. Демонстрация возможностей, элементы интерфейса </w:t>
      </w:r>
      <w:proofErr w:type="spellStart"/>
      <w:r w:rsidRPr="002E281B">
        <w:rPr>
          <w:rFonts w:ascii="PT Astra Serif" w:eastAsia="Times New Roman" w:hAnsi="PT Astra Serif" w:cs="Calibri"/>
          <w:b/>
          <w:bCs/>
          <w:color w:val="000000"/>
          <w:sz w:val="24"/>
          <w:szCs w:val="24"/>
          <w:lang w:eastAsia="ru-RU"/>
        </w:rPr>
        <w:t>Blender</w:t>
      </w:r>
      <w:proofErr w:type="spellEnd"/>
      <w:r w:rsidRPr="002E281B">
        <w:rPr>
          <w:rFonts w:ascii="PT Astra Serif" w:eastAsia="Times New Roman" w:hAnsi="PT Astra Serif" w:cs="Calibri"/>
          <w:b/>
          <w:bCs/>
          <w:color w:val="000000"/>
          <w:sz w:val="24"/>
          <w:szCs w:val="24"/>
          <w:lang w:eastAsia="ru-RU"/>
        </w:rPr>
        <w:t>. (10 ч., теория – 2ч., практика – 8ч.)</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Теория:</w:t>
      </w:r>
      <w:r w:rsidRPr="002E281B">
        <w:rPr>
          <w:rFonts w:ascii="PT Astra Serif" w:eastAsia="Times New Roman" w:hAnsi="PT Astra Serif" w:cs="Calibri"/>
          <w:color w:val="000000"/>
          <w:sz w:val="24"/>
          <w:szCs w:val="24"/>
          <w:lang w:eastAsia="ru-RU"/>
        </w:rPr>
        <w:t xml:space="preserve"> Знакомство с пользовательским интерфейсом и структурой окон </w:t>
      </w:r>
      <w:proofErr w:type="spellStart"/>
      <w:r w:rsidRPr="002E281B">
        <w:rPr>
          <w:rFonts w:ascii="PT Astra Serif" w:eastAsia="Times New Roman" w:hAnsi="PT Astra Serif" w:cs="Calibri"/>
          <w:color w:val="000000"/>
          <w:sz w:val="24"/>
          <w:szCs w:val="24"/>
          <w:lang w:eastAsia="ru-RU"/>
        </w:rPr>
        <w:t>Blender</w:t>
      </w:r>
      <w:proofErr w:type="spellEnd"/>
      <w:r w:rsidRPr="002E281B">
        <w:rPr>
          <w:rFonts w:ascii="PT Astra Serif" w:eastAsia="Times New Roman" w:hAnsi="PT Astra Serif" w:cs="Calibri"/>
          <w:color w:val="000000"/>
          <w:sz w:val="24"/>
          <w:szCs w:val="24"/>
          <w:lang w:eastAsia="ru-RU"/>
        </w:rPr>
        <w:t xml:space="preserve"> 3D. Координатные оси. Вершины, ребра, грани. Назначение инструментов в </w:t>
      </w:r>
      <w:proofErr w:type="spellStart"/>
      <w:r w:rsidRPr="002E281B">
        <w:rPr>
          <w:rFonts w:ascii="PT Astra Serif" w:eastAsia="Times New Roman" w:hAnsi="PT Astra Serif" w:cs="Calibri"/>
          <w:color w:val="000000"/>
          <w:sz w:val="24"/>
          <w:szCs w:val="24"/>
          <w:lang w:eastAsia="ru-RU"/>
        </w:rPr>
        <w:t>Blender</w:t>
      </w:r>
      <w:proofErr w:type="spellEnd"/>
      <w:r w:rsidRPr="002E281B">
        <w:rPr>
          <w:rFonts w:ascii="PT Astra Serif" w:eastAsia="Times New Roman" w:hAnsi="PT Astra Serif" w:cs="Calibri"/>
          <w:color w:val="000000"/>
          <w:sz w:val="24"/>
          <w:szCs w:val="24"/>
          <w:lang w:eastAsia="ru-RU"/>
        </w:rPr>
        <w:t xml:space="preserve"> 3D. Скульптурный режим.</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Практика:</w:t>
      </w:r>
      <w:r w:rsidRPr="002E281B">
        <w:rPr>
          <w:rFonts w:ascii="PT Astra Serif" w:eastAsia="Times New Roman" w:hAnsi="PT Astra Serif" w:cs="Calibri"/>
          <w:color w:val="000000"/>
          <w:sz w:val="24"/>
          <w:szCs w:val="24"/>
          <w:lang w:eastAsia="ru-RU"/>
        </w:rPr>
        <w:t xml:space="preserve"> Ориентация в 3D-пространстве, перемещение и изменение объектов в </w:t>
      </w:r>
      <w:proofErr w:type="spellStart"/>
      <w:r w:rsidRPr="002E281B">
        <w:rPr>
          <w:rFonts w:ascii="PT Astra Serif" w:eastAsia="Times New Roman" w:hAnsi="PT Astra Serif" w:cs="Calibri"/>
          <w:color w:val="000000"/>
          <w:sz w:val="24"/>
          <w:szCs w:val="24"/>
          <w:lang w:eastAsia="ru-RU"/>
        </w:rPr>
        <w:t>Blender</w:t>
      </w:r>
      <w:proofErr w:type="spellEnd"/>
      <w:r w:rsidRPr="002E281B">
        <w:rPr>
          <w:rFonts w:ascii="PT Astra Serif" w:eastAsia="Times New Roman" w:hAnsi="PT Astra Serif" w:cs="Calibri"/>
          <w:color w:val="000000"/>
          <w:sz w:val="24"/>
          <w:szCs w:val="24"/>
          <w:lang w:eastAsia="ru-RU"/>
        </w:rPr>
        <w:t>.</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Выравнивание, группировка и сохранение объектов. Простая визуализация и</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сохранение растровой картинки.</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Формы организации учебной деятельности и формы обучения на занятии</w:t>
      </w:r>
      <w:r w:rsidRPr="002E281B">
        <w:rPr>
          <w:rFonts w:ascii="PT Astra Serif" w:eastAsia="Times New Roman" w:hAnsi="PT Astra Serif" w:cs="Calibri"/>
          <w:i/>
          <w:iCs/>
          <w:color w:val="000000"/>
          <w:sz w:val="24"/>
          <w:szCs w:val="24"/>
          <w:lang w:eastAsia="ru-RU"/>
        </w:rPr>
        <w:t>: </w:t>
      </w:r>
      <w:r w:rsidRPr="002E281B">
        <w:rPr>
          <w:rFonts w:ascii="PT Astra Serif" w:eastAsia="Times New Roman" w:hAnsi="PT Astra Serif" w:cs="Calibri"/>
          <w:color w:val="000000"/>
          <w:sz w:val="24"/>
          <w:szCs w:val="24"/>
          <w:lang w:eastAsia="ru-RU"/>
        </w:rPr>
        <w:t>комбинированное занятие,</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практическое занятие,</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фронтальная, групповая, индивидуальная с консультацией педагога.</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приемы</w:t>
      </w:r>
      <w:r w:rsidRPr="002E281B">
        <w:rPr>
          <w:rFonts w:ascii="PT Astra Serif" w:eastAsia="Times New Roman" w:hAnsi="PT Astra Serif" w:cs="Calibri"/>
          <w:color w:val="000000"/>
          <w:sz w:val="24"/>
          <w:szCs w:val="24"/>
          <w:lang w:eastAsia="ru-RU"/>
        </w:rPr>
        <w:t>: наглядно-демонстрационный, словесный, методы практической работы, метод модульного обучения, метод проектов.</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Дидактический материал</w:t>
      </w:r>
      <w:r w:rsidRPr="002E281B">
        <w:rPr>
          <w:rFonts w:ascii="PT Astra Serif" w:eastAsia="Times New Roman" w:hAnsi="PT Astra Serif" w:cs="Calibri"/>
          <w:i/>
          <w:iCs/>
          <w:color w:val="000000"/>
          <w:sz w:val="24"/>
          <w:szCs w:val="24"/>
          <w:lang w:eastAsia="ru-RU"/>
        </w:rPr>
        <w:t>:</w:t>
      </w:r>
      <w:r w:rsidRPr="002E281B">
        <w:rPr>
          <w:rFonts w:ascii="PT Astra Serif" w:eastAsia="Times New Roman" w:hAnsi="PT Astra Serif" w:cs="Calibri"/>
          <w:color w:val="000000"/>
          <w:sz w:val="24"/>
          <w:szCs w:val="24"/>
          <w:lang w:eastAsia="ru-RU"/>
        </w:rPr>
        <w:t> фото- и видеоматериалы, специальная литература.</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Материалы и инструменты</w:t>
      </w:r>
      <w:r w:rsidRPr="002E281B">
        <w:rPr>
          <w:rFonts w:ascii="PT Astra Serif" w:eastAsia="Times New Roman" w:hAnsi="PT Astra Serif" w:cs="Calibri"/>
          <w:i/>
          <w:iCs/>
          <w:color w:val="000000"/>
          <w:sz w:val="24"/>
          <w:szCs w:val="24"/>
          <w:lang w:eastAsia="ru-RU"/>
        </w:rPr>
        <w:t>:</w:t>
      </w:r>
      <w:r w:rsidRPr="002E281B">
        <w:rPr>
          <w:rFonts w:ascii="PT Astra Serif" w:eastAsia="Times New Roman" w:hAnsi="PT Astra Serif" w:cs="Calibri"/>
          <w:color w:val="000000"/>
          <w:sz w:val="24"/>
          <w:szCs w:val="24"/>
          <w:lang w:eastAsia="ru-RU"/>
        </w:rPr>
        <w:t xml:space="preserve"> компьютер, ноутбуки, </w:t>
      </w:r>
      <w:proofErr w:type="spellStart"/>
      <w:r w:rsidRPr="002E281B">
        <w:rPr>
          <w:rFonts w:ascii="PT Astra Serif" w:eastAsia="Times New Roman" w:hAnsi="PT Astra Serif" w:cs="Calibri"/>
          <w:color w:val="000000"/>
          <w:sz w:val="24"/>
          <w:szCs w:val="24"/>
          <w:lang w:eastAsia="ru-RU"/>
        </w:rPr>
        <w:t>флипчарт</w:t>
      </w:r>
      <w:proofErr w:type="spellEnd"/>
      <w:r w:rsidRPr="002E281B">
        <w:rPr>
          <w:rFonts w:ascii="PT Astra Serif" w:eastAsia="Times New Roman" w:hAnsi="PT Astra Serif" w:cs="Calibri"/>
          <w:color w:val="000000"/>
          <w:sz w:val="24"/>
          <w:szCs w:val="24"/>
          <w:lang w:eastAsia="ru-RU"/>
        </w:rPr>
        <w:t xml:space="preserve"> магнитно-маркерный на роликах, графический планшет, интерактивная доска, проектор.</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формы контроля</w:t>
      </w:r>
      <w:r w:rsidRPr="002E281B">
        <w:rPr>
          <w:rFonts w:ascii="PT Astra Serif" w:eastAsia="Times New Roman" w:hAnsi="PT Astra Serif" w:cs="Calibri"/>
          <w:color w:val="000000"/>
          <w:sz w:val="24"/>
          <w:szCs w:val="24"/>
          <w:lang w:eastAsia="ru-RU"/>
        </w:rPr>
        <w:t>: </w:t>
      </w:r>
      <w:r w:rsidRPr="002E281B">
        <w:rPr>
          <w:rFonts w:ascii="PT Astra Serif" w:eastAsia="Times New Roman" w:hAnsi="PT Astra Serif" w:cs="Calibri"/>
          <w:i/>
          <w:iCs/>
          <w:color w:val="000000"/>
          <w:sz w:val="24"/>
          <w:szCs w:val="24"/>
          <w:lang w:eastAsia="ru-RU"/>
        </w:rPr>
        <w:t>практическая работа, мини-проект, опрос, наблюдение.</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2.3.</w:t>
      </w:r>
      <w:r w:rsidRPr="002E281B">
        <w:rPr>
          <w:rFonts w:ascii="Calibri" w:eastAsia="Times New Roman" w:hAnsi="Calibri" w:cs="Calibri"/>
          <w:color w:val="000000"/>
          <w:lang w:eastAsia="ru-RU"/>
        </w:rPr>
        <w:t> </w:t>
      </w:r>
      <w:proofErr w:type="spellStart"/>
      <w:r w:rsidRPr="002E281B">
        <w:rPr>
          <w:rFonts w:ascii="PT Astra Serif" w:eastAsia="Times New Roman" w:hAnsi="PT Astra Serif" w:cs="Calibri"/>
          <w:b/>
          <w:bCs/>
          <w:color w:val="000000"/>
          <w:sz w:val="24"/>
          <w:szCs w:val="24"/>
          <w:lang w:eastAsia="ru-RU"/>
        </w:rPr>
        <w:t>Blender</w:t>
      </w:r>
      <w:proofErr w:type="spellEnd"/>
      <w:r w:rsidRPr="002E281B">
        <w:rPr>
          <w:rFonts w:ascii="PT Astra Serif" w:eastAsia="Times New Roman" w:hAnsi="PT Astra Serif" w:cs="Calibri"/>
          <w:b/>
          <w:bCs/>
          <w:color w:val="000000"/>
          <w:sz w:val="24"/>
          <w:szCs w:val="24"/>
          <w:lang w:eastAsia="ru-RU"/>
        </w:rPr>
        <w:t xml:space="preserve"> 3D. Простое моделирование. Основы обработки изображений. Практическая работа «Пирамидка» (10 ч., теория – 4ч., практика – 6ч.)</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Теория:</w:t>
      </w:r>
      <w:r w:rsidRPr="002E281B">
        <w:rPr>
          <w:rFonts w:ascii="PT Astra Serif" w:eastAsia="Times New Roman" w:hAnsi="PT Astra Serif" w:cs="Calibri"/>
          <w:color w:val="000000"/>
          <w:sz w:val="24"/>
          <w:szCs w:val="24"/>
          <w:lang w:eastAsia="ru-RU"/>
        </w:rPr>
        <w:t xml:space="preserve"> Вершины, ребра, грани. Назначение модификаторов в </w:t>
      </w:r>
      <w:proofErr w:type="spellStart"/>
      <w:r w:rsidRPr="002E281B">
        <w:rPr>
          <w:rFonts w:ascii="PT Astra Serif" w:eastAsia="Times New Roman" w:hAnsi="PT Astra Serif" w:cs="Calibri"/>
          <w:color w:val="000000"/>
          <w:sz w:val="24"/>
          <w:szCs w:val="24"/>
          <w:lang w:eastAsia="ru-RU"/>
        </w:rPr>
        <w:t>Blender</w:t>
      </w:r>
      <w:proofErr w:type="spellEnd"/>
      <w:r w:rsidRPr="002E281B">
        <w:rPr>
          <w:rFonts w:ascii="PT Astra Serif" w:eastAsia="Times New Roman" w:hAnsi="PT Astra Serif" w:cs="Calibri"/>
          <w:color w:val="000000"/>
          <w:sz w:val="24"/>
          <w:szCs w:val="24"/>
          <w:lang w:eastAsia="ru-RU"/>
        </w:rPr>
        <w:t xml:space="preserve"> 3D.</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Практика:</w:t>
      </w:r>
      <w:r w:rsidRPr="002E281B">
        <w:rPr>
          <w:rFonts w:ascii="PT Astra Serif" w:eastAsia="Times New Roman" w:hAnsi="PT Astra Serif" w:cs="Calibri"/>
          <w:color w:val="000000"/>
          <w:sz w:val="24"/>
          <w:szCs w:val="24"/>
          <w:lang w:eastAsia="ru-RU"/>
        </w:rPr>
        <w:t> Добавление объектов. Режимы объектный и редактирования.</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Формы организации учебной деятельности и формы обучения на занятии</w:t>
      </w:r>
      <w:r w:rsidRPr="002E281B">
        <w:rPr>
          <w:rFonts w:ascii="PT Astra Serif" w:eastAsia="Times New Roman" w:hAnsi="PT Astra Serif" w:cs="Calibri"/>
          <w:i/>
          <w:iCs/>
          <w:color w:val="000000"/>
          <w:sz w:val="24"/>
          <w:szCs w:val="24"/>
          <w:lang w:eastAsia="ru-RU"/>
        </w:rPr>
        <w:t>: </w:t>
      </w:r>
      <w:r w:rsidRPr="002E281B">
        <w:rPr>
          <w:rFonts w:ascii="PT Astra Serif" w:eastAsia="Times New Roman" w:hAnsi="PT Astra Serif" w:cs="Calibri"/>
          <w:color w:val="000000"/>
          <w:sz w:val="24"/>
          <w:szCs w:val="24"/>
          <w:lang w:eastAsia="ru-RU"/>
        </w:rPr>
        <w:t>комбинированное занятие,</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практическое занятие,</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групповая, индивидуальная с консультацией педагога.</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приемы</w:t>
      </w:r>
      <w:r w:rsidRPr="002E281B">
        <w:rPr>
          <w:rFonts w:ascii="PT Astra Serif" w:eastAsia="Times New Roman" w:hAnsi="PT Astra Serif" w:cs="Calibri"/>
          <w:color w:val="000000"/>
          <w:sz w:val="24"/>
          <w:szCs w:val="24"/>
          <w:lang w:eastAsia="ru-RU"/>
        </w:rPr>
        <w:t>: наглядно-демонстрационный, словесный, методы практической работы, метод модульного обучения, метод проектов.</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Дидактический материал</w:t>
      </w:r>
      <w:r w:rsidRPr="002E281B">
        <w:rPr>
          <w:rFonts w:ascii="PT Astra Serif" w:eastAsia="Times New Roman" w:hAnsi="PT Astra Serif" w:cs="Calibri"/>
          <w:i/>
          <w:iCs/>
          <w:color w:val="000000"/>
          <w:sz w:val="24"/>
          <w:szCs w:val="24"/>
          <w:lang w:eastAsia="ru-RU"/>
        </w:rPr>
        <w:t>:</w:t>
      </w:r>
      <w:r w:rsidRPr="002E281B">
        <w:rPr>
          <w:rFonts w:ascii="PT Astra Serif" w:eastAsia="Times New Roman" w:hAnsi="PT Astra Serif" w:cs="Calibri"/>
          <w:color w:val="000000"/>
          <w:sz w:val="24"/>
          <w:szCs w:val="24"/>
          <w:lang w:eastAsia="ru-RU"/>
        </w:rPr>
        <w:t> фото- и видеоматериалы, специальная литература.</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Материалы и инструменты</w:t>
      </w:r>
      <w:r w:rsidRPr="002E281B">
        <w:rPr>
          <w:rFonts w:ascii="PT Astra Serif" w:eastAsia="Times New Roman" w:hAnsi="PT Astra Serif" w:cs="Calibri"/>
          <w:i/>
          <w:iCs/>
          <w:color w:val="000000"/>
          <w:sz w:val="24"/>
          <w:szCs w:val="24"/>
          <w:lang w:eastAsia="ru-RU"/>
        </w:rPr>
        <w:t>:</w:t>
      </w:r>
      <w:r w:rsidRPr="002E281B">
        <w:rPr>
          <w:rFonts w:ascii="PT Astra Serif" w:eastAsia="Times New Roman" w:hAnsi="PT Astra Serif" w:cs="Calibri"/>
          <w:color w:val="000000"/>
          <w:sz w:val="24"/>
          <w:szCs w:val="24"/>
          <w:lang w:eastAsia="ru-RU"/>
        </w:rPr>
        <w:t xml:space="preserve"> компьютер, ноутбуки, </w:t>
      </w:r>
      <w:proofErr w:type="spellStart"/>
      <w:r w:rsidRPr="002E281B">
        <w:rPr>
          <w:rFonts w:ascii="PT Astra Serif" w:eastAsia="Times New Roman" w:hAnsi="PT Astra Serif" w:cs="Calibri"/>
          <w:color w:val="000000"/>
          <w:sz w:val="24"/>
          <w:szCs w:val="24"/>
          <w:lang w:eastAsia="ru-RU"/>
        </w:rPr>
        <w:t>флипчарт</w:t>
      </w:r>
      <w:proofErr w:type="spellEnd"/>
      <w:r w:rsidRPr="002E281B">
        <w:rPr>
          <w:rFonts w:ascii="PT Astra Serif" w:eastAsia="Times New Roman" w:hAnsi="PT Astra Serif" w:cs="Calibri"/>
          <w:color w:val="000000"/>
          <w:sz w:val="24"/>
          <w:szCs w:val="24"/>
          <w:lang w:eastAsia="ru-RU"/>
        </w:rPr>
        <w:t xml:space="preserve"> магнитно-маркерный на роликах, графический планшет, интерактивная доска, проектор.</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формы контроля</w:t>
      </w:r>
      <w:r w:rsidRPr="002E281B">
        <w:rPr>
          <w:rFonts w:ascii="PT Astra Serif" w:eastAsia="Times New Roman" w:hAnsi="PT Astra Serif" w:cs="Calibri"/>
          <w:color w:val="000000"/>
          <w:sz w:val="24"/>
          <w:szCs w:val="24"/>
          <w:lang w:eastAsia="ru-RU"/>
        </w:rPr>
        <w:t>: </w:t>
      </w:r>
      <w:r w:rsidRPr="002E281B">
        <w:rPr>
          <w:rFonts w:ascii="PT Astra Serif" w:eastAsia="Times New Roman" w:hAnsi="PT Astra Serif" w:cs="Calibri"/>
          <w:i/>
          <w:iCs/>
          <w:color w:val="000000"/>
          <w:sz w:val="24"/>
          <w:szCs w:val="24"/>
          <w:lang w:eastAsia="ru-RU"/>
        </w:rPr>
        <w:t>практическая работа, мини-проект, опрос, наблюдение, оценивание.</w:t>
      </w:r>
    </w:p>
    <w:p w:rsidR="002E281B" w:rsidRPr="002E281B" w:rsidRDefault="002E281B" w:rsidP="002E281B">
      <w:pPr>
        <w:shd w:val="clear" w:color="auto" w:fill="FFFFFF"/>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2.4.</w:t>
      </w:r>
      <w:r w:rsidRPr="002E281B">
        <w:rPr>
          <w:rFonts w:ascii="Calibri" w:eastAsia="Times New Roman" w:hAnsi="Calibri" w:cs="Calibri"/>
          <w:color w:val="000000"/>
          <w:lang w:eastAsia="ru-RU"/>
        </w:rPr>
        <w:t> </w:t>
      </w:r>
      <w:r w:rsidRPr="002E281B">
        <w:rPr>
          <w:rFonts w:ascii="PT Astra Serif" w:eastAsia="Times New Roman" w:hAnsi="PT Astra Serif" w:cs="Calibri"/>
          <w:b/>
          <w:bCs/>
          <w:color w:val="000000"/>
          <w:sz w:val="24"/>
          <w:szCs w:val="24"/>
          <w:lang w:eastAsia="ru-RU"/>
        </w:rPr>
        <w:t xml:space="preserve">Ориентация в 3D-пространстве, перемещение и изменение объектов в </w:t>
      </w:r>
      <w:proofErr w:type="spellStart"/>
      <w:r w:rsidRPr="002E281B">
        <w:rPr>
          <w:rFonts w:ascii="PT Astra Serif" w:eastAsia="Times New Roman" w:hAnsi="PT Astra Serif" w:cs="Calibri"/>
          <w:b/>
          <w:bCs/>
          <w:color w:val="000000"/>
          <w:sz w:val="24"/>
          <w:szCs w:val="24"/>
          <w:lang w:eastAsia="ru-RU"/>
        </w:rPr>
        <w:t>Blender</w:t>
      </w:r>
      <w:proofErr w:type="spellEnd"/>
      <w:r w:rsidRPr="002E281B">
        <w:rPr>
          <w:rFonts w:ascii="PT Astra Serif" w:eastAsia="Times New Roman" w:hAnsi="PT Astra Serif" w:cs="Calibri"/>
          <w:b/>
          <w:bCs/>
          <w:color w:val="000000"/>
          <w:sz w:val="24"/>
          <w:szCs w:val="24"/>
          <w:lang w:eastAsia="ru-RU"/>
        </w:rPr>
        <w:t>. Выравнивание, группировка, дублирование и сохранение объектов. Практическая работа «Снеговик» (10 ч., теория – 2ч., практика – 8ч.)</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Теория:</w:t>
      </w:r>
      <w:r w:rsidRPr="002E281B">
        <w:rPr>
          <w:rFonts w:ascii="PT Astra Serif" w:eastAsia="Times New Roman" w:hAnsi="PT Astra Serif" w:cs="Calibri"/>
          <w:color w:val="000000"/>
          <w:sz w:val="24"/>
          <w:szCs w:val="24"/>
          <w:lang w:eastAsia="ru-RU"/>
        </w:rPr>
        <w:t> Понятие игрового цикла. Стандартные функции, применяемые для инициализации игры и выполняющиеся на события «Прорисовка кадра» и «Присчет физики». Структура объявления</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переменных. </w:t>
      </w:r>
      <w:r w:rsidRPr="002E281B">
        <w:rPr>
          <w:rFonts w:ascii="PT Astra Serif" w:eastAsia="Times New Roman" w:hAnsi="PT Astra Serif" w:cs="Calibri"/>
          <w:b/>
          <w:bCs/>
          <w:i/>
          <w:iCs/>
          <w:color w:val="000000"/>
          <w:sz w:val="24"/>
          <w:szCs w:val="24"/>
          <w:lang w:eastAsia="ru-RU"/>
        </w:rPr>
        <w:t> </w:t>
      </w:r>
      <w:r w:rsidRPr="002E281B">
        <w:rPr>
          <w:rFonts w:ascii="PT Astra Serif" w:eastAsia="Times New Roman" w:hAnsi="PT Astra Serif" w:cs="Calibri"/>
          <w:color w:val="000000"/>
          <w:sz w:val="24"/>
          <w:szCs w:val="24"/>
          <w:lang w:eastAsia="ru-RU"/>
        </w:rPr>
        <w:t>Способы объявления переменных различных типов. Необходимость использования и объявление массивов данных. Условные операторы, синтаксис. Циклы.  </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Практика:</w:t>
      </w:r>
      <w:r w:rsidRPr="002E281B">
        <w:rPr>
          <w:rFonts w:ascii="PT Astra Serif" w:eastAsia="Times New Roman" w:hAnsi="PT Astra Serif" w:cs="Calibri"/>
          <w:color w:val="000000"/>
          <w:sz w:val="24"/>
          <w:szCs w:val="24"/>
          <w:lang w:eastAsia="ru-RU"/>
        </w:rPr>
        <w:t> Добавление объектов. Режимы объектный и редактирования.  Создание объекта «Снеговик».</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Формы организации учебной деятельности и формы обучения на занятии:</w:t>
      </w:r>
      <w:r w:rsidRPr="002E281B">
        <w:rPr>
          <w:rFonts w:ascii="PT Astra Serif" w:eastAsia="Times New Roman" w:hAnsi="PT Astra Serif" w:cs="Calibri"/>
          <w:color w:val="000000"/>
          <w:sz w:val="24"/>
          <w:szCs w:val="24"/>
          <w:lang w:eastAsia="ru-RU"/>
        </w:rPr>
        <w:t> комбинированное занятие,</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практическое занятие,</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групповая, индивидуальная с консультацией педагога.</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приемы</w:t>
      </w:r>
      <w:r w:rsidRPr="002E281B">
        <w:rPr>
          <w:rFonts w:ascii="PT Astra Serif" w:eastAsia="Times New Roman" w:hAnsi="PT Astra Serif" w:cs="Calibri"/>
          <w:color w:val="000000"/>
          <w:sz w:val="24"/>
          <w:szCs w:val="24"/>
          <w:lang w:eastAsia="ru-RU"/>
        </w:rPr>
        <w:t>: наглядно-демонстрационный, словесный, методы практической работы, метод модульного обучения, метод проектов.</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Дидактический материал</w:t>
      </w:r>
      <w:r w:rsidRPr="002E281B">
        <w:rPr>
          <w:rFonts w:ascii="PT Astra Serif" w:eastAsia="Times New Roman" w:hAnsi="PT Astra Serif" w:cs="Calibri"/>
          <w:i/>
          <w:iCs/>
          <w:color w:val="000000"/>
          <w:sz w:val="24"/>
          <w:szCs w:val="24"/>
          <w:lang w:eastAsia="ru-RU"/>
        </w:rPr>
        <w:t>:</w:t>
      </w:r>
      <w:r w:rsidRPr="002E281B">
        <w:rPr>
          <w:rFonts w:ascii="PT Astra Serif" w:eastAsia="Times New Roman" w:hAnsi="PT Astra Serif" w:cs="Calibri"/>
          <w:color w:val="000000"/>
          <w:sz w:val="24"/>
          <w:szCs w:val="24"/>
          <w:lang w:eastAsia="ru-RU"/>
        </w:rPr>
        <w:t> фото- и видеоматериалы, специальная литература.</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Материалы и инструменты</w:t>
      </w:r>
      <w:r w:rsidRPr="002E281B">
        <w:rPr>
          <w:rFonts w:ascii="PT Astra Serif" w:eastAsia="Times New Roman" w:hAnsi="PT Astra Serif" w:cs="Calibri"/>
          <w:i/>
          <w:iCs/>
          <w:color w:val="000000"/>
          <w:sz w:val="24"/>
          <w:szCs w:val="24"/>
          <w:lang w:eastAsia="ru-RU"/>
        </w:rPr>
        <w:t>: </w:t>
      </w:r>
      <w:r w:rsidRPr="002E281B">
        <w:rPr>
          <w:rFonts w:ascii="PT Astra Serif" w:eastAsia="Times New Roman" w:hAnsi="PT Astra Serif" w:cs="Calibri"/>
          <w:color w:val="000000"/>
          <w:sz w:val="24"/>
          <w:szCs w:val="24"/>
          <w:lang w:eastAsia="ru-RU"/>
        </w:rPr>
        <w:t xml:space="preserve">компьютер, ноутбуки, </w:t>
      </w:r>
      <w:proofErr w:type="spellStart"/>
      <w:r w:rsidRPr="002E281B">
        <w:rPr>
          <w:rFonts w:ascii="PT Astra Serif" w:eastAsia="Times New Roman" w:hAnsi="PT Astra Serif" w:cs="Calibri"/>
          <w:color w:val="000000"/>
          <w:sz w:val="24"/>
          <w:szCs w:val="24"/>
          <w:lang w:eastAsia="ru-RU"/>
        </w:rPr>
        <w:t>флипчарт</w:t>
      </w:r>
      <w:proofErr w:type="spellEnd"/>
      <w:r w:rsidRPr="002E281B">
        <w:rPr>
          <w:rFonts w:ascii="PT Astra Serif" w:eastAsia="Times New Roman" w:hAnsi="PT Astra Serif" w:cs="Calibri"/>
          <w:color w:val="000000"/>
          <w:sz w:val="24"/>
          <w:szCs w:val="24"/>
          <w:lang w:eastAsia="ru-RU"/>
        </w:rPr>
        <w:t xml:space="preserve"> магнитно-маркерный, графический планшет, интерактивная доска, проектор.</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формы контроля</w:t>
      </w:r>
      <w:r w:rsidRPr="002E281B">
        <w:rPr>
          <w:rFonts w:ascii="PT Astra Serif" w:eastAsia="Times New Roman" w:hAnsi="PT Astra Serif" w:cs="Calibri"/>
          <w:color w:val="000000"/>
          <w:sz w:val="24"/>
          <w:szCs w:val="24"/>
          <w:lang w:eastAsia="ru-RU"/>
        </w:rPr>
        <w:t>: </w:t>
      </w:r>
      <w:r w:rsidRPr="002E281B">
        <w:rPr>
          <w:rFonts w:ascii="PT Astra Serif" w:eastAsia="Times New Roman" w:hAnsi="PT Astra Serif" w:cs="Calibri"/>
          <w:i/>
          <w:iCs/>
          <w:color w:val="000000"/>
          <w:sz w:val="24"/>
          <w:szCs w:val="24"/>
          <w:lang w:eastAsia="ru-RU"/>
        </w:rPr>
        <w:t>практическая работа, мини-проект, наблюдение, оценивание, самооценка.</w:t>
      </w:r>
      <w:r w:rsidRPr="002E281B">
        <w:rPr>
          <w:rFonts w:ascii="PT Astra Serif" w:eastAsia="Times New Roman" w:hAnsi="PT Astra Serif" w:cs="Calibri"/>
          <w:i/>
          <w:iCs/>
          <w:color w:val="000000"/>
          <w:sz w:val="24"/>
          <w:szCs w:val="24"/>
          <w:lang w:eastAsia="ru-RU"/>
        </w:rPr>
        <w:br/>
      </w:r>
      <w:r w:rsidRPr="002E281B">
        <w:rPr>
          <w:rFonts w:ascii="PT Astra Serif" w:eastAsia="Times New Roman" w:hAnsi="PT Astra Serif" w:cs="Calibri"/>
          <w:b/>
          <w:bCs/>
          <w:color w:val="000000"/>
          <w:sz w:val="24"/>
          <w:szCs w:val="24"/>
          <w:lang w:eastAsia="ru-RU"/>
        </w:rPr>
        <w:t>2.5. Простая визуализация и сохранение растровой картинки. Практическая работа «Мебель». (8 ч., теория – 2ч., практика – 6ч.)</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Теория:</w:t>
      </w:r>
      <w:r w:rsidRPr="002E281B">
        <w:rPr>
          <w:rFonts w:ascii="PT Astra Serif" w:eastAsia="Times New Roman" w:hAnsi="PT Astra Serif" w:cs="Calibri"/>
          <w:i/>
          <w:iCs/>
          <w:color w:val="000000"/>
          <w:sz w:val="24"/>
          <w:szCs w:val="24"/>
          <w:lang w:eastAsia="ru-RU"/>
        </w:rPr>
        <w:t> </w:t>
      </w:r>
      <w:r w:rsidRPr="002E281B">
        <w:rPr>
          <w:rFonts w:ascii="PT Astra Serif" w:eastAsia="Times New Roman" w:hAnsi="PT Astra Serif" w:cs="Calibri"/>
          <w:color w:val="000000"/>
          <w:sz w:val="24"/>
          <w:szCs w:val="24"/>
          <w:lang w:eastAsia="ru-RU"/>
        </w:rPr>
        <w:t>Понятие игрового цикла. Стандартные функции, применяемые для инициализации игры и выполняющиеся на события «Прорисовка кадра» и «Присчет физики». Структура объявления</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переменных.  Способы объявления переменных различных типов. Необходимость использования и объявление массивов данных. Условные операторы, синтаксис. Циклы.  </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Практика:</w:t>
      </w:r>
      <w:r w:rsidRPr="002E281B">
        <w:rPr>
          <w:rFonts w:ascii="PT Astra Serif" w:eastAsia="Times New Roman" w:hAnsi="PT Astra Serif" w:cs="Calibri"/>
          <w:color w:val="000000"/>
          <w:sz w:val="24"/>
          <w:szCs w:val="24"/>
          <w:lang w:eastAsia="ru-RU"/>
        </w:rPr>
        <w:t> Объявление переменных различных типов, а также массивов данных. Написание условных переходов. Использования циклов. Создание объектов типа «Спрайт» и объектов столкновения. Перемещение объектов с помощью скрипта. Обработка пользовательского ввода. Работа с камерой. Использование встроенного физического движка. Динамическое создание и удаление объектов.</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Формы организации учебной деятельности и формы обучения на занятии:</w:t>
      </w:r>
      <w:r w:rsidRPr="002E281B">
        <w:rPr>
          <w:rFonts w:ascii="PT Astra Serif" w:eastAsia="Times New Roman" w:hAnsi="PT Astra Serif" w:cs="Calibri"/>
          <w:i/>
          <w:iCs/>
          <w:color w:val="000000"/>
          <w:sz w:val="24"/>
          <w:szCs w:val="24"/>
          <w:lang w:eastAsia="ru-RU"/>
        </w:rPr>
        <w:t> </w:t>
      </w:r>
      <w:r w:rsidRPr="002E281B">
        <w:rPr>
          <w:rFonts w:ascii="PT Astra Serif" w:eastAsia="Times New Roman" w:hAnsi="PT Astra Serif" w:cs="Calibri"/>
          <w:color w:val="000000"/>
          <w:sz w:val="24"/>
          <w:szCs w:val="24"/>
          <w:lang w:eastAsia="ru-RU"/>
        </w:rPr>
        <w:t>комбинированное занятие, практическое занятие, групповая, индивидуальная с консультацией педагога.</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приемы:</w:t>
      </w:r>
      <w:r w:rsidRPr="002E281B">
        <w:rPr>
          <w:rFonts w:ascii="PT Astra Serif" w:eastAsia="Times New Roman" w:hAnsi="PT Astra Serif" w:cs="Calibri"/>
          <w:color w:val="000000"/>
          <w:sz w:val="24"/>
          <w:szCs w:val="24"/>
          <w:lang w:eastAsia="ru-RU"/>
        </w:rPr>
        <w:t> наглядно-демонстрационный, словесный, методы практической работы, метод модульного обучения, метод проектов.</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Дидактический материал:</w:t>
      </w:r>
      <w:r w:rsidRPr="002E281B">
        <w:rPr>
          <w:rFonts w:ascii="PT Astra Serif" w:eastAsia="Times New Roman" w:hAnsi="PT Astra Serif" w:cs="Calibri"/>
          <w:color w:val="000000"/>
          <w:sz w:val="24"/>
          <w:szCs w:val="24"/>
          <w:lang w:eastAsia="ru-RU"/>
        </w:rPr>
        <w:t> фото- и видеоматериалы, специальная литература.</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Материалы и инструменты:</w:t>
      </w:r>
      <w:r w:rsidRPr="002E281B">
        <w:rPr>
          <w:rFonts w:ascii="PT Astra Serif" w:eastAsia="Times New Roman" w:hAnsi="PT Astra Serif" w:cs="Calibri"/>
          <w:color w:val="000000"/>
          <w:sz w:val="24"/>
          <w:szCs w:val="24"/>
          <w:lang w:eastAsia="ru-RU"/>
        </w:rPr>
        <w:t xml:space="preserve"> компьютер, ноутбуки, </w:t>
      </w:r>
      <w:proofErr w:type="spellStart"/>
      <w:r w:rsidRPr="002E281B">
        <w:rPr>
          <w:rFonts w:ascii="PT Astra Serif" w:eastAsia="Times New Roman" w:hAnsi="PT Astra Serif" w:cs="Calibri"/>
          <w:color w:val="000000"/>
          <w:sz w:val="24"/>
          <w:szCs w:val="24"/>
          <w:lang w:eastAsia="ru-RU"/>
        </w:rPr>
        <w:t>флипчарт</w:t>
      </w:r>
      <w:proofErr w:type="spellEnd"/>
      <w:r w:rsidRPr="002E281B">
        <w:rPr>
          <w:rFonts w:ascii="PT Astra Serif" w:eastAsia="Times New Roman" w:hAnsi="PT Astra Serif" w:cs="Calibri"/>
          <w:color w:val="000000"/>
          <w:sz w:val="24"/>
          <w:szCs w:val="24"/>
          <w:lang w:eastAsia="ru-RU"/>
        </w:rPr>
        <w:t xml:space="preserve"> магнитно-маркерный, графический планшет, интерактивная доска, проектор.</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Методы и формы контроля: практическая работа, мини-проект, наблюдение.</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 xml:space="preserve">3. </w:t>
      </w:r>
      <w:proofErr w:type="spellStart"/>
      <w:r w:rsidRPr="002E281B">
        <w:rPr>
          <w:rFonts w:ascii="PT Astra Serif" w:eastAsia="Times New Roman" w:hAnsi="PT Astra Serif" w:cs="Calibri"/>
          <w:b/>
          <w:bCs/>
          <w:color w:val="000000"/>
          <w:sz w:val="24"/>
          <w:szCs w:val="24"/>
          <w:lang w:eastAsia="ru-RU"/>
        </w:rPr>
        <w:t>Элективно</w:t>
      </w:r>
      <w:proofErr w:type="spellEnd"/>
      <w:r w:rsidRPr="002E281B">
        <w:rPr>
          <w:rFonts w:ascii="PT Astra Serif" w:eastAsia="Times New Roman" w:hAnsi="PT Astra Serif" w:cs="Calibri"/>
          <w:b/>
          <w:bCs/>
          <w:color w:val="000000"/>
          <w:sz w:val="24"/>
          <w:szCs w:val="24"/>
          <w:lang w:eastAsia="ru-RU"/>
        </w:rPr>
        <w:t>-вариативный компонент. Создание анимационного фильма (56 ч.)</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3.1.Добавление объектов. Режимы объектный и редактирования Практическая работа «Молекула вода». (6 ч., теория – 2ч., практика – 4ч.)</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Теория:</w:t>
      </w:r>
      <w:r w:rsidRPr="002E281B">
        <w:rPr>
          <w:rFonts w:ascii="PT Astra Serif" w:eastAsia="Times New Roman" w:hAnsi="PT Astra Serif" w:cs="Calibri"/>
          <w:color w:val="000000"/>
          <w:sz w:val="24"/>
          <w:szCs w:val="24"/>
          <w:lang w:eastAsia="ru-RU"/>
        </w:rPr>
        <w:t> </w:t>
      </w:r>
      <w:proofErr w:type="spellStart"/>
      <w:r w:rsidRPr="002E281B">
        <w:rPr>
          <w:rFonts w:ascii="PT Astra Serif" w:eastAsia="Times New Roman" w:hAnsi="PT Astra Serif" w:cs="Calibri"/>
          <w:color w:val="000000"/>
          <w:sz w:val="24"/>
          <w:szCs w:val="24"/>
          <w:lang w:eastAsia="ru-RU"/>
        </w:rPr>
        <w:t>Экструдирование</w:t>
      </w:r>
      <w:proofErr w:type="spellEnd"/>
      <w:r w:rsidRPr="002E281B">
        <w:rPr>
          <w:rFonts w:ascii="PT Astra Serif" w:eastAsia="Times New Roman" w:hAnsi="PT Astra Serif" w:cs="Calibri"/>
          <w:color w:val="000000"/>
          <w:sz w:val="24"/>
          <w:szCs w:val="24"/>
          <w:lang w:eastAsia="ru-RU"/>
        </w:rPr>
        <w:t xml:space="preserve"> (выдавливание) в </w:t>
      </w:r>
      <w:proofErr w:type="spellStart"/>
      <w:r w:rsidRPr="002E281B">
        <w:rPr>
          <w:rFonts w:ascii="PT Astra Serif" w:eastAsia="Times New Roman" w:hAnsi="PT Astra Serif" w:cs="Calibri"/>
          <w:color w:val="000000"/>
          <w:sz w:val="24"/>
          <w:szCs w:val="24"/>
          <w:lang w:eastAsia="ru-RU"/>
        </w:rPr>
        <w:t>Blender</w:t>
      </w:r>
      <w:proofErr w:type="spellEnd"/>
      <w:r w:rsidRPr="002E281B">
        <w:rPr>
          <w:rFonts w:ascii="PT Astra Serif" w:eastAsia="Times New Roman" w:hAnsi="PT Astra Serif" w:cs="Calibri"/>
          <w:color w:val="000000"/>
          <w:sz w:val="24"/>
          <w:szCs w:val="24"/>
          <w:lang w:eastAsia="ru-RU"/>
        </w:rPr>
        <w:t xml:space="preserve">. Сглаживание объектов в </w:t>
      </w:r>
      <w:proofErr w:type="spellStart"/>
      <w:r w:rsidRPr="002E281B">
        <w:rPr>
          <w:rFonts w:ascii="PT Astra Serif" w:eastAsia="Times New Roman" w:hAnsi="PT Astra Serif" w:cs="Calibri"/>
          <w:color w:val="000000"/>
          <w:sz w:val="24"/>
          <w:szCs w:val="24"/>
          <w:lang w:eastAsia="ru-RU"/>
        </w:rPr>
        <w:t>Blender</w:t>
      </w:r>
      <w:proofErr w:type="spellEnd"/>
      <w:r w:rsidRPr="002E281B">
        <w:rPr>
          <w:rFonts w:ascii="PT Astra Serif" w:eastAsia="Times New Roman" w:hAnsi="PT Astra Serif" w:cs="Calibri"/>
          <w:color w:val="000000"/>
          <w:sz w:val="24"/>
          <w:szCs w:val="24"/>
          <w:lang w:eastAsia="ru-RU"/>
        </w:rPr>
        <w:t>.</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Практика:</w:t>
      </w:r>
      <w:r w:rsidRPr="002E281B">
        <w:rPr>
          <w:rFonts w:ascii="PT Astra Serif" w:eastAsia="Times New Roman" w:hAnsi="PT Astra Serif" w:cs="Calibri"/>
          <w:color w:val="000000"/>
          <w:sz w:val="24"/>
          <w:szCs w:val="24"/>
          <w:lang w:eastAsia="ru-RU"/>
        </w:rPr>
        <w:t> </w:t>
      </w:r>
      <w:proofErr w:type="spellStart"/>
      <w:r w:rsidRPr="002E281B">
        <w:rPr>
          <w:rFonts w:ascii="PT Astra Serif" w:eastAsia="Times New Roman" w:hAnsi="PT Astra Serif" w:cs="Calibri"/>
          <w:color w:val="000000"/>
          <w:sz w:val="24"/>
          <w:szCs w:val="24"/>
          <w:lang w:eastAsia="ru-RU"/>
        </w:rPr>
        <w:t>Экструдирование</w:t>
      </w:r>
      <w:proofErr w:type="spellEnd"/>
      <w:r w:rsidRPr="002E281B">
        <w:rPr>
          <w:rFonts w:ascii="PT Astra Serif" w:eastAsia="Times New Roman" w:hAnsi="PT Astra Serif" w:cs="Calibri"/>
          <w:color w:val="000000"/>
          <w:sz w:val="24"/>
          <w:szCs w:val="24"/>
          <w:lang w:eastAsia="ru-RU"/>
        </w:rPr>
        <w:t xml:space="preserve"> (выдавливание) в </w:t>
      </w:r>
      <w:proofErr w:type="spellStart"/>
      <w:r w:rsidRPr="002E281B">
        <w:rPr>
          <w:rFonts w:ascii="PT Astra Serif" w:eastAsia="Times New Roman" w:hAnsi="PT Astra Serif" w:cs="Calibri"/>
          <w:color w:val="000000"/>
          <w:sz w:val="24"/>
          <w:szCs w:val="24"/>
          <w:lang w:eastAsia="ru-RU"/>
        </w:rPr>
        <w:t>Blender</w:t>
      </w:r>
      <w:proofErr w:type="spellEnd"/>
      <w:r w:rsidRPr="002E281B">
        <w:rPr>
          <w:rFonts w:ascii="PT Astra Serif" w:eastAsia="Times New Roman" w:hAnsi="PT Astra Serif" w:cs="Calibri"/>
          <w:color w:val="000000"/>
          <w:sz w:val="24"/>
          <w:szCs w:val="24"/>
          <w:lang w:eastAsia="ru-RU"/>
        </w:rPr>
        <w:t>. Подразделение (</w:t>
      </w:r>
      <w:proofErr w:type="spellStart"/>
      <w:r w:rsidRPr="002E281B">
        <w:rPr>
          <w:rFonts w:ascii="PT Astra Serif" w:eastAsia="Times New Roman" w:hAnsi="PT Astra Serif" w:cs="Calibri"/>
          <w:color w:val="000000"/>
          <w:sz w:val="24"/>
          <w:szCs w:val="24"/>
          <w:lang w:eastAsia="ru-RU"/>
        </w:rPr>
        <w:t>subdivide</w:t>
      </w:r>
      <w:proofErr w:type="spellEnd"/>
      <w:r w:rsidRPr="002E281B">
        <w:rPr>
          <w:rFonts w:ascii="PT Astra Serif" w:eastAsia="Times New Roman" w:hAnsi="PT Astra Serif" w:cs="Calibri"/>
          <w:color w:val="000000"/>
          <w:sz w:val="24"/>
          <w:szCs w:val="24"/>
          <w:lang w:eastAsia="ru-RU"/>
        </w:rPr>
        <w:t xml:space="preserve">) в </w:t>
      </w:r>
      <w:proofErr w:type="spellStart"/>
      <w:r w:rsidRPr="002E281B">
        <w:rPr>
          <w:rFonts w:ascii="PT Astra Serif" w:eastAsia="Times New Roman" w:hAnsi="PT Astra Serif" w:cs="Calibri"/>
          <w:color w:val="000000"/>
          <w:sz w:val="24"/>
          <w:szCs w:val="24"/>
          <w:lang w:eastAsia="ru-RU"/>
        </w:rPr>
        <w:t>Blender</w:t>
      </w:r>
      <w:proofErr w:type="spellEnd"/>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Инструмент </w:t>
      </w:r>
      <w:proofErr w:type="spellStart"/>
      <w:r w:rsidRPr="002E281B">
        <w:rPr>
          <w:rFonts w:ascii="PT Astra Serif" w:eastAsia="Times New Roman" w:hAnsi="PT Astra Serif" w:cs="Calibri"/>
          <w:color w:val="000000"/>
          <w:sz w:val="24"/>
          <w:szCs w:val="24"/>
          <w:lang w:eastAsia="ru-RU"/>
        </w:rPr>
        <w:t>Spin</w:t>
      </w:r>
      <w:proofErr w:type="spellEnd"/>
      <w:r w:rsidRPr="002E281B">
        <w:rPr>
          <w:rFonts w:ascii="PT Astra Serif" w:eastAsia="Times New Roman" w:hAnsi="PT Astra Serif" w:cs="Calibri"/>
          <w:color w:val="000000"/>
          <w:sz w:val="24"/>
          <w:szCs w:val="24"/>
          <w:lang w:eastAsia="ru-RU"/>
        </w:rPr>
        <w:t xml:space="preserve"> (вращение). Модификаторы в </w:t>
      </w:r>
      <w:proofErr w:type="spellStart"/>
      <w:r w:rsidRPr="002E281B">
        <w:rPr>
          <w:rFonts w:ascii="PT Astra Serif" w:eastAsia="Times New Roman" w:hAnsi="PT Astra Serif" w:cs="Calibri"/>
          <w:color w:val="000000"/>
          <w:sz w:val="24"/>
          <w:szCs w:val="24"/>
          <w:lang w:eastAsia="ru-RU"/>
        </w:rPr>
        <w:t>Blender</w:t>
      </w:r>
      <w:proofErr w:type="spellEnd"/>
      <w:r w:rsidRPr="002E281B">
        <w:rPr>
          <w:rFonts w:ascii="PT Astra Serif" w:eastAsia="Times New Roman" w:hAnsi="PT Astra Serif" w:cs="Calibri"/>
          <w:color w:val="000000"/>
          <w:sz w:val="24"/>
          <w:szCs w:val="24"/>
          <w:lang w:eastAsia="ru-RU"/>
        </w:rPr>
        <w:t>. Логические операции</w:t>
      </w:r>
    </w:p>
    <w:p w:rsidR="002E281B" w:rsidRPr="002E281B" w:rsidRDefault="002E281B" w:rsidP="002E281B">
      <w:pPr>
        <w:spacing w:after="0" w:line="240" w:lineRule="auto"/>
        <w:rPr>
          <w:rFonts w:ascii="Calibri" w:eastAsia="Times New Roman" w:hAnsi="Calibri" w:cs="Calibri"/>
          <w:color w:val="000000"/>
          <w:lang w:eastAsia="ru-RU"/>
        </w:rPr>
      </w:pPr>
      <w:proofErr w:type="spellStart"/>
      <w:r w:rsidRPr="002E281B">
        <w:rPr>
          <w:rFonts w:ascii="PT Astra Serif" w:eastAsia="Times New Roman" w:hAnsi="PT Astra Serif" w:cs="Calibri"/>
          <w:color w:val="000000"/>
          <w:sz w:val="24"/>
          <w:szCs w:val="24"/>
          <w:lang w:eastAsia="ru-RU"/>
        </w:rPr>
        <w:t>Boolean</w:t>
      </w:r>
      <w:proofErr w:type="spellEnd"/>
      <w:r w:rsidRPr="002E281B">
        <w:rPr>
          <w:rFonts w:ascii="PT Astra Serif" w:eastAsia="Times New Roman" w:hAnsi="PT Astra Serif" w:cs="Calibri"/>
          <w:color w:val="000000"/>
          <w:sz w:val="24"/>
          <w:szCs w:val="24"/>
          <w:lang w:eastAsia="ru-RU"/>
        </w:rPr>
        <w:t xml:space="preserve">. Базовые приемы работы с текстом в </w:t>
      </w:r>
      <w:proofErr w:type="spellStart"/>
      <w:r w:rsidRPr="002E281B">
        <w:rPr>
          <w:rFonts w:ascii="PT Astra Serif" w:eastAsia="Times New Roman" w:hAnsi="PT Astra Serif" w:cs="Calibri"/>
          <w:color w:val="000000"/>
          <w:sz w:val="24"/>
          <w:szCs w:val="24"/>
          <w:lang w:eastAsia="ru-RU"/>
        </w:rPr>
        <w:t>Blender</w:t>
      </w:r>
      <w:proofErr w:type="spellEnd"/>
      <w:r w:rsidRPr="002E281B">
        <w:rPr>
          <w:rFonts w:ascii="PT Astra Serif" w:eastAsia="Times New Roman" w:hAnsi="PT Astra Serif" w:cs="Calibri"/>
          <w:color w:val="000000"/>
          <w:sz w:val="24"/>
          <w:szCs w:val="24"/>
          <w:lang w:eastAsia="ru-RU"/>
        </w:rPr>
        <w:t>. Практическая работа «Молекула воды».</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Формы организации учебной деятельности и формы обучения на занятии:</w:t>
      </w:r>
      <w:r w:rsidRPr="002E281B">
        <w:rPr>
          <w:rFonts w:ascii="PT Astra Serif" w:eastAsia="Times New Roman" w:hAnsi="PT Astra Serif" w:cs="Calibri"/>
          <w:color w:val="000000"/>
          <w:sz w:val="24"/>
          <w:szCs w:val="24"/>
          <w:lang w:eastAsia="ru-RU"/>
        </w:rPr>
        <w:t> комбинированное занятие,</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практическое занятие,</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групповая, индивидуальная.</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приемы</w:t>
      </w:r>
      <w:r w:rsidRPr="002E281B">
        <w:rPr>
          <w:rFonts w:ascii="PT Astra Serif" w:eastAsia="Times New Roman" w:hAnsi="PT Astra Serif" w:cs="Calibri"/>
          <w:color w:val="000000"/>
          <w:sz w:val="24"/>
          <w:szCs w:val="24"/>
          <w:lang w:eastAsia="ru-RU"/>
        </w:rPr>
        <w:t>: наглядно-демонстрационный, словесный, методы практической работы, метод модульного обучения.</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Дидактический материал</w:t>
      </w:r>
      <w:r w:rsidRPr="002E281B">
        <w:rPr>
          <w:rFonts w:ascii="PT Astra Serif" w:eastAsia="Times New Roman" w:hAnsi="PT Astra Serif" w:cs="Calibri"/>
          <w:i/>
          <w:iCs/>
          <w:color w:val="000000"/>
          <w:sz w:val="24"/>
          <w:szCs w:val="24"/>
          <w:lang w:eastAsia="ru-RU"/>
        </w:rPr>
        <w:t>:</w:t>
      </w:r>
      <w:r w:rsidRPr="002E281B">
        <w:rPr>
          <w:rFonts w:ascii="PT Astra Serif" w:eastAsia="Times New Roman" w:hAnsi="PT Astra Serif" w:cs="Calibri"/>
          <w:color w:val="000000"/>
          <w:sz w:val="24"/>
          <w:szCs w:val="24"/>
          <w:lang w:eastAsia="ru-RU"/>
        </w:rPr>
        <w:t> фото- и видеоматериалы, специальная литература.</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Материалы и инструменты: </w:t>
      </w:r>
      <w:r w:rsidRPr="002E281B">
        <w:rPr>
          <w:rFonts w:ascii="PT Astra Serif" w:eastAsia="Times New Roman" w:hAnsi="PT Astra Serif" w:cs="Calibri"/>
          <w:color w:val="000000"/>
          <w:sz w:val="24"/>
          <w:szCs w:val="24"/>
          <w:lang w:eastAsia="ru-RU"/>
        </w:rPr>
        <w:t xml:space="preserve">шлем виртуальной реальности, компьютер, очки виртуальной реальности VR, смартфон на системе </w:t>
      </w:r>
      <w:proofErr w:type="spellStart"/>
      <w:r w:rsidRPr="002E281B">
        <w:rPr>
          <w:rFonts w:ascii="PT Astra Serif" w:eastAsia="Times New Roman" w:hAnsi="PT Astra Serif" w:cs="Calibri"/>
          <w:color w:val="000000"/>
          <w:sz w:val="24"/>
          <w:szCs w:val="24"/>
          <w:lang w:eastAsia="ru-RU"/>
        </w:rPr>
        <w:t>Android</w:t>
      </w:r>
      <w:proofErr w:type="spellEnd"/>
      <w:r w:rsidRPr="002E281B">
        <w:rPr>
          <w:rFonts w:ascii="PT Astra Serif" w:eastAsia="Times New Roman" w:hAnsi="PT Astra Serif" w:cs="Calibri"/>
          <w:color w:val="000000"/>
          <w:sz w:val="24"/>
          <w:szCs w:val="24"/>
          <w:lang w:eastAsia="ru-RU"/>
        </w:rPr>
        <w:t xml:space="preserve">, ноутбуки, </w:t>
      </w:r>
      <w:proofErr w:type="spellStart"/>
      <w:r w:rsidRPr="002E281B">
        <w:rPr>
          <w:rFonts w:ascii="PT Astra Serif" w:eastAsia="Times New Roman" w:hAnsi="PT Astra Serif" w:cs="Calibri"/>
          <w:color w:val="000000"/>
          <w:sz w:val="24"/>
          <w:szCs w:val="24"/>
          <w:lang w:eastAsia="ru-RU"/>
        </w:rPr>
        <w:t>флипчарт</w:t>
      </w:r>
      <w:proofErr w:type="spellEnd"/>
      <w:r w:rsidRPr="002E281B">
        <w:rPr>
          <w:rFonts w:ascii="PT Astra Serif" w:eastAsia="Times New Roman" w:hAnsi="PT Astra Serif" w:cs="Calibri"/>
          <w:color w:val="000000"/>
          <w:sz w:val="24"/>
          <w:szCs w:val="24"/>
          <w:lang w:eastAsia="ru-RU"/>
        </w:rPr>
        <w:t xml:space="preserve"> магнитно-маркерный, графический планшет, интерактивная доска, проектор.</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формы контроля</w:t>
      </w:r>
      <w:r w:rsidRPr="002E281B">
        <w:rPr>
          <w:rFonts w:ascii="PT Astra Serif" w:eastAsia="Times New Roman" w:hAnsi="PT Astra Serif" w:cs="Calibri"/>
          <w:color w:val="000000"/>
          <w:sz w:val="24"/>
          <w:szCs w:val="24"/>
          <w:lang w:eastAsia="ru-RU"/>
        </w:rPr>
        <w:t>: практическая работа, презентация мини-проекта, опрос, наблюдение, оценивание, самооценка.</w:t>
      </w:r>
      <w:r w:rsidRPr="002E281B">
        <w:rPr>
          <w:rFonts w:ascii="PT Astra Serif" w:eastAsia="Times New Roman" w:hAnsi="PT Astra Serif" w:cs="Calibri"/>
          <w:i/>
          <w:iCs/>
          <w:color w:val="000000"/>
          <w:sz w:val="24"/>
          <w:szCs w:val="24"/>
          <w:lang w:eastAsia="ru-RU"/>
        </w:rPr>
        <w:br/>
      </w:r>
      <w:r w:rsidRPr="002E281B">
        <w:rPr>
          <w:rFonts w:ascii="PT Astra Serif" w:eastAsia="Times New Roman" w:hAnsi="PT Astra Serif" w:cs="Calibri"/>
          <w:b/>
          <w:bCs/>
          <w:color w:val="000000"/>
          <w:sz w:val="24"/>
          <w:szCs w:val="24"/>
          <w:lang w:eastAsia="ru-RU"/>
        </w:rPr>
        <w:t>3.2.</w:t>
      </w:r>
      <w:r w:rsidRPr="002E281B">
        <w:rPr>
          <w:rFonts w:ascii="Calibri" w:eastAsia="Times New Roman" w:hAnsi="Calibri" w:cs="Calibri"/>
          <w:color w:val="000000"/>
          <w:lang w:eastAsia="ru-RU"/>
        </w:rPr>
        <w:t> </w:t>
      </w:r>
      <w:r w:rsidRPr="002E281B">
        <w:rPr>
          <w:rFonts w:ascii="PT Astra Serif" w:eastAsia="Times New Roman" w:hAnsi="PT Astra Serif" w:cs="Calibri"/>
          <w:b/>
          <w:bCs/>
          <w:color w:val="000000"/>
          <w:sz w:val="24"/>
          <w:szCs w:val="24"/>
          <w:lang w:eastAsia="ru-RU"/>
        </w:rPr>
        <w:t>Практическая работа «Счеты». (8 ч., теория – 2ч., практика – 6ч.)</w:t>
      </w:r>
    </w:p>
    <w:p w:rsidR="002E281B" w:rsidRPr="002E281B" w:rsidRDefault="002E281B" w:rsidP="002E281B">
      <w:pPr>
        <w:spacing w:after="0" w:line="240" w:lineRule="auto"/>
        <w:ind w:right="532"/>
        <w:jc w:val="both"/>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Теория:</w:t>
      </w:r>
      <w:r w:rsidRPr="002E281B">
        <w:rPr>
          <w:rFonts w:ascii="PT Astra Serif" w:eastAsia="Times New Roman" w:hAnsi="PT Astra Serif" w:cs="Calibri"/>
          <w:color w:val="000000"/>
          <w:sz w:val="24"/>
          <w:szCs w:val="24"/>
          <w:lang w:eastAsia="ru-RU"/>
        </w:rPr>
        <w:t> </w:t>
      </w:r>
      <w:proofErr w:type="spellStart"/>
      <w:r w:rsidRPr="002E281B">
        <w:rPr>
          <w:rFonts w:ascii="Times New Roman" w:eastAsia="Times New Roman" w:hAnsi="Times New Roman" w:cs="Times New Roman"/>
          <w:color w:val="000000"/>
          <w:sz w:val="24"/>
          <w:szCs w:val="24"/>
          <w:lang w:eastAsia="ru-RU"/>
        </w:rPr>
        <w:t>Экструдирование</w:t>
      </w:r>
      <w:proofErr w:type="spellEnd"/>
      <w:r w:rsidRPr="002E281B">
        <w:rPr>
          <w:rFonts w:ascii="Times New Roman" w:eastAsia="Times New Roman" w:hAnsi="Times New Roman" w:cs="Times New Roman"/>
          <w:color w:val="000000"/>
          <w:sz w:val="24"/>
          <w:szCs w:val="24"/>
          <w:lang w:eastAsia="ru-RU"/>
        </w:rPr>
        <w:t xml:space="preserve"> (выдавливание) в </w:t>
      </w:r>
      <w:proofErr w:type="spellStart"/>
      <w:r w:rsidRPr="002E281B">
        <w:rPr>
          <w:rFonts w:ascii="Times New Roman" w:eastAsia="Times New Roman" w:hAnsi="Times New Roman" w:cs="Times New Roman"/>
          <w:color w:val="000000"/>
          <w:sz w:val="24"/>
          <w:szCs w:val="24"/>
          <w:lang w:eastAsia="ru-RU"/>
        </w:rPr>
        <w:t>Blender</w:t>
      </w:r>
      <w:proofErr w:type="spellEnd"/>
      <w:r w:rsidRPr="002E281B">
        <w:rPr>
          <w:rFonts w:ascii="Times New Roman" w:eastAsia="Times New Roman" w:hAnsi="Times New Roman" w:cs="Times New Roman"/>
          <w:color w:val="000000"/>
          <w:sz w:val="24"/>
          <w:szCs w:val="24"/>
          <w:lang w:eastAsia="ru-RU"/>
        </w:rPr>
        <w:t xml:space="preserve">. Сглаживание объектов в </w:t>
      </w:r>
      <w:proofErr w:type="spellStart"/>
      <w:r w:rsidRPr="002E281B">
        <w:rPr>
          <w:rFonts w:ascii="Times New Roman" w:eastAsia="Times New Roman" w:hAnsi="Times New Roman" w:cs="Times New Roman"/>
          <w:color w:val="000000"/>
          <w:sz w:val="24"/>
          <w:szCs w:val="24"/>
          <w:lang w:eastAsia="ru-RU"/>
        </w:rPr>
        <w:t>Blender</w:t>
      </w:r>
      <w:proofErr w:type="spellEnd"/>
      <w:r w:rsidRPr="002E281B">
        <w:rPr>
          <w:rFonts w:ascii="Times New Roman" w:eastAsia="Times New Roman" w:hAnsi="Times New Roman" w:cs="Times New Roman"/>
          <w:color w:val="000000"/>
          <w:sz w:val="24"/>
          <w:szCs w:val="24"/>
          <w:lang w:eastAsia="ru-RU"/>
        </w:rPr>
        <w:t>.</w:t>
      </w:r>
    </w:p>
    <w:p w:rsidR="002E281B" w:rsidRPr="002E281B" w:rsidRDefault="002E281B" w:rsidP="002E281B">
      <w:pPr>
        <w:spacing w:after="0" w:line="240" w:lineRule="auto"/>
        <w:ind w:right="532"/>
        <w:jc w:val="both"/>
        <w:rPr>
          <w:rFonts w:ascii="Calibri" w:eastAsia="Times New Roman" w:hAnsi="Calibri" w:cs="Calibri"/>
          <w:color w:val="000000"/>
          <w:lang w:eastAsia="ru-RU"/>
        </w:rPr>
      </w:pPr>
      <w:r w:rsidRPr="002E281B">
        <w:rPr>
          <w:rFonts w:ascii="Times New Roman" w:eastAsia="Times New Roman" w:hAnsi="Times New Roman" w:cs="Times New Roman"/>
          <w:b/>
          <w:bCs/>
          <w:i/>
          <w:iCs/>
          <w:color w:val="000000"/>
          <w:sz w:val="24"/>
          <w:szCs w:val="24"/>
          <w:lang w:eastAsia="ru-RU"/>
        </w:rPr>
        <w:t>Практика</w:t>
      </w:r>
      <w:r w:rsidRPr="002E281B">
        <w:rPr>
          <w:rFonts w:ascii="Times New Roman" w:eastAsia="Times New Roman" w:hAnsi="Times New Roman" w:cs="Times New Roman"/>
          <w:b/>
          <w:bCs/>
          <w:color w:val="000000"/>
          <w:sz w:val="24"/>
          <w:szCs w:val="24"/>
          <w:lang w:eastAsia="ru-RU"/>
        </w:rPr>
        <w:t>:</w:t>
      </w:r>
      <w:r w:rsidRPr="002E281B">
        <w:rPr>
          <w:rFonts w:ascii="Times New Roman" w:eastAsia="Times New Roman" w:hAnsi="Times New Roman" w:cs="Times New Roman"/>
          <w:color w:val="000000"/>
          <w:sz w:val="24"/>
          <w:szCs w:val="24"/>
          <w:lang w:eastAsia="ru-RU"/>
        </w:rPr>
        <w:t> Практическая работа «Счеты».</w:t>
      </w:r>
      <w:r w:rsidRPr="002E281B">
        <w:rPr>
          <w:rFonts w:ascii="PT Astra Serif" w:eastAsia="Times New Roman" w:hAnsi="PT Astra Serif" w:cs="Calibri"/>
          <w:color w:val="000000"/>
          <w:sz w:val="24"/>
          <w:szCs w:val="24"/>
          <w:lang w:eastAsia="ru-RU"/>
        </w:rPr>
        <w:t> </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Формы организации учебной деятельности и формы обучения на занятии:</w:t>
      </w:r>
      <w:r w:rsidRPr="002E281B">
        <w:rPr>
          <w:rFonts w:ascii="PT Astra Serif" w:eastAsia="Times New Roman" w:hAnsi="PT Astra Serif" w:cs="Calibri"/>
          <w:color w:val="000000"/>
          <w:sz w:val="24"/>
          <w:szCs w:val="24"/>
          <w:lang w:eastAsia="ru-RU"/>
        </w:rPr>
        <w:t> комбинированное занятие,</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практическое занятие,</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фронтальная, групповая, индивидуальная с консультацией педагога.</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приемы</w:t>
      </w:r>
      <w:r w:rsidRPr="002E281B">
        <w:rPr>
          <w:rFonts w:ascii="PT Astra Serif" w:eastAsia="Times New Roman" w:hAnsi="PT Astra Serif" w:cs="Calibri"/>
          <w:color w:val="000000"/>
          <w:sz w:val="24"/>
          <w:szCs w:val="24"/>
          <w:lang w:eastAsia="ru-RU"/>
        </w:rPr>
        <w:t>: наглядно-демонстрационный, словесный, методы практической работы, метод модульного обучения.</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Дидактический материал</w:t>
      </w:r>
      <w:r w:rsidRPr="002E281B">
        <w:rPr>
          <w:rFonts w:ascii="PT Astra Serif" w:eastAsia="Times New Roman" w:hAnsi="PT Astra Serif" w:cs="Calibri"/>
          <w:i/>
          <w:iCs/>
          <w:color w:val="000000"/>
          <w:sz w:val="24"/>
          <w:szCs w:val="24"/>
          <w:lang w:eastAsia="ru-RU"/>
        </w:rPr>
        <w:t>:</w:t>
      </w:r>
      <w:r w:rsidRPr="002E281B">
        <w:rPr>
          <w:rFonts w:ascii="PT Astra Serif" w:eastAsia="Times New Roman" w:hAnsi="PT Astra Serif" w:cs="Calibri"/>
          <w:color w:val="000000"/>
          <w:sz w:val="24"/>
          <w:szCs w:val="24"/>
          <w:lang w:eastAsia="ru-RU"/>
        </w:rPr>
        <w:t> фото- и видеоматериалы, специальная литература.</w:t>
      </w:r>
    </w:p>
    <w:p w:rsidR="002E281B" w:rsidRPr="002E281B" w:rsidRDefault="002E281B" w:rsidP="002E281B">
      <w:pPr>
        <w:spacing w:after="0" w:line="240" w:lineRule="auto"/>
        <w:ind w:right="532"/>
        <w:jc w:val="both"/>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Материалы и инструменты: </w:t>
      </w:r>
      <w:r w:rsidRPr="002E281B">
        <w:rPr>
          <w:rFonts w:ascii="PT Astra Serif" w:eastAsia="Times New Roman" w:hAnsi="PT Astra Serif" w:cs="Calibri"/>
          <w:color w:val="000000"/>
          <w:sz w:val="24"/>
          <w:szCs w:val="24"/>
          <w:lang w:eastAsia="ru-RU"/>
        </w:rPr>
        <w:t xml:space="preserve">шлем виртуальной реальности, компьютер, очки виртуальной реальности VR, смартфон на системе </w:t>
      </w:r>
      <w:proofErr w:type="spellStart"/>
      <w:r w:rsidRPr="002E281B">
        <w:rPr>
          <w:rFonts w:ascii="PT Astra Serif" w:eastAsia="Times New Roman" w:hAnsi="PT Astra Serif" w:cs="Calibri"/>
          <w:color w:val="000000"/>
          <w:sz w:val="24"/>
          <w:szCs w:val="24"/>
          <w:lang w:eastAsia="ru-RU"/>
        </w:rPr>
        <w:t>Android</w:t>
      </w:r>
      <w:proofErr w:type="spellEnd"/>
      <w:r w:rsidRPr="002E281B">
        <w:rPr>
          <w:rFonts w:ascii="PT Astra Serif" w:eastAsia="Times New Roman" w:hAnsi="PT Astra Serif" w:cs="Calibri"/>
          <w:color w:val="000000"/>
          <w:sz w:val="24"/>
          <w:szCs w:val="24"/>
          <w:lang w:eastAsia="ru-RU"/>
        </w:rPr>
        <w:t xml:space="preserve">, ноутбуки, </w:t>
      </w:r>
      <w:proofErr w:type="spellStart"/>
      <w:r w:rsidRPr="002E281B">
        <w:rPr>
          <w:rFonts w:ascii="PT Astra Serif" w:eastAsia="Times New Roman" w:hAnsi="PT Astra Serif" w:cs="Calibri"/>
          <w:color w:val="000000"/>
          <w:sz w:val="24"/>
          <w:szCs w:val="24"/>
          <w:lang w:eastAsia="ru-RU"/>
        </w:rPr>
        <w:t>флипчарт</w:t>
      </w:r>
      <w:proofErr w:type="spellEnd"/>
      <w:r w:rsidRPr="002E281B">
        <w:rPr>
          <w:rFonts w:ascii="PT Astra Serif" w:eastAsia="Times New Roman" w:hAnsi="PT Astra Serif" w:cs="Calibri"/>
          <w:color w:val="000000"/>
          <w:sz w:val="24"/>
          <w:szCs w:val="24"/>
          <w:lang w:eastAsia="ru-RU"/>
        </w:rPr>
        <w:t xml:space="preserve"> магнитно-маркерный, графический планшет, интерактивная доска, проектор.</w:t>
      </w:r>
    </w:p>
    <w:p w:rsidR="002E281B" w:rsidRPr="002E281B" w:rsidRDefault="002E281B" w:rsidP="002E281B">
      <w:pPr>
        <w:spacing w:after="0" w:line="240" w:lineRule="auto"/>
        <w:ind w:right="532"/>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Методы</w:t>
      </w:r>
      <w:r w:rsidRPr="002E281B">
        <w:rPr>
          <w:rFonts w:ascii="PT Astra Serif" w:eastAsia="Times New Roman" w:hAnsi="PT Astra Serif" w:cs="Calibri"/>
          <w:b/>
          <w:bCs/>
          <w:i/>
          <w:iCs/>
          <w:color w:val="000000"/>
          <w:sz w:val="24"/>
          <w:szCs w:val="24"/>
          <w:lang w:eastAsia="ru-RU"/>
        </w:rPr>
        <w:t> и формы контроля</w:t>
      </w:r>
      <w:r w:rsidRPr="002E281B">
        <w:rPr>
          <w:rFonts w:ascii="PT Astra Serif" w:eastAsia="Times New Roman" w:hAnsi="PT Astra Serif" w:cs="Calibri"/>
          <w:color w:val="000000"/>
          <w:sz w:val="24"/>
          <w:szCs w:val="24"/>
          <w:lang w:eastAsia="ru-RU"/>
        </w:rPr>
        <w:t>: </w:t>
      </w:r>
      <w:r w:rsidRPr="002E281B">
        <w:rPr>
          <w:rFonts w:ascii="PT Astra Serif" w:eastAsia="Times New Roman" w:hAnsi="PT Astra Serif" w:cs="Calibri"/>
          <w:i/>
          <w:iCs/>
          <w:color w:val="000000"/>
          <w:sz w:val="24"/>
          <w:szCs w:val="24"/>
          <w:lang w:eastAsia="ru-RU"/>
        </w:rPr>
        <w:t>практическая работа, опрос.</w:t>
      </w:r>
      <w:r w:rsidRPr="002E281B">
        <w:rPr>
          <w:rFonts w:ascii="PT Astra Serif" w:eastAsia="Times New Roman" w:hAnsi="PT Astra Serif" w:cs="Calibri"/>
          <w:i/>
          <w:iCs/>
          <w:color w:val="000000"/>
          <w:sz w:val="24"/>
          <w:szCs w:val="24"/>
          <w:lang w:eastAsia="ru-RU"/>
        </w:rPr>
        <w:br/>
      </w:r>
      <w:r w:rsidRPr="002E281B">
        <w:rPr>
          <w:rFonts w:ascii="PT Astra Serif" w:eastAsia="Times New Roman" w:hAnsi="PT Astra Serif" w:cs="Calibri"/>
          <w:b/>
          <w:bCs/>
          <w:color w:val="000000"/>
          <w:sz w:val="24"/>
          <w:szCs w:val="24"/>
          <w:lang w:eastAsia="ru-RU"/>
        </w:rPr>
        <w:t xml:space="preserve">3.3.Видеомонтаж в среде </w:t>
      </w:r>
      <w:proofErr w:type="spellStart"/>
      <w:r w:rsidRPr="002E281B">
        <w:rPr>
          <w:rFonts w:ascii="PT Astra Serif" w:eastAsia="Times New Roman" w:hAnsi="PT Astra Serif" w:cs="Calibri"/>
          <w:b/>
          <w:bCs/>
          <w:color w:val="000000"/>
          <w:sz w:val="24"/>
          <w:szCs w:val="24"/>
          <w:lang w:eastAsia="ru-RU"/>
        </w:rPr>
        <w:t>Blender</w:t>
      </w:r>
      <w:proofErr w:type="spellEnd"/>
      <w:r w:rsidRPr="002E281B">
        <w:rPr>
          <w:rFonts w:ascii="PT Astra Serif" w:eastAsia="Times New Roman" w:hAnsi="PT Astra Serif" w:cs="Calibri"/>
          <w:b/>
          <w:bCs/>
          <w:color w:val="000000"/>
          <w:sz w:val="24"/>
          <w:szCs w:val="24"/>
          <w:lang w:eastAsia="ru-RU"/>
        </w:rPr>
        <w:t xml:space="preserve"> 3D (6ч., теория 1ч., практика – 5ч.)</w:t>
      </w:r>
    </w:p>
    <w:p w:rsidR="002E281B" w:rsidRPr="002E281B" w:rsidRDefault="002E281B" w:rsidP="002E281B">
      <w:pPr>
        <w:spacing w:after="0" w:line="240" w:lineRule="auto"/>
        <w:ind w:right="532"/>
        <w:jc w:val="both"/>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Теория:</w:t>
      </w:r>
      <w:r w:rsidRPr="002E281B">
        <w:rPr>
          <w:rFonts w:ascii="PT Astra Serif" w:eastAsia="Times New Roman" w:hAnsi="PT Astra Serif" w:cs="Calibri"/>
          <w:color w:val="000000"/>
          <w:sz w:val="24"/>
          <w:szCs w:val="24"/>
          <w:lang w:eastAsia="ru-RU"/>
        </w:rPr>
        <w:t> </w:t>
      </w:r>
      <w:r w:rsidRPr="002E281B">
        <w:rPr>
          <w:rFonts w:ascii="Times New Roman" w:eastAsia="Times New Roman" w:hAnsi="Times New Roman" w:cs="Times New Roman"/>
          <w:color w:val="000000"/>
          <w:sz w:val="24"/>
          <w:szCs w:val="24"/>
          <w:lang w:eastAsia="ru-RU"/>
        </w:rPr>
        <w:t>Раскладка окон «</w:t>
      </w:r>
      <w:proofErr w:type="spellStart"/>
      <w:r w:rsidRPr="002E281B">
        <w:rPr>
          <w:rFonts w:ascii="Times New Roman" w:eastAsia="Times New Roman" w:hAnsi="Times New Roman" w:cs="Times New Roman"/>
          <w:color w:val="000000"/>
          <w:sz w:val="24"/>
          <w:szCs w:val="24"/>
          <w:lang w:eastAsia="ru-RU"/>
        </w:rPr>
        <w:t>VideoEditing</w:t>
      </w:r>
      <w:proofErr w:type="spellEnd"/>
      <w:r w:rsidRPr="002E281B">
        <w:rPr>
          <w:rFonts w:ascii="Times New Roman" w:eastAsia="Times New Roman" w:hAnsi="Times New Roman" w:cs="Times New Roman"/>
          <w:color w:val="000000"/>
          <w:sz w:val="24"/>
          <w:szCs w:val="24"/>
          <w:lang w:eastAsia="ru-RU"/>
        </w:rPr>
        <w:t xml:space="preserve">» / Назначение окон «Редактор видеоряда», «Редактор графов», «Временная шкала». Разница между жестким и мягким разрезом. Виды </w:t>
      </w:r>
      <w:proofErr w:type="spellStart"/>
      <w:r w:rsidRPr="002E281B">
        <w:rPr>
          <w:rFonts w:ascii="Times New Roman" w:eastAsia="Times New Roman" w:hAnsi="Times New Roman" w:cs="Times New Roman"/>
          <w:color w:val="000000"/>
          <w:sz w:val="24"/>
          <w:szCs w:val="24"/>
          <w:lang w:eastAsia="ru-RU"/>
        </w:rPr>
        <w:t>стрипов</w:t>
      </w:r>
      <w:proofErr w:type="spellEnd"/>
      <w:r w:rsidRPr="002E281B">
        <w:rPr>
          <w:rFonts w:ascii="Times New Roman" w:eastAsia="Times New Roman" w:hAnsi="Times New Roman" w:cs="Times New Roman"/>
          <w:color w:val="000000"/>
          <w:sz w:val="24"/>
          <w:szCs w:val="24"/>
          <w:lang w:eastAsia="ru-RU"/>
        </w:rPr>
        <w:t xml:space="preserve"> эффектов. Ключевые кадры.</w:t>
      </w:r>
    </w:p>
    <w:p w:rsidR="002E281B" w:rsidRPr="002E281B" w:rsidRDefault="002E281B" w:rsidP="002E281B">
      <w:pPr>
        <w:spacing w:after="0" w:line="240" w:lineRule="auto"/>
        <w:ind w:right="532"/>
        <w:jc w:val="both"/>
        <w:rPr>
          <w:rFonts w:ascii="Calibri" w:eastAsia="Times New Roman" w:hAnsi="Calibri" w:cs="Calibri"/>
          <w:color w:val="000000"/>
          <w:lang w:eastAsia="ru-RU"/>
        </w:rPr>
      </w:pPr>
      <w:r w:rsidRPr="002E281B">
        <w:rPr>
          <w:rFonts w:ascii="Times New Roman" w:eastAsia="Times New Roman" w:hAnsi="Times New Roman" w:cs="Times New Roman"/>
          <w:b/>
          <w:bCs/>
          <w:i/>
          <w:iCs/>
          <w:color w:val="000000"/>
          <w:sz w:val="24"/>
          <w:szCs w:val="24"/>
          <w:lang w:eastAsia="ru-RU"/>
        </w:rPr>
        <w:t>Практика:</w:t>
      </w:r>
      <w:r w:rsidRPr="002E281B">
        <w:rPr>
          <w:rFonts w:ascii="Times New Roman" w:eastAsia="Times New Roman" w:hAnsi="Times New Roman" w:cs="Times New Roman"/>
          <w:color w:val="000000"/>
          <w:sz w:val="24"/>
          <w:szCs w:val="24"/>
          <w:lang w:eastAsia="ru-RU"/>
        </w:rPr>
        <w:t> Загрузка отснятого материала в Редактор видеоряда. Синхронизация аудио и видео дорожек. Резка и монтаж исходного видеоролика. Наложение</w:t>
      </w:r>
    </w:p>
    <w:p w:rsidR="002E281B" w:rsidRPr="002E281B" w:rsidRDefault="002E281B" w:rsidP="002E281B">
      <w:pPr>
        <w:spacing w:after="0" w:line="240" w:lineRule="auto"/>
        <w:ind w:right="532"/>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простейших эффектов перехода при смене сцены. Общие знания о возможностях </w:t>
      </w:r>
      <w:proofErr w:type="spellStart"/>
      <w:r w:rsidRPr="002E281B">
        <w:rPr>
          <w:rFonts w:ascii="PT Astra Serif" w:eastAsia="Times New Roman" w:hAnsi="PT Astra Serif" w:cs="Calibri"/>
          <w:color w:val="000000"/>
          <w:sz w:val="24"/>
          <w:szCs w:val="24"/>
          <w:lang w:eastAsia="ru-RU"/>
        </w:rPr>
        <w:t>Blender</w:t>
      </w:r>
      <w:proofErr w:type="spellEnd"/>
      <w:r w:rsidRPr="002E281B">
        <w:rPr>
          <w:rFonts w:ascii="PT Astra Serif" w:eastAsia="Times New Roman" w:hAnsi="PT Astra Serif" w:cs="Calibri"/>
          <w:color w:val="000000"/>
          <w:sz w:val="24"/>
          <w:szCs w:val="24"/>
          <w:lang w:eastAsia="ru-RU"/>
        </w:rPr>
        <w:t xml:space="preserve"> 3D, при использовании его в качестве видео редактора. Навыки редактирования видеоматериала и создание простейших эффектов.</w:t>
      </w:r>
    </w:p>
    <w:p w:rsidR="002E281B" w:rsidRPr="002E281B" w:rsidRDefault="002E281B" w:rsidP="002E281B">
      <w:pPr>
        <w:spacing w:after="0" w:line="240" w:lineRule="auto"/>
        <w:ind w:right="532"/>
        <w:jc w:val="both"/>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Формы организации учебной деятельности и формы обучения на занятии:</w:t>
      </w:r>
      <w:r w:rsidRPr="002E281B">
        <w:rPr>
          <w:rFonts w:ascii="PT Astra Serif" w:eastAsia="Times New Roman" w:hAnsi="PT Astra Serif" w:cs="Calibri"/>
          <w:color w:val="000000"/>
          <w:sz w:val="24"/>
          <w:szCs w:val="24"/>
          <w:lang w:eastAsia="ru-RU"/>
        </w:rPr>
        <w:t> комбинированное занятие,</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практическое занятие,</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фронтальная, групповая, индивидуальная с консультацией педагога.</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приемы</w:t>
      </w:r>
      <w:r w:rsidRPr="002E281B">
        <w:rPr>
          <w:rFonts w:ascii="PT Astra Serif" w:eastAsia="Times New Roman" w:hAnsi="PT Astra Serif" w:cs="Calibri"/>
          <w:color w:val="000000"/>
          <w:sz w:val="24"/>
          <w:szCs w:val="24"/>
          <w:lang w:eastAsia="ru-RU"/>
        </w:rPr>
        <w:t>: наглядно-демонстрационный, словесный, методы практической работы, метод модульного обучения.</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Дидактический материал</w:t>
      </w:r>
      <w:r w:rsidRPr="002E281B">
        <w:rPr>
          <w:rFonts w:ascii="PT Astra Serif" w:eastAsia="Times New Roman" w:hAnsi="PT Astra Serif" w:cs="Calibri"/>
          <w:i/>
          <w:iCs/>
          <w:color w:val="000000"/>
          <w:sz w:val="24"/>
          <w:szCs w:val="24"/>
          <w:lang w:eastAsia="ru-RU"/>
        </w:rPr>
        <w:t>:</w:t>
      </w:r>
      <w:r w:rsidRPr="002E281B">
        <w:rPr>
          <w:rFonts w:ascii="PT Astra Serif" w:eastAsia="Times New Roman" w:hAnsi="PT Astra Serif" w:cs="Calibri"/>
          <w:color w:val="000000"/>
          <w:sz w:val="24"/>
          <w:szCs w:val="24"/>
          <w:lang w:eastAsia="ru-RU"/>
        </w:rPr>
        <w:t> фото- и видеоматериалы, специальная литература.</w:t>
      </w:r>
    </w:p>
    <w:p w:rsidR="002E281B" w:rsidRPr="002E281B" w:rsidRDefault="002E281B" w:rsidP="002E281B">
      <w:pPr>
        <w:spacing w:after="0" w:line="240" w:lineRule="auto"/>
        <w:ind w:right="532"/>
        <w:jc w:val="both"/>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Материалы и инструменты:</w:t>
      </w:r>
      <w:r w:rsidRPr="002E281B">
        <w:rPr>
          <w:rFonts w:ascii="PT Astra Serif" w:eastAsia="Times New Roman" w:hAnsi="PT Astra Serif" w:cs="Calibri"/>
          <w:i/>
          <w:iCs/>
          <w:color w:val="000000"/>
          <w:sz w:val="24"/>
          <w:szCs w:val="24"/>
          <w:lang w:eastAsia="ru-RU"/>
        </w:rPr>
        <w:t> </w:t>
      </w:r>
      <w:r w:rsidRPr="002E281B">
        <w:rPr>
          <w:rFonts w:ascii="PT Astra Serif" w:eastAsia="Times New Roman" w:hAnsi="PT Astra Serif" w:cs="Calibri"/>
          <w:color w:val="000000"/>
          <w:sz w:val="24"/>
          <w:szCs w:val="24"/>
          <w:lang w:eastAsia="ru-RU"/>
        </w:rPr>
        <w:t xml:space="preserve">шлем виртуальной реальности, компьютер, очки виртуальной реальности VR, смартфон на системе </w:t>
      </w:r>
      <w:proofErr w:type="spellStart"/>
      <w:r w:rsidRPr="002E281B">
        <w:rPr>
          <w:rFonts w:ascii="PT Astra Serif" w:eastAsia="Times New Roman" w:hAnsi="PT Astra Serif" w:cs="Calibri"/>
          <w:color w:val="000000"/>
          <w:sz w:val="24"/>
          <w:szCs w:val="24"/>
          <w:lang w:eastAsia="ru-RU"/>
        </w:rPr>
        <w:t>Android</w:t>
      </w:r>
      <w:proofErr w:type="spellEnd"/>
      <w:r w:rsidRPr="002E281B">
        <w:rPr>
          <w:rFonts w:ascii="PT Astra Serif" w:eastAsia="Times New Roman" w:hAnsi="PT Astra Serif" w:cs="Calibri"/>
          <w:color w:val="000000"/>
          <w:sz w:val="24"/>
          <w:szCs w:val="24"/>
          <w:lang w:eastAsia="ru-RU"/>
        </w:rPr>
        <w:t xml:space="preserve">, ноутбуки, </w:t>
      </w:r>
      <w:proofErr w:type="spellStart"/>
      <w:r w:rsidRPr="002E281B">
        <w:rPr>
          <w:rFonts w:ascii="PT Astra Serif" w:eastAsia="Times New Roman" w:hAnsi="PT Astra Serif" w:cs="Calibri"/>
          <w:color w:val="000000"/>
          <w:sz w:val="24"/>
          <w:szCs w:val="24"/>
          <w:lang w:eastAsia="ru-RU"/>
        </w:rPr>
        <w:t>флипчарт</w:t>
      </w:r>
      <w:proofErr w:type="spellEnd"/>
      <w:r w:rsidRPr="002E281B">
        <w:rPr>
          <w:rFonts w:ascii="PT Astra Serif" w:eastAsia="Times New Roman" w:hAnsi="PT Astra Serif" w:cs="Calibri"/>
          <w:color w:val="000000"/>
          <w:sz w:val="24"/>
          <w:szCs w:val="24"/>
          <w:lang w:eastAsia="ru-RU"/>
        </w:rPr>
        <w:t xml:space="preserve"> магнитно-маркерный, графический планшет, интерактивная доска, проектор.</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формы контроля</w:t>
      </w:r>
      <w:r w:rsidRPr="002E281B">
        <w:rPr>
          <w:rFonts w:ascii="PT Astra Serif" w:eastAsia="Times New Roman" w:hAnsi="PT Astra Serif" w:cs="Calibri"/>
          <w:color w:val="000000"/>
          <w:sz w:val="24"/>
          <w:szCs w:val="24"/>
          <w:lang w:eastAsia="ru-RU"/>
        </w:rPr>
        <w:t>: </w:t>
      </w:r>
      <w:r w:rsidRPr="002E281B">
        <w:rPr>
          <w:rFonts w:ascii="PT Astra Serif" w:eastAsia="Times New Roman" w:hAnsi="PT Astra Serif" w:cs="Calibri"/>
          <w:i/>
          <w:iCs/>
          <w:color w:val="000000"/>
          <w:sz w:val="24"/>
          <w:szCs w:val="24"/>
          <w:lang w:eastAsia="ru-RU"/>
        </w:rPr>
        <w:t xml:space="preserve">практическая работа, беседа, опрос, </w:t>
      </w:r>
      <w:proofErr w:type="spellStart"/>
      <w:r w:rsidRPr="002E281B">
        <w:rPr>
          <w:rFonts w:ascii="PT Astra Serif" w:eastAsia="Times New Roman" w:hAnsi="PT Astra Serif" w:cs="Calibri"/>
          <w:i/>
          <w:iCs/>
          <w:color w:val="000000"/>
          <w:sz w:val="24"/>
          <w:szCs w:val="24"/>
          <w:lang w:eastAsia="ru-RU"/>
        </w:rPr>
        <w:t>наблюдени</w:t>
      </w:r>
      <w:proofErr w:type="spellEnd"/>
      <w:r w:rsidRPr="002E281B">
        <w:rPr>
          <w:rFonts w:ascii="PT Astra Serif" w:eastAsia="Times New Roman" w:hAnsi="PT Astra Serif" w:cs="Calibri"/>
          <w:i/>
          <w:iCs/>
          <w:color w:val="000000"/>
          <w:sz w:val="24"/>
          <w:szCs w:val="24"/>
          <w:lang w:eastAsia="ru-RU"/>
        </w:rPr>
        <w:t>.</w:t>
      </w:r>
      <w:r w:rsidRPr="002E281B">
        <w:rPr>
          <w:rFonts w:ascii="PT Astra Serif" w:eastAsia="Times New Roman" w:hAnsi="PT Astra Serif" w:cs="Calibri"/>
          <w:i/>
          <w:iCs/>
          <w:color w:val="000000"/>
          <w:sz w:val="24"/>
          <w:szCs w:val="24"/>
          <w:lang w:eastAsia="ru-RU"/>
        </w:rPr>
        <w:br/>
      </w:r>
      <w:r w:rsidRPr="002E281B">
        <w:rPr>
          <w:rFonts w:ascii="PT Astra Serif" w:eastAsia="Times New Roman" w:hAnsi="PT Astra Serif" w:cs="Calibri"/>
          <w:b/>
          <w:bCs/>
          <w:color w:val="000000"/>
          <w:sz w:val="24"/>
          <w:szCs w:val="24"/>
          <w:lang w:eastAsia="ru-RU"/>
        </w:rPr>
        <w:t>3.4.</w:t>
      </w:r>
      <w:r w:rsidRPr="002E281B">
        <w:rPr>
          <w:rFonts w:ascii="Calibri" w:eastAsia="Times New Roman" w:hAnsi="Calibri" w:cs="Calibri"/>
          <w:color w:val="000000"/>
          <w:lang w:eastAsia="ru-RU"/>
        </w:rPr>
        <w:t> </w:t>
      </w:r>
      <w:proofErr w:type="spellStart"/>
      <w:r w:rsidRPr="002E281B">
        <w:rPr>
          <w:rFonts w:ascii="PT Astra Serif" w:eastAsia="Times New Roman" w:hAnsi="PT Astra Serif" w:cs="Calibri"/>
          <w:b/>
          <w:bCs/>
          <w:color w:val="000000"/>
          <w:sz w:val="24"/>
          <w:szCs w:val="24"/>
          <w:lang w:eastAsia="ru-RU"/>
        </w:rPr>
        <w:t>Экструдирование</w:t>
      </w:r>
      <w:proofErr w:type="spellEnd"/>
      <w:r w:rsidRPr="002E281B">
        <w:rPr>
          <w:rFonts w:ascii="PT Astra Serif" w:eastAsia="Times New Roman" w:hAnsi="PT Astra Serif" w:cs="Calibri"/>
          <w:b/>
          <w:bCs/>
          <w:color w:val="000000"/>
          <w:sz w:val="24"/>
          <w:szCs w:val="24"/>
          <w:lang w:eastAsia="ru-RU"/>
        </w:rPr>
        <w:t xml:space="preserve"> (выдавливание) в </w:t>
      </w:r>
      <w:proofErr w:type="spellStart"/>
      <w:r w:rsidRPr="002E281B">
        <w:rPr>
          <w:rFonts w:ascii="PT Astra Serif" w:eastAsia="Times New Roman" w:hAnsi="PT Astra Serif" w:cs="Calibri"/>
          <w:b/>
          <w:bCs/>
          <w:color w:val="000000"/>
          <w:sz w:val="24"/>
          <w:szCs w:val="24"/>
          <w:lang w:eastAsia="ru-RU"/>
        </w:rPr>
        <w:t>Blender</w:t>
      </w:r>
      <w:proofErr w:type="spellEnd"/>
      <w:r w:rsidRPr="002E281B">
        <w:rPr>
          <w:rFonts w:ascii="PT Astra Serif" w:eastAsia="Times New Roman" w:hAnsi="PT Astra Serif" w:cs="Calibri"/>
          <w:b/>
          <w:bCs/>
          <w:color w:val="000000"/>
          <w:sz w:val="24"/>
          <w:szCs w:val="24"/>
          <w:lang w:eastAsia="ru-RU"/>
        </w:rPr>
        <w:t xml:space="preserve">. Сглаживание объектов в </w:t>
      </w:r>
      <w:proofErr w:type="spellStart"/>
      <w:r w:rsidRPr="002E281B">
        <w:rPr>
          <w:rFonts w:ascii="PT Astra Serif" w:eastAsia="Times New Roman" w:hAnsi="PT Astra Serif" w:cs="Calibri"/>
          <w:b/>
          <w:bCs/>
          <w:color w:val="000000"/>
          <w:sz w:val="24"/>
          <w:szCs w:val="24"/>
          <w:lang w:eastAsia="ru-RU"/>
        </w:rPr>
        <w:t>Blender</w:t>
      </w:r>
      <w:proofErr w:type="spellEnd"/>
      <w:r w:rsidRPr="002E281B">
        <w:rPr>
          <w:rFonts w:ascii="PT Astra Serif" w:eastAsia="Times New Roman" w:hAnsi="PT Astra Serif" w:cs="Calibri"/>
          <w:b/>
          <w:bCs/>
          <w:color w:val="000000"/>
          <w:sz w:val="24"/>
          <w:szCs w:val="24"/>
          <w:lang w:eastAsia="ru-RU"/>
        </w:rPr>
        <w:t>. Практическая работа «Капля воды». (6 ч., теория – 1ч., практика – 5ч.)</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Теория:</w:t>
      </w:r>
      <w:r w:rsidRPr="002E281B">
        <w:rPr>
          <w:rFonts w:ascii="PT Astra Serif" w:eastAsia="Times New Roman" w:hAnsi="PT Astra Serif" w:cs="Calibri"/>
          <w:b/>
          <w:bCs/>
          <w:color w:val="000000"/>
          <w:sz w:val="24"/>
          <w:szCs w:val="24"/>
          <w:lang w:eastAsia="ru-RU"/>
        </w:rPr>
        <w:t> </w:t>
      </w:r>
      <w:proofErr w:type="spellStart"/>
      <w:r w:rsidRPr="002E281B">
        <w:rPr>
          <w:rFonts w:ascii="PT Astra Serif" w:eastAsia="Times New Roman" w:hAnsi="PT Astra Serif" w:cs="Calibri"/>
          <w:color w:val="000000"/>
          <w:sz w:val="24"/>
          <w:szCs w:val="24"/>
          <w:lang w:eastAsia="ru-RU"/>
        </w:rPr>
        <w:t>Экструдирование</w:t>
      </w:r>
      <w:proofErr w:type="spellEnd"/>
      <w:r w:rsidRPr="002E281B">
        <w:rPr>
          <w:rFonts w:ascii="PT Astra Serif" w:eastAsia="Times New Roman" w:hAnsi="PT Astra Serif" w:cs="Calibri"/>
          <w:color w:val="000000"/>
          <w:sz w:val="24"/>
          <w:szCs w:val="24"/>
          <w:lang w:eastAsia="ru-RU"/>
        </w:rPr>
        <w:t xml:space="preserve"> (выдавливание) в </w:t>
      </w:r>
      <w:proofErr w:type="spellStart"/>
      <w:r w:rsidRPr="002E281B">
        <w:rPr>
          <w:rFonts w:ascii="PT Astra Serif" w:eastAsia="Times New Roman" w:hAnsi="PT Astra Serif" w:cs="Calibri"/>
          <w:color w:val="000000"/>
          <w:sz w:val="24"/>
          <w:szCs w:val="24"/>
          <w:lang w:eastAsia="ru-RU"/>
        </w:rPr>
        <w:t>Blender</w:t>
      </w:r>
      <w:proofErr w:type="spellEnd"/>
      <w:r w:rsidRPr="002E281B">
        <w:rPr>
          <w:rFonts w:ascii="PT Astra Serif" w:eastAsia="Times New Roman" w:hAnsi="PT Astra Serif" w:cs="Calibri"/>
          <w:color w:val="000000"/>
          <w:sz w:val="24"/>
          <w:szCs w:val="24"/>
          <w:lang w:eastAsia="ru-RU"/>
        </w:rPr>
        <w:t>. Подразделение (</w:t>
      </w:r>
      <w:proofErr w:type="spellStart"/>
      <w:r w:rsidRPr="002E281B">
        <w:rPr>
          <w:rFonts w:ascii="PT Astra Serif" w:eastAsia="Times New Roman" w:hAnsi="PT Astra Serif" w:cs="Calibri"/>
          <w:color w:val="000000"/>
          <w:sz w:val="24"/>
          <w:szCs w:val="24"/>
          <w:lang w:eastAsia="ru-RU"/>
        </w:rPr>
        <w:t>subdivide</w:t>
      </w:r>
      <w:proofErr w:type="spellEnd"/>
      <w:r w:rsidRPr="002E281B">
        <w:rPr>
          <w:rFonts w:ascii="PT Astra Serif" w:eastAsia="Times New Roman" w:hAnsi="PT Astra Serif" w:cs="Calibri"/>
          <w:color w:val="000000"/>
          <w:sz w:val="24"/>
          <w:szCs w:val="24"/>
          <w:lang w:eastAsia="ru-RU"/>
        </w:rPr>
        <w:t xml:space="preserve">) в </w:t>
      </w:r>
      <w:proofErr w:type="spellStart"/>
      <w:r w:rsidRPr="002E281B">
        <w:rPr>
          <w:rFonts w:ascii="PT Astra Serif" w:eastAsia="Times New Roman" w:hAnsi="PT Astra Serif" w:cs="Calibri"/>
          <w:color w:val="000000"/>
          <w:sz w:val="24"/>
          <w:szCs w:val="24"/>
          <w:lang w:eastAsia="ru-RU"/>
        </w:rPr>
        <w:t>Blender</w:t>
      </w:r>
      <w:proofErr w:type="spellEnd"/>
      <w:r w:rsidRPr="002E281B">
        <w:rPr>
          <w:rFonts w:ascii="PT Astra Serif" w:eastAsia="Times New Roman" w:hAnsi="PT Astra Serif" w:cs="Calibri"/>
          <w:color w:val="000000"/>
          <w:sz w:val="24"/>
          <w:szCs w:val="24"/>
          <w:lang w:eastAsia="ru-RU"/>
        </w:rPr>
        <w:t>.</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Практика</w:t>
      </w:r>
      <w:r w:rsidRPr="002E281B">
        <w:rPr>
          <w:rFonts w:ascii="PT Astra Serif" w:eastAsia="Times New Roman" w:hAnsi="PT Astra Serif" w:cs="Calibri"/>
          <w:i/>
          <w:iCs/>
          <w:color w:val="000000"/>
          <w:sz w:val="24"/>
          <w:szCs w:val="24"/>
          <w:lang w:eastAsia="ru-RU"/>
        </w:rPr>
        <w:t>:</w:t>
      </w:r>
      <w:r w:rsidRPr="002E281B">
        <w:rPr>
          <w:rFonts w:ascii="PT Astra Serif" w:eastAsia="Times New Roman" w:hAnsi="PT Astra Serif" w:cs="Calibri"/>
          <w:color w:val="000000"/>
          <w:sz w:val="24"/>
          <w:szCs w:val="24"/>
          <w:lang w:eastAsia="ru-RU"/>
        </w:rPr>
        <w:t> Практическая работа «Капля воды».</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Формы организации учебной деятельности и формы обучения на занятии:</w:t>
      </w:r>
      <w:r w:rsidRPr="002E281B">
        <w:rPr>
          <w:rFonts w:ascii="PT Astra Serif" w:eastAsia="Times New Roman" w:hAnsi="PT Astra Serif" w:cs="Calibri"/>
          <w:color w:val="000000"/>
          <w:sz w:val="24"/>
          <w:szCs w:val="24"/>
          <w:lang w:eastAsia="ru-RU"/>
        </w:rPr>
        <w:t> комбинированное занятие, практическое занятие,</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фронтальная, групповая, индивидуальная с консультацией педагога.</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приемы</w:t>
      </w:r>
      <w:r w:rsidRPr="002E281B">
        <w:rPr>
          <w:rFonts w:ascii="PT Astra Serif" w:eastAsia="Times New Roman" w:hAnsi="PT Astra Serif" w:cs="Calibri"/>
          <w:color w:val="000000"/>
          <w:sz w:val="24"/>
          <w:szCs w:val="24"/>
          <w:lang w:eastAsia="ru-RU"/>
        </w:rPr>
        <w:t>: наглядно-демонстрационный, словесный, методы практической работы, метод модульного обучения, метод проектов.</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Дидактический материал</w:t>
      </w:r>
      <w:r w:rsidRPr="002E281B">
        <w:rPr>
          <w:rFonts w:ascii="PT Astra Serif" w:eastAsia="Times New Roman" w:hAnsi="PT Astra Serif" w:cs="Calibri"/>
          <w:i/>
          <w:iCs/>
          <w:color w:val="000000"/>
          <w:sz w:val="24"/>
          <w:szCs w:val="24"/>
          <w:lang w:eastAsia="ru-RU"/>
        </w:rPr>
        <w:t>:</w:t>
      </w:r>
      <w:r w:rsidRPr="002E281B">
        <w:rPr>
          <w:rFonts w:ascii="PT Astra Serif" w:eastAsia="Times New Roman" w:hAnsi="PT Astra Serif" w:cs="Calibri"/>
          <w:color w:val="000000"/>
          <w:sz w:val="24"/>
          <w:szCs w:val="24"/>
          <w:lang w:eastAsia="ru-RU"/>
        </w:rPr>
        <w:t> фото- и видеоматериалы, специальная литература.</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Материалы и инструменты: </w:t>
      </w:r>
      <w:r w:rsidRPr="002E281B">
        <w:rPr>
          <w:rFonts w:ascii="PT Astra Serif" w:eastAsia="Times New Roman" w:hAnsi="PT Astra Serif" w:cs="Calibri"/>
          <w:color w:val="000000"/>
          <w:sz w:val="24"/>
          <w:szCs w:val="24"/>
          <w:lang w:eastAsia="ru-RU"/>
        </w:rPr>
        <w:t xml:space="preserve">шлем виртуальной реальности, компьютер, очки виртуальной реальности VR, смартфон на системе </w:t>
      </w:r>
      <w:proofErr w:type="spellStart"/>
      <w:r w:rsidRPr="002E281B">
        <w:rPr>
          <w:rFonts w:ascii="PT Astra Serif" w:eastAsia="Times New Roman" w:hAnsi="PT Astra Serif" w:cs="Calibri"/>
          <w:color w:val="000000"/>
          <w:sz w:val="24"/>
          <w:szCs w:val="24"/>
          <w:lang w:eastAsia="ru-RU"/>
        </w:rPr>
        <w:t>Android</w:t>
      </w:r>
      <w:proofErr w:type="spellEnd"/>
      <w:r w:rsidRPr="002E281B">
        <w:rPr>
          <w:rFonts w:ascii="PT Astra Serif" w:eastAsia="Times New Roman" w:hAnsi="PT Astra Serif" w:cs="Calibri"/>
          <w:color w:val="000000"/>
          <w:sz w:val="24"/>
          <w:szCs w:val="24"/>
          <w:lang w:eastAsia="ru-RU"/>
        </w:rPr>
        <w:t xml:space="preserve">, ноутбуки, </w:t>
      </w:r>
      <w:proofErr w:type="spellStart"/>
      <w:r w:rsidRPr="002E281B">
        <w:rPr>
          <w:rFonts w:ascii="PT Astra Serif" w:eastAsia="Times New Roman" w:hAnsi="PT Astra Serif" w:cs="Calibri"/>
          <w:color w:val="000000"/>
          <w:sz w:val="24"/>
          <w:szCs w:val="24"/>
          <w:lang w:eastAsia="ru-RU"/>
        </w:rPr>
        <w:t>флипчарт</w:t>
      </w:r>
      <w:proofErr w:type="spellEnd"/>
      <w:r w:rsidRPr="002E281B">
        <w:rPr>
          <w:rFonts w:ascii="PT Astra Serif" w:eastAsia="Times New Roman" w:hAnsi="PT Astra Serif" w:cs="Calibri"/>
          <w:color w:val="000000"/>
          <w:sz w:val="24"/>
          <w:szCs w:val="24"/>
          <w:lang w:eastAsia="ru-RU"/>
        </w:rPr>
        <w:t xml:space="preserve"> магнитно-маркерный, графический планшет, интерактивная доска, проектор.</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формы контроля</w:t>
      </w:r>
      <w:r w:rsidRPr="002E281B">
        <w:rPr>
          <w:rFonts w:ascii="PT Astra Serif" w:eastAsia="Times New Roman" w:hAnsi="PT Astra Serif" w:cs="Calibri"/>
          <w:color w:val="000000"/>
          <w:sz w:val="24"/>
          <w:szCs w:val="24"/>
          <w:lang w:eastAsia="ru-RU"/>
        </w:rPr>
        <w:t>: </w:t>
      </w:r>
      <w:r w:rsidRPr="002E281B">
        <w:rPr>
          <w:rFonts w:ascii="PT Astra Serif" w:eastAsia="Times New Roman" w:hAnsi="PT Astra Serif" w:cs="Calibri"/>
          <w:i/>
          <w:iCs/>
          <w:color w:val="000000"/>
          <w:sz w:val="24"/>
          <w:szCs w:val="24"/>
          <w:lang w:eastAsia="ru-RU"/>
        </w:rPr>
        <w:t>практическая работа, наблюдение, опрос.</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Промежуточная аттестация:</w:t>
      </w:r>
      <w:r w:rsidRPr="002E281B">
        <w:rPr>
          <w:rFonts w:ascii="PT Astra Serif" w:eastAsia="Times New Roman" w:hAnsi="PT Astra Serif" w:cs="Calibri"/>
          <w:i/>
          <w:iCs/>
          <w:color w:val="000000"/>
          <w:sz w:val="24"/>
          <w:szCs w:val="24"/>
          <w:lang w:eastAsia="ru-RU"/>
        </w:rPr>
        <w:t> Онлайн-выставка технических моделей.</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контроля:</w:t>
      </w:r>
      <w:r w:rsidRPr="002E281B">
        <w:rPr>
          <w:rFonts w:ascii="PT Astra Serif" w:eastAsia="Times New Roman" w:hAnsi="PT Astra Serif" w:cs="Calibri"/>
          <w:i/>
          <w:iCs/>
          <w:color w:val="000000"/>
          <w:sz w:val="24"/>
          <w:szCs w:val="24"/>
          <w:lang w:eastAsia="ru-RU"/>
        </w:rPr>
        <w:t xml:space="preserve"> Оценивание, наблюдение, </w:t>
      </w:r>
      <w:proofErr w:type="spellStart"/>
      <w:r w:rsidRPr="002E281B">
        <w:rPr>
          <w:rFonts w:ascii="PT Astra Serif" w:eastAsia="Times New Roman" w:hAnsi="PT Astra Serif" w:cs="Calibri"/>
          <w:i/>
          <w:iCs/>
          <w:color w:val="000000"/>
          <w:sz w:val="24"/>
          <w:szCs w:val="24"/>
          <w:lang w:eastAsia="ru-RU"/>
        </w:rPr>
        <w:t>самооценивание</w:t>
      </w:r>
      <w:proofErr w:type="spellEnd"/>
      <w:r w:rsidRPr="002E281B">
        <w:rPr>
          <w:rFonts w:ascii="PT Astra Serif" w:eastAsia="Times New Roman" w:hAnsi="PT Astra Serif" w:cs="Calibri"/>
          <w:i/>
          <w:iCs/>
          <w:color w:val="000000"/>
          <w:sz w:val="24"/>
          <w:szCs w:val="24"/>
          <w:lang w:eastAsia="ru-RU"/>
        </w:rPr>
        <w:t>.</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 xml:space="preserve">3.5. </w:t>
      </w:r>
      <w:proofErr w:type="spellStart"/>
      <w:r w:rsidRPr="002E281B">
        <w:rPr>
          <w:rFonts w:ascii="PT Astra Serif" w:eastAsia="Times New Roman" w:hAnsi="PT Astra Serif" w:cs="Calibri"/>
          <w:b/>
          <w:bCs/>
          <w:color w:val="000000"/>
          <w:sz w:val="24"/>
          <w:szCs w:val="24"/>
          <w:lang w:eastAsia="ru-RU"/>
        </w:rPr>
        <w:t>Экструдирование</w:t>
      </w:r>
      <w:proofErr w:type="spellEnd"/>
      <w:r w:rsidRPr="002E281B">
        <w:rPr>
          <w:rFonts w:ascii="PT Astra Serif" w:eastAsia="Times New Roman" w:hAnsi="PT Astra Serif" w:cs="Calibri"/>
          <w:b/>
          <w:bCs/>
          <w:color w:val="000000"/>
          <w:sz w:val="24"/>
          <w:szCs w:val="24"/>
          <w:lang w:eastAsia="ru-RU"/>
        </w:rPr>
        <w:t xml:space="preserve"> (выдавливание) в </w:t>
      </w:r>
      <w:proofErr w:type="spellStart"/>
      <w:r w:rsidRPr="002E281B">
        <w:rPr>
          <w:rFonts w:ascii="PT Astra Serif" w:eastAsia="Times New Roman" w:hAnsi="PT Astra Serif" w:cs="Calibri"/>
          <w:b/>
          <w:bCs/>
          <w:color w:val="000000"/>
          <w:sz w:val="24"/>
          <w:szCs w:val="24"/>
          <w:lang w:eastAsia="ru-RU"/>
        </w:rPr>
        <w:t>Blender</w:t>
      </w:r>
      <w:proofErr w:type="spellEnd"/>
      <w:r w:rsidRPr="002E281B">
        <w:rPr>
          <w:rFonts w:ascii="PT Astra Serif" w:eastAsia="Times New Roman" w:hAnsi="PT Astra Serif" w:cs="Calibri"/>
          <w:b/>
          <w:bCs/>
          <w:color w:val="000000"/>
          <w:sz w:val="24"/>
          <w:szCs w:val="24"/>
          <w:lang w:eastAsia="ru-RU"/>
        </w:rPr>
        <w:t>. Практическая работа «Робот». (10 ч., теория – 2ч., практика – 8ч.)</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Теория:</w:t>
      </w:r>
      <w:r w:rsidRPr="002E281B">
        <w:rPr>
          <w:rFonts w:ascii="PT Astra Serif" w:eastAsia="Times New Roman" w:hAnsi="PT Astra Serif" w:cs="Calibri"/>
          <w:i/>
          <w:iCs/>
          <w:color w:val="000000"/>
          <w:sz w:val="24"/>
          <w:szCs w:val="24"/>
          <w:lang w:eastAsia="ru-RU"/>
        </w:rPr>
        <w:t> </w:t>
      </w:r>
      <w:proofErr w:type="spellStart"/>
      <w:r w:rsidRPr="002E281B">
        <w:rPr>
          <w:rFonts w:ascii="PT Astra Serif" w:eastAsia="Times New Roman" w:hAnsi="PT Astra Serif" w:cs="Calibri"/>
          <w:color w:val="000000"/>
          <w:sz w:val="24"/>
          <w:szCs w:val="24"/>
          <w:lang w:eastAsia="ru-RU"/>
        </w:rPr>
        <w:t>Экструдирование</w:t>
      </w:r>
      <w:proofErr w:type="spellEnd"/>
      <w:r w:rsidRPr="002E281B">
        <w:rPr>
          <w:rFonts w:ascii="PT Astra Serif" w:eastAsia="Times New Roman" w:hAnsi="PT Astra Serif" w:cs="Calibri"/>
          <w:color w:val="000000"/>
          <w:sz w:val="24"/>
          <w:szCs w:val="24"/>
          <w:lang w:eastAsia="ru-RU"/>
        </w:rPr>
        <w:t xml:space="preserve"> (выдавливание) в </w:t>
      </w:r>
      <w:proofErr w:type="spellStart"/>
      <w:r w:rsidRPr="002E281B">
        <w:rPr>
          <w:rFonts w:ascii="PT Astra Serif" w:eastAsia="Times New Roman" w:hAnsi="PT Astra Serif" w:cs="Calibri"/>
          <w:color w:val="000000"/>
          <w:sz w:val="24"/>
          <w:szCs w:val="24"/>
          <w:lang w:eastAsia="ru-RU"/>
        </w:rPr>
        <w:t>Blender</w:t>
      </w:r>
      <w:proofErr w:type="spellEnd"/>
      <w:r w:rsidRPr="002E281B">
        <w:rPr>
          <w:rFonts w:ascii="PT Astra Serif" w:eastAsia="Times New Roman" w:hAnsi="PT Astra Serif" w:cs="Calibri"/>
          <w:color w:val="000000"/>
          <w:sz w:val="24"/>
          <w:szCs w:val="24"/>
          <w:lang w:eastAsia="ru-RU"/>
        </w:rPr>
        <w:t>. Подразделение (</w:t>
      </w:r>
      <w:proofErr w:type="spellStart"/>
      <w:r w:rsidRPr="002E281B">
        <w:rPr>
          <w:rFonts w:ascii="PT Astra Serif" w:eastAsia="Times New Roman" w:hAnsi="PT Astra Serif" w:cs="Calibri"/>
          <w:color w:val="000000"/>
          <w:sz w:val="24"/>
          <w:szCs w:val="24"/>
          <w:lang w:eastAsia="ru-RU"/>
        </w:rPr>
        <w:t>subdivide</w:t>
      </w:r>
      <w:proofErr w:type="spellEnd"/>
      <w:r w:rsidRPr="002E281B">
        <w:rPr>
          <w:rFonts w:ascii="PT Astra Serif" w:eastAsia="Times New Roman" w:hAnsi="PT Astra Serif" w:cs="Calibri"/>
          <w:color w:val="000000"/>
          <w:sz w:val="24"/>
          <w:szCs w:val="24"/>
          <w:lang w:eastAsia="ru-RU"/>
        </w:rPr>
        <w:t xml:space="preserve">) в </w:t>
      </w:r>
      <w:proofErr w:type="spellStart"/>
      <w:r w:rsidRPr="002E281B">
        <w:rPr>
          <w:rFonts w:ascii="PT Astra Serif" w:eastAsia="Times New Roman" w:hAnsi="PT Astra Serif" w:cs="Calibri"/>
          <w:color w:val="000000"/>
          <w:sz w:val="24"/>
          <w:szCs w:val="24"/>
          <w:lang w:eastAsia="ru-RU"/>
        </w:rPr>
        <w:t>Blender</w:t>
      </w:r>
      <w:proofErr w:type="spellEnd"/>
      <w:r w:rsidRPr="002E281B">
        <w:rPr>
          <w:rFonts w:ascii="PT Astra Serif" w:eastAsia="Times New Roman" w:hAnsi="PT Astra Serif" w:cs="Calibri"/>
          <w:color w:val="000000"/>
          <w:sz w:val="24"/>
          <w:szCs w:val="24"/>
          <w:lang w:eastAsia="ru-RU"/>
        </w:rPr>
        <w:t>.</w:t>
      </w:r>
      <w:r w:rsidRPr="002E281B">
        <w:rPr>
          <w:rFonts w:ascii="PT Astra Serif" w:eastAsia="Times New Roman" w:hAnsi="PT Astra Serif" w:cs="Calibri"/>
          <w:i/>
          <w:iCs/>
          <w:color w:val="000000"/>
          <w:sz w:val="24"/>
          <w:szCs w:val="24"/>
          <w:lang w:eastAsia="ru-RU"/>
        </w:rPr>
        <w:t> </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Практика:</w:t>
      </w:r>
      <w:r w:rsidRPr="002E281B">
        <w:rPr>
          <w:rFonts w:ascii="PT Astra Serif" w:eastAsia="Times New Roman" w:hAnsi="PT Astra Serif" w:cs="Calibri"/>
          <w:i/>
          <w:iCs/>
          <w:color w:val="000000"/>
          <w:sz w:val="24"/>
          <w:szCs w:val="24"/>
          <w:lang w:eastAsia="ru-RU"/>
        </w:rPr>
        <w:t> </w:t>
      </w:r>
      <w:r w:rsidRPr="002E281B">
        <w:rPr>
          <w:rFonts w:ascii="PT Astra Serif" w:eastAsia="Times New Roman" w:hAnsi="PT Astra Serif" w:cs="Calibri"/>
          <w:color w:val="000000"/>
          <w:sz w:val="24"/>
          <w:szCs w:val="24"/>
          <w:lang w:eastAsia="ru-RU"/>
        </w:rPr>
        <w:t>Практическая работа «Робот».</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Формы организации учебной деятельности и формы обучения на занятии:</w:t>
      </w:r>
      <w:r w:rsidRPr="002E281B">
        <w:rPr>
          <w:rFonts w:ascii="PT Astra Serif" w:eastAsia="Times New Roman" w:hAnsi="PT Astra Serif" w:cs="Calibri"/>
          <w:color w:val="000000"/>
          <w:sz w:val="24"/>
          <w:szCs w:val="24"/>
          <w:lang w:eastAsia="ru-RU"/>
        </w:rPr>
        <w:t> комбинированное занятие,</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практическое занятие</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фронтальная, групповая, индивидуальная с консультацией педагога.</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приемы</w:t>
      </w:r>
      <w:r w:rsidRPr="002E281B">
        <w:rPr>
          <w:rFonts w:ascii="PT Astra Serif" w:eastAsia="Times New Roman" w:hAnsi="PT Astra Serif" w:cs="Calibri"/>
          <w:color w:val="000000"/>
          <w:sz w:val="24"/>
          <w:szCs w:val="24"/>
          <w:lang w:eastAsia="ru-RU"/>
        </w:rPr>
        <w:t>: наглядно-демонстрационный, словесный, методы практической работы, метод модульного обучения.</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Дидактический материал</w:t>
      </w:r>
      <w:r w:rsidRPr="002E281B">
        <w:rPr>
          <w:rFonts w:ascii="PT Astra Serif" w:eastAsia="Times New Roman" w:hAnsi="PT Astra Serif" w:cs="Calibri"/>
          <w:i/>
          <w:iCs/>
          <w:color w:val="000000"/>
          <w:sz w:val="24"/>
          <w:szCs w:val="24"/>
          <w:lang w:eastAsia="ru-RU"/>
        </w:rPr>
        <w:t>:</w:t>
      </w:r>
      <w:r w:rsidRPr="002E281B">
        <w:rPr>
          <w:rFonts w:ascii="PT Astra Serif" w:eastAsia="Times New Roman" w:hAnsi="PT Astra Serif" w:cs="Calibri"/>
          <w:color w:val="000000"/>
          <w:sz w:val="24"/>
          <w:szCs w:val="24"/>
          <w:lang w:eastAsia="ru-RU"/>
        </w:rPr>
        <w:t> фото- и видеоматериалы, специальная литература.</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Материалы и инструменты:</w:t>
      </w:r>
      <w:r w:rsidRPr="002E281B">
        <w:rPr>
          <w:rFonts w:ascii="PT Astra Serif" w:eastAsia="Times New Roman" w:hAnsi="PT Astra Serif" w:cs="Calibri"/>
          <w:i/>
          <w:iCs/>
          <w:color w:val="000000"/>
          <w:sz w:val="24"/>
          <w:szCs w:val="24"/>
          <w:lang w:eastAsia="ru-RU"/>
        </w:rPr>
        <w:t> </w:t>
      </w:r>
      <w:r w:rsidRPr="002E281B">
        <w:rPr>
          <w:rFonts w:ascii="PT Astra Serif" w:eastAsia="Times New Roman" w:hAnsi="PT Astra Serif" w:cs="Calibri"/>
          <w:color w:val="000000"/>
          <w:sz w:val="24"/>
          <w:szCs w:val="24"/>
          <w:lang w:eastAsia="ru-RU"/>
        </w:rPr>
        <w:t xml:space="preserve">шлем виртуальной реальности, компьютер, очки виртуальной реальности VR, смартфон на системе </w:t>
      </w:r>
      <w:proofErr w:type="spellStart"/>
      <w:r w:rsidRPr="002E281B">
        <w:rPr>
          <w:rFonts w:ascii="PT Astra Serif" w:eastAsia="Times New Roman" w:hAnsi="PT Astra Serif" w:cs="Calibri"/>
          <w:color w:val="000000"/>
          <w:sz w:val="24"/>
          <w:szCs w:val="24"/>
          <w:lang w:eastAsia="ru-RU"/>
        </w:rPr>
        <w:t>Android</w:t>
      </w:r>
      <w:proofErr w:type="spellEnd"/>
      <w:r w:rsidRPr="002E281B">
        <w:rPr>
          <w:rFonts w:ascii="PT Astra Serif" w:eastAsia="Times New Roman" w:hAnsi="PT Astra Serif" w:cs="Calibri"/>
          <w:color w:val="000000"/>
          <w:sz w:val="24"/>
          <w:szCs w:val="24"/>
          <w:lang w:eastAsia="ru-RU"/>
        </w:rPr>
        <w:t xml:space="preserve">, ноутбуки, </w:t>
      </w:r>
      <w:proofErr w:type="spellStart"/>
      <w:r w:rsidRPr="002E281B">
        <w:rPr>
          <w:rFonts w:ascii="PT Astra Serif" w:eastAsia="Times New Roman" w:hAnsi="PT Astra Serif" w:cs="Calibri"/>
          <w:color w:val="000000"/>
          <w:sz w:val="24"/>
          <w:szCs w:val="24"/>
          <w:lang w:eastAsia="ru-RU"/>
        </w:rPr>
        <w:t>флипчарт</w:t>
      </w:r>
      <w:proofErr w:type="spellEnd"/>
      <w:r w:rsidRPr="002E281B">
        <w:rPr>
          <w:rFonts w:ascii="PT Astra Serif" w:eastAsia="Times New Roman" w:hAnsi="PT Astra Serif" w:cs="Calibri"/>
          <w:color w:val="000000"/>
          <w:sz w:val="24"/>
          <w:szCs w:val="24"/>
          <w:lang w:eastAsia="ru-RU"/>
        </w:rPr>
        <w:t xml:space="preserve"> магнитно-маркерный на роликах, графический планшет, интерактивная доска, проектор, веб-камера.</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формы контроля</w:t>
      </w:r>
      <w:r w:rsidRPr="002E281B">
        <w:rPr>
          <w:rFonts w:ascii="PT Astra Serif" w:eastAsia="Times New Roman" w:hAnsi="PT Astra Serif" w:cs="Calibri"/>
          <w:color w:val="000000"/>
          <w:sz w:val="24"/>
          <w:szCs w:val="24"/>
          <w:lang w:eastAsia="ru-RU"/>
        </w:rPr>
        <w:t>: </w:t>
      </w:r>
      <w:r w:rsidRPr="002E281B">
        <w:rPr>
          <w:rFonts w:ascii="PT Astra Serif" w:eastAsia="Times New Roman" w:hAnsi="PT Astra Serif" w:cs="Calibri"/>
          <w:i/>
          <w:iCs/>
          <w:color w:val="000000"/>
          <w:sz w:val="24"/>
          <w:szCs w:val="24"/>
          <w:lang w:eastAsia="ru-RU"/>
        </w:rPr>
        <w:t>Мини-проект, практическая работа.</w:t>
      </w:r>
      <w:r w:rsidRPr="002E281B">
        <w:rPr>
          <w:rFonts w:ascii="PT Astra Serif" w:eastAsia="Times New Roman" w:hAnsi="PT Astra Serif" w:cs="Calibri"/>
          <w:i/>
          <w:iCs/>
          <w:color w:val="000000"/>
          <w:sz w:val="24"/>
          <w:szCs w:val="24"/>
          <w:lang w:eastAsia="ru-RU"/>
        </w:rPr>
        <w:br/>
      </w:r>
      <w:r w:rsidRPr="002E281B">
        <w:rPr>
          <w:rFonts w:ascii="PT Astra Serif" w:eastAsia="Times New Roman" w:hAnsi="PT Astra Serif" w:cs="Calibri"/>
          <w:b/>
          <w:bCs/>
          <w:color w:val="000000"/>
          <w:sz w:val="24"/>
          <w:szCs w:val="24"/>
          <w:lang w:eastAsia="ru-RU"/>
        </w:rPr>
        <w:t>3.6.</w:t>
      </w:r>
      <w:r w:rsidRPr="002E281B">
        <w:rPr>
          <w:rFonts w:ascii="Calibri" w:eastAsia="Times New Roman" w:hAnsi="Calibri" w:cs="Calibri"/>
          <w:color w:val="000000"/>
          <w:lang w:eastAsia="ru-RU"/>
        </w:rPr>
        <w:t> </w:t>
      </w:r>
      <w:r w:rsidRPr="002E281B">
        <w:rPr>
          <w:rFonts w:ascii="PT Astra Serif" w:eastAsia="Times New Roman" w:hAnsi="PT Astra Serif" w:cs="Calibri"/>
          <w:b/>
          <w:bCs/>
          <w:color w:val="000000"/>
          <w:sz w:val="24"/>
          <w:szCs w:val="24"/>
          <w:lang w:eastAsia="ru-RU"/>
        </w:rPr>
        <w:t xml:space="preserve">«Создание кружки методом </w:t>
      </w:r>
      <w:proofErr w:type="spellStart"/>
      <w:r w:rsidRPr="002E281B">
        <w:rPr>
          <w:rFonts w:ascii="PT Astra Serif" w:eastAsia="Times New Roman" w:hAnsi="PT Astra Serif" w:cs="Calibri"/>
          <w:b/>
          <w:bCs/>
          <w:color w:val="000000"/>
          <w:sz w:val="24"/>
          <w:szCs w:val="24"/>
          <w:lang w:eastAsia="ru-RU"/>
        </w:rPr>
        <w:t>экструдирования</w:t>
      </w:r>
      <w:proofErr w:type="spellEnd"/>
      <w:r w:rsidRPr="002E281B">
        <w:rPr>
          <w:rFonts w:ascii="PT Astra Serif" w:eastAsia="Times New Roman" w:hAnsi="PT Astra Serif" w:cs="Calibri"/>
          <w:b/>
          <w:bCs/>
          <w:color w:val="000000"/>
          <w:sz w:val="24"/>
          <w:szCs w:val="24"/>
          <w:lang w:eastAsia="ru-RU"/>
        </w:rPr>
        <w:t>».</w:t>
      </w:r>
      <w:r w:rsidRPr="002E281B">
        <w:rPr>
          <w:rFonts w:ascii="PT Astra Serif" w:eastAsia="Times New Roman" w:hAnsi="PT Astra Serif" w:cs="Calibri"/>
          <w:b/>
          <w:bCs/>
          <w:i/>
          <w:iCs/>
          <w:color w:val="000000"/>
          <w:sz w:val="24"/>
          <w:szCs w:val="24"/>
          <w:lang w:eastAsia="ru-RU"/>
        </w:rPr>
        <w:t> </w:t>
      </w:r>
      <w:r w:rsidRPr="002E281B">
        <w:rPr>
          <w:rFonts w:ascii="PT Astra Serif" w:eastAsia="Times New Roman" w:hAnsi="PT Astra Serif" w:cs="Calibri"/>
          <w:b/>
          <w:bCs/>
          <w:color w:val="000000"/>
          <w:sz w:val="24"/>
          <w:szCs w:val="24"/>
          <w:lang w:eastAsia="ru-RU"/>
        </w:rPr>
        <w:t>(8 ч., теория – 2ч., практика – 6ч.)</w:t>
      </w:r>
      <w:r w:rsidRPr="002E281B">
        <w:rPr>
          <w:rFonts w:ascii="PT Astra Serif" w:eastAsia="Times New Roman" w:hAnsi="PT Astra Serif" w:cs="Calibri"/>
          <w:b/>
          <w:bCs/>
          <w:i/>
          <w:iCs/>
          <w:color w:val="000000"/>
          <w:sz w:val="24"/>
          <w:szCs w:val="24"/>
          <w:lang w:eastAsia="ru-RU"/>
        </w:rPr>
        <w:t> </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Практика:</w:t>
      </w:r>
      <w:r w:rsidRPr="002E281B">
        <w:rPr>
          <w:rFonts w:ascii="PT Astra Serif" w:eastAsia="Times New Roman" w:hAnsi="PT Astra Serif" w:cs="Calibri"/>
          <w:color w:val="000000"/>
          <w:sz w:val="24"/>
          <w:szCs w:val="24"/>
          <w:lang w:eastAsia="ru-RU"/>
        </w:rPr>
        <w:t xml:space="preserve"> Создание кружки методом </w:t>
      </w:r>
      <w:proofErr w:type="spellStart"/>
      <w:r w:rsidRPr="002E281B">
        <w:rPr>
          <w:rFonts w:ascii="PT Astra Serif" w:eastAsia="Times New Roman" w:hAnsi="PT Astra Serif" w:cs="Calibri"/>
          <w:color w:val="000000"/>
          <w:sz w:val="24"/>
          <w:szCs w:val="24"/>
          <w:lang w:eastAsia="ru-RU"/>
        </w:rPr>
        <w:t>экструдирования</w:t>
      </w:r>
      <w:proofErr w:type="spellEnd"/>
      <w:r w:rsidRPr="002E281B">
        <w:rPr>
          <w:rFonts w:ascii="PT Astra Serif" w:eastAsia="Times New Roman" w:hAnsi="PT Astra Serif" w:cs="Calibri"/>
          <w:color w:val="000000"/>
          <w:sz w:val="24"/>
          <w:szCs w:val="24"/>
          <w:lang w:eastAsia="ru-RU"/>
        </w:rPr>
        <w:t>.</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Формы организации учебной деятельности и формы обучения на занятии:</w:t>
      </w:r>
      <w:r w:rsidRPr="002E281B">
        <w:rPr>
          <w:rFonts w:ascii="PT Astra Serif" w:eastAsia="Times New Roman" w:hAnsi="PT Astra Serif" w:cs="Calibri"/>
          <w:color w:val="000000"/>
          <w:sz w:val="24"/>
          <w:szCs w:val="24"/>
          <w:lang w:eastAsia="ru-RU"/>
        </w:rPr>
        <w:t> практическое занятие,</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групповая, индивидуальная.</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приемы</w:t>
      </w:r>
      <w:r w:rsidRPr="002E281B">
        <w:rPr>
          <w:rFonts w:ascii="PT Astra Serif" w:eastAsia="Times New Roman" w:hAnsi="PT Astra Serif" w:cs="Calibri"/>
          <w:color w:val="000000"/>
          <w:sz w:val="24"/>
          <w:szCs w:val="24"/>
          <w:lang w:eastAsia="ru-RU"/>
        </w:rPr>
        <w:t>: наглядно-демонстрационный, словесный, методы практической работы, метод модульного обучения.</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Дидактический материал</w:t>
      </w:r>
      <w:r w:rsidRPr="002E281B">
        <w:rPr>
          <w:rFonts w:ascii="PT Astra Serif" w:eastAsia="Times New Roman" w:hAnsi="PT Astra Serif" w:cs="Calibri"/>
          <w:i/>
          <w:iCs/>
          <w:color w:val="000000"/>
          <w:sz w:val="24"/>
          <w:szCs w:val="24"/>
          <w:lang w:eastAsia="ru-RU"/>
        </w:rPr>
        <w:t>:</w:t>
      </w:r>
      <w:r w:rsidRPr="002E281B">
        <w:rPr>
          <w:rFonts w:ascii="PT Astra Serif" w:eastAsia="Times New Roman" w:hAnsi="PT Astra Serif" w:cs="Calibri"/>
          <w:color w:val="000000"/>
          <w:sz w:val="24"/>
          <w:szCs w:val="24"/>
          <w:lang w:eastAsia="ru-RU"/>
        </w:rPr>
        <w:t> фото- и видеоматериалы, специальная литература.</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Материалы и инструменты:</w:t>
      </w:r>
      <w:r w:rsidRPr="002E281B">
        <w:rPr>
          <w:rFonts w:ascii="PT Astra Serif" w:eastAsia="Times New Roman" w:hAnsi="PT Astra Serif" w:cs="Calibri"/>
          <w:i/>
          <w:iCs/>
          <w:color w:val="000000"/>
          <w:sz w:val="24"/>
          <w:szCs w:val="24"/>
          <w:lang w:eastAsia="ru-RU"/>
        </w:rPr>
        <w:t> </w:t>
      </w:r>
      <w:r w:rsidRPr="002E281B">
        <w:rPr>
          <w:rFonts w:ascii="PT Astra Serif" w:eastAsia="Times New Roman" w:hAnsi="PT Astra Serif" w:cs="Calibri"/>
          <w:color w:val="000000"/>
          <w:sz w:val="24"/>
          <w:szCs w:val="24"/>
          <w:lang w:eastAsia="ru-RU"/>
        </w:rPr>
        <w:t xml:space="preserve">шлем виртуальной реальности, компьютер, очки виртуальной реальности VR, смартфон на системе </w:t>
      </w:r>
      <w:proofErr w:type="spellStart"/>
      <w:r w:rsidRPr="002E281B">
        <w:rPr>
          <w:rFonts w:ascii="PT Astra Serif" w:eastAsia="Times New Roman" w:hAnsi="PT Astra Serif" w:cs="Calibri"/>
          <w:color w:val="000000"/>
          <w:sz w:val="24"/>
          <w:szCs w:val="24"/>
          <w:lang w:eastAsia="ru-RU"/>
        </w:rPr>
        <w:t>Android</w:t>
      </w:r>
      <w:proofErr w:type="spellEnd"/>
      <w:r w:rsidRPr="002E281B">
        <w:rPr>
          <w:rFonts w:ascii="PT Astra Serif" w:eastAsia="Times New Roman" w:hAnsi="PT Astra Serif" w:cs="Calibri"/>
          <w:color w:val="000000"/>
          <w:sz w:val="24"/>
          <w:szCs w:val="24"/>
          <w:lang w:eastAsia="ru-RU"/>
        </w:rPr>
        <w:t xml:space="preserve">, ноутбуки, </w:t>
      </w:r>
      <w:proofErr w:type="spellStart"/>
      <w:r w:rsidRPr="002E281B">
        <w:rPr>
          <w:rFonts w:ascii="PT Astra Serif" w:eastAsia="Times New Roman" w:hAnsi="PT Astra Serif" w:cs="Calibri"/>
          <w:color w:val="000000"/>
          <w:sz w:val="24"/>
          <w:szCs w:val="24"/>
          <w:lang w:eastAsia="ru-RU"/>
        </w:rPr>
        <w:t>флипчарт</w:t>
      </w:r>
      <w:proofErr w:type="spellEnd"/>
      <w:r w:rsidRPr="002E281B">
        <w:rPr>
          <w:rFonts w:ascii="PT Astra Serif" w:eastAsia="Times New Roman" w:hAnsi="PT Astra Serif" w:cs="Calibri"/>
          <w:color w:val="000000"/>
          <w:sz w:val="24"/>
          <w:szCs w:val="24"/>
          <w:lang w:eastAsia="ru-RU"/>
        </w:rPr>
        <w:t xml:space="preserve"> магнитно-маркерный на роликах, графический планшет, интерактивная доска, проектор.</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формы контроля</w:t>
      </w:r>
      <w:r w:rsidRPr="002E281B">
        <w:rPr>
          <w:rFonts w:ascii="PT Astra Serif" w:eastAsia="Times New Roman" w:hAnsi="PT Astra Serif" w:cs="Calibri"/>
          <w:color w:val="000000"/>
          <w:sz w:val="24"/>
          <w:szCs w:val="24"/>
          <w:lang w:eastAsia="ru-RU"/>
        </w:rPr>
        <w:t>: </w:t>
      </w:r>
      <w:r w:rsidRPr="002E281B">
        <w:rPr>
          <w:rFonts w:ascii="PT Astra Serif" w:eastAsia="Times New Roman" w:hAnsi="PT Astra Serif" w:cs="Calibri"/>
          <w:i/>
          <w:iCs/>
          <w:color w:val="000000"/>
          <w:sz w:val="24"/>
          <w:szCs w:val="24"/>
          <w:lang w:eastAsia="ru-RU"/>
        </w:rPr>
        <w:t>практическая работа, опрос, наблюдение.</w:t>
      </w:r>
      <w:r w:rsidRPr="002E281B">
        <w:rPr>
          <w:rFonts w:ascii="PT Astra Serif" w:eastAsia="Times New Roman" w:hAnsi="PT Astra Serif" w:cs="Calibri"/>
          <w:i/>
          <w:iCs/>
          <w:color w:val="000000"/>
          <w:sz w:val="24"/>
          <w:szCs w:val="24"/>
          <w:lang w:eastAsia="ru-RU"/>
        </w:rPr>
        <w:br/>
      </w:r>
      <w:r w:rsidRPr="002E281B">
        <w:rPr>
          <w:rFonts w:ascii="PT Astra Serif" w:eastAsia="Times New Roman" w:hAnsi="PT Astra Serif" w:cs="Calibri"/>
          <w:b/>
          <w:bCs/>
          <w:color w:val="000000"/>
          <w:sz w:val="24"/>
          <w:szCs w:val="24"/>
          <w:lang w:eastAsia="ru-RU"/>
        </w:rPr>
        <w:t>3.7.</w:t>
      </w:r>
      <w:r w:rsidRPr="002E281B">
        <w:rPr>
          <w:rFonts w:ascii="Calibri" w:eastAsia="Times New Roman" w:hAnsi="Calibri" w:cs="Calibri"/>
          <w:color w:val="000000"/>
          <w:lang w:eastAsia="ru-RU"/>
        </w:rPr>
        <w:t> </w:t>
      </w:r>
      <w:r w:rsidRPr="002E281B">
        <w:rPr>
          <w:rFonts w:ascii="PT Astra Serif" w:eastAsia="Times New Roman" w:hAnsi="PT Astra Serif" w:cs="Calibri"/>
          <w:b/>
          <w:bCs/>
          <w:color w:val="000000"/>
          <w:sz w:val="24"/>
          <w:szCs w:val="24"/>
          <w:lang w:eastAsia="ru-RU"/>
        </w:rPr>
        <w:t>Подразделение (</w:t>
      </w:r>
      <w:proofErr w:type="spellStart"/>
      <w:r w:rsidRPr="002E281B">
        <w:rPr>
          <w:rFonts w:ascii="PT Astra Serif" w:eastAsia="Times New Roman" w:hAnsi="PT Astra Serif" w:cs="Calibri"/>
          <w:b/>
          <w:bCs/>
          <w:color w:val="000000"/>
          <w:sz w:val="24"/>
          <w:szCs w:val="24"/>
          <w:lang w:eastAsia="ru-RU"/>
        </w:rPr>
        <w:t>subdivide</w:t>
      </w:r>
      <w:proofErr w:type="spellEnd"/>
      <w:r w:rsidRPr="002E281B">
        <w:rPr>
          <w:rFonts w:ascii="PT Astra Serif" w:eastAsia="Times New Roman" w:hAnsi="PT Astra Serif" w:cs="Calibri"/>
          <w:b/>
          <w:bCs/>
          <w:color w:val="000000"/>
          <w:sz w:val="24"/>
          <w:szCs w:val="24"/>
          <w:lang w:eastAsia="ru-RU"/>
        </w:rPr>
        <w:t xml:space="preserve">) в </w:t>
      </w:r>
      <w:proofErr w:type="spellStart"/>
      <w:r w:rsidRPr="002E281B">
        <w:rPr>
          <w:rFonts w:ascii="PT Astra Serif" w:eastAsia="Times New Roman" w:hAnsi="PT Astra Serif" w:cs="Calibri"/>
          <w:b/>
          <w:bCs/>
          <w:color w:val="000000"/>
          <w:sz w:val="24"/>
          <w:szCs w:val="24"/>
          <w:lang w:eastAsia="ru-RU"/>
        </w:rPr>
        <w:t>Blender</w:t>
      </w:r>
      <w:proofErr w:type="spellEnd"/>
      <w:r w:rsidRPr="002E281B">
        <w:rPr>
          <w:rFonts w:ascii="PT Astra Serif" w:eastAsia="Times New Roman" w:hAnsi="PT Astra Serif" w:cs="Calibri"/>
          <w:b/>
          <w:bCs/>
          <w:color w:val="000000"/>
          <w:sz w:val="24"/>
          <w:szCs w:val="24"/>
          <w:lang w:eastAsia="ru-RU"/>
        </w:rPr>
        <w:t>. (6 ч., теория – 2ч., практика – 4ч.)</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Теория:</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Подразделение (</w:t>
      </w:r>
      <w:proofErr w:type="spellStart"/>
      <w:r w:rsidRPr="002E281B">
        <w:rPr>
          <w:rFonts w:ascii="PT Astra Serif" w:eastAsia="Times New Roman" w:hAnsi="PT Astra Serif" w:cs="Calibri"/>
          <w:color w:val="000000"/>
          <w:sz w:val="24"/>
          <w:szCs w:val="24"/>
          <w:lang w:eastAsia="ru-RU"/>
        </w:rPr>
        <w:t>subdivide</w:t>
      </w:r>
      <w:proofErr w:type="spellEnd"/>
      <w:r w:rsidRPr="002E281B">
        <w:rPr>
          <w:rFonts w:ascii="PT Astra Serif" w:eastAsia="Times New Roman" w:hAnsi="PT Astra Serif" w:cs="Calibri"/>
          <w:color w:val="000000"/>
          <w:sz w:val="24"/>
          <w:szCs w:val="24"/>
          <w:lang w:eastAsia="ru-RU"/>
        </w:rPr>
        <w:t xml:space="preserve">) в </w:t>
      </w:r>
      <w:proofErr w:type="spellStart"/>
      <w:r w:rsidRPr="002E281B">
        <w:rPr>
          <w:rFonts w:ascii="PT Astra Serif" w:eastAsia="Times New Roman" w:hAnsi="PT Astra Serif" w:cs="Calibri"/>
          <w:color w:val="000000"/>
          <w:sz w:val="24"/>
          <w:szCs w:val="24"/>
          <w:lang w:eastAsia="ru-RU"/>
        </w:rPr>
        <w:t>Blender</w:t>
      </w:r>
      <w:proofErr w:type="spellEnd"/>
      <w:r w:rsidRPr="002E281B">
        <w:rPr>
          <w:rFonts w:ascii="PT Astra Serif" w:eastAsia="Times New Roman" w:hAnsi="PT Astra Serif" w:cs="Calibri"/>
          <w:color w:val="000000"/>
          <w:sz w:val="24"/>
          <w:szCs w:val="24"/>
          <w:lang w:eastAsia="ru-RU"/>
        </w:rPr>
        <w:t xml:space="preserve">. Инструмент </w:t>
      </w:r>
      <w:proofErr w:type="spellStart"/>
      <w:r w:rsidRPr="002E281B">
        <w:rPr>
          <w:rFonts w:ascii="PT Astra Serif" w:eastAsia="Times New Roman" w:hAnsi="PT Astra Serif" w:cs="Calibri"/>
          <w:color w:val="000000"/>
          <w:sz w:val="24"/>
          <w:szCs w:val="24"/>
          <w:lang w:eastAsia="ru-RU"/>
        </w:rPr>
        <w:t>Spin</w:t>
      </w:r>
      <w:proofErr w:type="spellEnd"/>
      <w:r w:rsidRPr="002E281B">
        <w:rPr>
          <w:rFonts w:ascii="PT Astra Serif" w:eastAsia="Times New Roman" w:hAnsi="PT Astra Serif" w:cs="Calibri"/>
          <w:color w:val="000000"/>
          <w:sz w:val="24"/>
          <w:szCs w:val="24"/>
          <w:lang w:eastAsia="ru-RU"/>
        </w:rPr>
        <w:t xml:space="preserve"> (вращение). Модификаторы в </w:t>
      </w:r>
      <w:proofErr w:type="spellStart"/>
      <w:r w:rsidRPr="002E281B">
        <w:rPr>
          <w:rFonts w:ascii="PT Astra Serif" w:eastAsia="Times New Roman" w:hAnsi="PT Astra Serif" w:cs="Calibri"/>
          <w:color w:val="000000"/>
          <w:sz w:val="24"/>
          <w:szCs w:val="24"/>
          <w:lang w:eastAsia="ru-RU"/>
        </w:rPr>
        <w:t>Blender</w:t>
      </w:r>
      <w:proofErr w:type="spellEnd"/>
      <w:r w:rsidRPr="002E281B">
        <w:rPr>
          <w:rFonts w:ascii="PT Astra Serif" w:eastAsia="Times New Roman" w:hAnsi="PT Astra Serif" w:cs="Calibri"/>
          <w:color w:val="000000"/>
          <w:sz w:val="24"/>
          <w:szCs w:val="24"/>
          <w:lang w:eastAsia="ru-RU"/>
        </w:rPr>
        <w:t xml:space="preserve">. Логические операции. Базовые приемы работы с текстом в </w:t>
      </w:r>
      <w:proofErr w:type="spellStart"/>
      <w:r w:rsidRPr="002E281B">
        <w:rPr>
          <w:rFonts w:ascii="PT Astra Serif" w:eastAsia="Times New Roman" w:hAnsi="PT Astra Serif" w:cs="Calibri"/>
          <w:color w:val="000000"/>
          <w:sz w:val="24"/>
          <w:szCs w:val="24"/>
          <w:lang w:eastAsia="ru-RU"/>
        </w:rPr>
        <w:t>Blender</w:t>
      </w:r>
      <w:proofErr w:type="spellEnd"/>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Практика:</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Навыки работы с основными инструментами для редактирования растровых</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изображений.</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Формы организации учебной деятельности и формы обучения на занятии:</w:t>
      </w:r>
      <w:r w:rsidRPr="002E281B">
        <w:rPr>
          <w:rFonts w:ascii="PT Astra Serif" w:eastAsia="Times New Roman" w:hAnsi="PT Astra Serif" w:cs="Calibri"/>
          <w:color w:val="000000"/>
          <w:sz w:val="24"/>
          <w:szCs w:val="24"/>
          <w:lang w:eastAsia="ru-RU"/>
        </w:rPr>
        <w:t> комбинированное занятие,</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практическое занятие,</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групповая, индивидуальная.</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приемы</w:t>
      </w:r>
      <w:r w:rsidRPr="002E281B">
        <w:rPr>
          <w:rFonts w:ascii="PT Astra Serif" w:eastAsia="Times New Roman" w:hAnsi="PT Astra Serif" w:cs="Calibri"/>
          <w:color w:val="000000"/>
          <w:sz w:val="24"/>
          <w:szCs w:val="24"/>
          <w:lang w:eastAsia="ru-RU"/>
        </w:rPr>
        <w:t>: наглядно-демонстрационный, словесный, методы практической работы, метод модульного обучения.</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Дидактический материал</w:t>
      </w:r>
      <w:r w:rsidRPr="002E281B">
        <w:rPr>
          <w:rFonts w:ascii="PT Astra Serif" w:eastAsia="Times New Roman" w:hAnsi="PT Astra Serif" w:cs="Calibri"/>
          <w:i/>
          <w:iCs/>
          <w:color w:val="000000"/>
          <w:sz w:val="24"/>
          <w:szCs w:val="24"/>
          <w:lang w:eastAsia="ru-RU"/>
        </w:rPr>
        <w:t>:</w:t>
      </w:r>
      <w:r w:rsidRPr="002E281B">
        <w:rPr>
          <w:rFonts w:ascii="PT Astra Serif" w:eastAsia="Times New Roman" w:hAnsi="PT Astra Serif" w:cs="Calibri"/>
          <w:color w:val="000000"/>
          <w:sz w:val="24"/>
          <w:szCs w:val="24"/>
          <w:lang w:eastAsia="ru-RU"/>
        </w:rPr>
        <w:t> фото- и видеоматериалы, специальная литература.</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Материалы и инструменты:</w:t>
      </w:r>
      <w:r w:rsidRPr="002E281B">
        <w:rPr>
          <w:rFonts w:ascii="PT Astra Serif" w:eastAsia="Times New Roman" w:hAnsi="PT Astra Serif" w:cs="Calibri"/>
          <w:i/>
          <w:iCs/>
          <w:color w:val="000000"/>
          <w:sz w:val="24"/>
          <w:szCs w:val="24"/>
          <w:lang w:eastAsia="ru-RU"/>
        </w:rPr>
        <w:t> </w:t>
      </w:r>
      <w:r w:rsidRPr="002E281B">
        <w:rPr>
          <w:rFonts w:ascii="PT Astra Serif" w:eastAsia="Times New Roman" w:hAnsi="PT Astra Serif" w:cs="Calibri"/>
          <w:color w:val="000000"/>
          <w:sz w:val="24"/>
          <w:szCs w:val="24"/>
          <w:lang w:eastAsia="ru-RU"/>
        </w:rPr>
        <w:t xml:space="preserve">шлем виртуальной реальности, компьютер, очки виртуальной реальности VR, смартфон на системе </w:t>
      </w:r>
      <w:proofErr w:type="spellStart"/>
      <w:r w:rsidRPr="002E281B">
        <w:rPr>
          <w:rFonts w:ascii="PT Astra Serif" w:eastAsia="Times New Roman" w:hAnsi="PT Astra Serif" w:cs="Calibri"/>
          <w:color w:val="000000"/>
          <w:sz w:val="24"/>
          <w:szCs w:val="24"/>
          <w:lang w:eastAsia="ru-RU"/>
        </w:rPr>
        <w:t>Android</w:t>
      </w:r>
      <w:proofErr w:type="spellEnd"/>
      <w:r w:rsidRPr="002E281B">
        <w:rPr>
          <w:rFonts w:ascii="PT Astra Serif" w:eastAsia="Times New Roman" w:hAnsi="PT Astra Serif" w:cs="Calibri"/>
          <w:color w:val="000000"/>
          <w:sz w:val="24"/>
          <w:szCs w:val="24"/>
          <w:lang w:eastAsia="ru-RU"/>
        </w:rPr>
        <w:t xml:space="preserve">, ноутбуки, </w:t>
      </w:r>
      <w:proofErr w:type="spellStart"/>
      <w:r w:rsidRPr="002E281B">
        <w:rPr>
          <w:rFonts w:ascii="PT Astra Serif" w:eastAsia="Times New Roman" w:hAnsi="PT Astra Serif" w:cs="Calibri"/>
          <w:color w:val="000000"/>
          <w:sz w:val="24"/>
          <w:szCs w:val="24"/>
          <w:lang w:eastAsia="ru-RU"/>
        </w:rPr>
        <w:t>флипчарт</w:t>
      </w:r>
      <w:proofErr w:type="spellEnd"/>
      <w:r w:rsidRPr="002E281B">
        <w:rPr>
          <w:rFonts w:ascii="PT Astra Serif" w:eastAsia="Times New Roman" w:hAnsi="PT Astra Serif" w:cs="Calibri"/>
          <w:color w:val="000000"/>
          <w:sz w:val="24"/>
          <w:szCs w:val="24"/>
          <w:lang w:eastAsia="ru-RU"/>
        </w:rPr>
        <w:t xml:space="preserve"> магнитно-маркерный на роликах, графический планшет, интерактивная доска, проектор.</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формы контроля</w:t>
      </w:r>
      <w:r w:rsidRPr="002E281B">
        <w:rPr>
          <w:rFonts w:ascii="PT Astra Serif" w:eastAsia="Times New Roman" w:hAnsi="PT Astra Serif" w:cs="Calibri"/>
          <w:color w:val="000000"/>
          <w:sz w:val="24"/>
          <w:szCs w:val="24"/>
          <w:lang w:eastAsia="ru-RU"/>
        </w:rPr>
        <w:t>: </w:t>
      </w:r>
      <w:r w:rsidRPr="002E281B">
        <w:rPr>
          <w:rFonts w:ascii="PT Astra Serif" w:eastAsia="Times New Roman" w:hAnsi="PT Astra Serif" w:cs="Calibri"/>
          <w:i/>
          <w:iCs/>
          <w:color w:val="000000"/>
          <w:sz w:val="24"/>
          <w:szCs w:val="24"/>
          <w:lang w:eastAsia="ru-RU"/>
        </w:rPr>
        <w:t>практическая работа, опрос.</w:t>
      </w:r>
      <w:r w:rsidRPr="002E281B">
        <w:rPr>
          <w:rFonts w:ascii="PT Astra Serif" w:eastAsia="Times New Roman" w:hAnsi="PT Astra Serif" w:cs="Calibri"/>
          <w:i/>
          <w:iCs/>
          <w:color w:val="000000"/>
          <w:sz w:val="24"/>
          <w:szCs w:val="24"/>
          <w:lang w:eastAsia="ru-RU"/>
        </w:rPr>
        <w:br/>
      </w:r>
      <w:r w:rsidRPr="002E281B">
        <w:rPr>
          <w:rFonts w:ascii="PT Astra Serif" w:eastAsia="Times New Roman" w:hAnsi="PT Astra Serif" w:cs="Calibri"/>
          <w:b/>
          <w:bCs/>
          <w:color w:val="000000"/>
          <w:sz w:val="24"/>
          <w:szCs w:val="24"/>
          <w:lang w:eastAsia="ru-RU"/>
        </w:rPr>
        <w:t>3.8.</w:t>
      </w:r>
      <w:r w:rsidRPr="002E281B">
        <w:rPr>
          <w:rFonts w:ascii="Calibri" w:eastAsia="Times New Roman" w:hAnsi="Calibri" w:cs="Calibri"/>
          <w:color w:val="000000"/>
          <w:lang w:eastAsia="ru-RU"/>
        </w:rPr>
        <w:t> </w:t>
      </w:r>
      <w:r w:rsidRPr="002E281B">
        <w:rPr>
          <w:rFonts w:ascii="PT Astra Serif" w:eastAsia="Times New Roman" w:hAnsi="PT Astra Serif" w:cs="Calibri"/>
          <w:b/>
          <w:bCs/>
          <w:color w:val="000000"/>
          <w:sz w:val="24"/>
          <w:szCs w:val="24"/>
          <w:lang w:eastAsia="ru-RU"/>
        </w:rPr>
        <w:t xml:space="preserve">Инструмент </w:t>
      </w:r>
      <w:proofErr w:type="spellStart"/>
      <w:r w:rsidRPr="002E281B">
        <w:rPr>
          <w:rFonts w:ascii="PT Astra Serif" w:eastAsia="Times New Roman" w:hAnsi="PT Astra Serif" w:cs="Calibri"/>
          <w:b/>
          <w:bCs/>
          <w:color w:val="000000"/>
          <w:sz w:val="24"/>
          <w:szCs w:val="24"/>
          <w:lang w:eastAsia="ru-RU"/>
        </w:rPr>
        <w:t>Spin</w:t>
      </w:r>
      <w:proofErr w:type="spellEnd"/>
      <w:r w:rsidRPr="002E281B">
        <w:rPr>
          <w:rFonts w:ascii="PT Astra Serif" w:eastAsia="Times New Roman" w:hAnsi="PT Astra Serif" w:cs="Calibri"/>
          <w:b/>
          <w:bCs/>
          <w:color w:val="000000"/>
          <w:sz w:val="24"/>
          <w:szCs w:val="24"/>
          <w:lang w:eastAsia="ru-RU"/>
        </w:rPr>
        <w:t xml:space="preserve"> (вращение). Практическая работа «Создание вазы». (6 ч., теория – 1ч., практика – 5ч.)</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Теория:</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 xml:space="preserve">Изучение инструмента </w:t>
      </w:r>
      <w:proofErr w:type="spellStart"/>
      <w:r w:rsidRPr="002E281B">
        <w:rPr>
          <w:rFonts w:ascii="PT Astra Serif" w:eastAsia="Times New Roman" w:hAnsi="PT Astra Serif" w:cs="Calibri"/>
          <w:color w:val="000000"/>
          <w:sz w:val="24"/>
          <w:szCs w:val="24"/>
          <w:lang w:eastAsia="ru-RU"/>
        </w:rPr>
        <w:t>Spin</w:t>
      </w:r>
      <w:proofErr w:type="spellEnd"/>
      <w:r w:rsidRPr="002E281B">
        <w:rPr>
          <w:rFonts w:ascii="PT Astra Serif" w:eastAsia="Times New Roman" w:hAnsi="PT Astra Serif" w:cs="Calibri"/>
          <w:color w:val="000000"/>
          <w:sz w:val="24"/>
          <w:szCs w:val="24"/>
          <w:lang w:eastAsia="ru-RU"/>
        </w:rPr>
        <w:t xml:space="preserve"> (вращение) в приложение </w:t>
      </w:r>
      <w:proofErr w:type="spellStart"/>
      <w:r w:rsidRPr="002E281B">
        <w:rPr>
          <w:rFonts w:ascii="PT Astra Serif" w:eastAsia="Times New Roman" w:hAnsi="PT Astra Serif" w:cs="Calibri"/>
          <w:color w:val="000000"/>
          <w:sz w:val="24"/>
          <w:szCs w:val="24"/>
          <w:lang w:eastAsia="ru-RU"/>
        </w:rPr>
        <w:t>Blender</w:t>
      </w:r>
      <w:proofErr w:type="spellEnd"/>
      <w:r w:rsidRPr="002E281B">
        <w:rPr>
          <w:rFonts w:ascii="PT Astra Serif" w:eastAsia="Times New Roman" w:hAnsi="PT Astra Serif" w:cs="Calibri"/>
          <w:color w:val="000000"/>
          <w:sz w:val="24"/>
          <w:szCs w:val="24"/>
          <w:lang w:eastAsia="ru-RU"/>
        </w:rPr>
        <w:t>.</w:t>
      </w:r>
      <w:r w:rsidRPr="002E281B">
        <w:rPr>
          <w:rFonts w:ascii="PT Astra Serif" w:eastAsia="Times New Roman" w:hAnsi="PT Astra Serif" w:cs="Calibri"/>
          <w:color w:val="000000"/>
          <w:sz w:val="24"/>
          <w:szCs w:val="24"/>
          <w:lang w:eastAsia="ru-RU"/>
        </w:rPr>
        <w:br/>
      </w:r>
      <w:r w:rsidRPr="002E281B">
        <w:rPr>
          <w:rFonts w:ascii="PT Astra Serif" w:eastAsia="Times New Roman" w:hAnsi="PT Astra Serif" w:cs="Calibri"/>
          <w:b/>
          <w:bCs/>
          <w:i/>
          <w:iCs/>
          <w:color w:val="000000"/>
          <w:sz w:val="24"/>
          <w:szCs w:val="24"/>
          <w:lang w:eastAsia="ru-RU"/>
        </w:rPr>
        <w:t>Практика:</w:t>
      </w:r>
      <w:r w:rsidRPr="002E281B">
        <w:rPr>
          <w:rFonts w:ascii="PT Astra Serif" w:eastAsia="Times New Roman" w:hAnsi="PT Astra Serif" w:cs="Calibri"/>
          <w:color w:val="000000"/>
          <w:sz w:val="24"/>
          <w:szCs w:val="24"/>
          <w:lang w:eastAsia="ru-RU"/>
        </w:rPr>
        <w:t> Практическая работа «Создание вазы».</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Формы организации учебной деятельности и формы обучения на занятии:</w:t>
      </w:r>
      <w:r w:rsidRPr="002E281B">
        <w:rPr>
          <w:rFonts w:ascii="PT Astra Serif" w:eastAsia="Times New Roman" w:hAnsi="PT Astra Serif" w:cs="Calibri"/>
          <w:color w:val="000000"/>
          <w:sz w:val="24"/>
          <w:szCs w:val="24"/>
          <w:lang w:eastAsia="ru-RU"/>
        </w:rPr>
        <w:t> комбинированное занятие, практическое занятие,</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групповая, индивидуальная.</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приемы</w:t>
      </w:r>
      <w:r w:rsidRPr="002E281B">
        <w:rPr>
          <w:rFonts w:ascii="PT Astra Serif" w:eastAsia="Times New Roman" w:hAnsi="PT Astra Serif" w:cs="Calibri"/>
          <w:color w:val="000000"/>
          <w:sz w:val="24"/>
          <w:szCs w:val="24"/>
          <w:lang w:eastAsia="ru-RU"/>
        </w:rPr>
        <w:t>: наглядно-демонстрационный, словесный, методы практической работы, метод модульного обучения.</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Дидактический материал</w:t>
      </w:r>
      <w:r w:rsidRPr="002E281B">
        <w:rPr>
          <w:rFonts w:ascii="PT Astra Serif" w:eastAsia="Times New Roman" w:hAnsi="PT Astra Serif" w:cs="Calibri"/>
          <w:i/>
          <w:iCs/>
          <w:color w:val="000000"/>
          <w:sz w:val="24"/>
          <w:szCs w:val="24"/>
          <w:lang w:eastAsia="ru-RU"/>
        </w:rPr>
        <w:t>:</w:t>
      </w:r>
      <w:r w:rsidRPr="002E281B">
        <w:rPr>
          <w:rFonts w:ascii="PT Astra Serif" w:eastAsia="Times New Roman" w:hAnsi="PT Astra Serif" w:cs="Calibri"/>
          <w:color w:val="000000"/>
          <w:sz w:val="24"/>
          <w:szCs w:val="24"/>
          <w:lang w:eastAsia="ru-RU"/>
        </w:rPr>
        <w:t> фото- и видеоматериалы, специальная литература.</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Материалы и инструменты:</w:t>
      </w:r>
      <w:r w:rsidRPr="002E281B">
        <w:rPr>
          <w:rFonts w:ascii="PT Astra Serif" w:eastAsia="Times New Roman" w:hAnsi="PT Astra Serif" w:cs="Calibri"/>
          <w:i/>
          <w:iCs/>
          <w:color w:val="000000"/>
          <w:sz w:val="24"/>
          <w:szCs w:val="24"/>
          <w:lang w:eastAsia="ru-RU"/>
        </w:rPr>
        <w:t> </w:t>
      </w:r>
      <w:r w:rsidRPr="002E281B">
        <w:rPr>
          <w:rFonts w:ascii="PT Astra Serif" w:eastAsia="Times New Roman" w:hAnsi="PT Astra Serif" w:cs="Calibri"/>
          <w:color w:val="000000"/>
          <w:sz w:val="24"/>
          <w:szCs w:val="24"/>
          <w:lang w:eastAsia="ru-RU"/>
        </w:rPr>
        <w:t xml:space="preserve">шлем виртуальной реальности, компьютер, очки виртуальной реальности VR, смартфон на системе </w:t>
      </w:r>
      <w:proofErr w:type="spellStart"/>
      <w:r w:rsidRPr="002E281B">
        <w:rPr>
          <w:rFonts w:ascii="PT Astra Serif" w:eastAsia="Times New Roman" w:hAnsi="PT Astra Serif" w:cs="Calibri"/>
          <w:color w:val="000000"/>
          <w:sz w:val="24"/>
          <w:szCs w:val="24"/>
          <w:lang w:eastAsia="ru-RU"/>
        </w:rPr>
        <w:t>Android</w:t>
      </w:r>
      <w:proofErr w:type="spellEnd"/>
      <w:r w:rsidRPr="002E281B">
        <w:rPr>
          <w:rFonts w:ascii="PT Astra Serif" w:eastAsia="Times New Roman" w:hAnsi="PT Astra Serif" w:cs="Calibri"/>
          <w:color w:val="000000"/>
          <w:sz w:val="24"/>
          <w:szCs w:val="24"/>
          <w:lang w:eastAsia="ru-RU"/>
        </w:rPr>
        <w:t xml:space="preserve"> , ноутбуки, </w:t>
      </w:r>
      <w:proofErr w:type="spellStart"/>
      <w:r w:rsidRPr="002E281B">
        <w:rPr>
          <w:rFonts w:ascii="PT Astra Serif" w:eastAsia="Times New Roman" w:hAnsi="PT Astra Serif" w:cs="Calibri"/>
          <w:color w:val="000000"/>
          <w:sz w:val="24"/>
          <w:szCs w:val="24"/>
          <w:lang w:eastAsia="ru-RU"/>
        </w:rPr>
        <w:t>флипчарт</w:t>
      </w:r>
      <w:proofErr w:type="spellEnd"/>
      <w:r w:rsidRPr="002E281B">
        <w:rPr>
          <w:rFonts w:ascii="PT Astra Serif" w:eastAsia="Times New Roman" w:hAnsi="PT Astra Serif" w:cs="Calibri"/>
          <w:color w:val="000000"/>
          <w:sz w:val="24"/>
          <w:szCs w:val="24"/>
          <w:lang w:eastAsia="ru-RU"/>
        </w:rPr>
        <w:t xml:space="preserve"> магнитно-маркерный на роликах, графический планшет, интерактивная доска, проектор, веб-камера.</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формы контроля</w:t>
      </w:r>
      <w:r w:rsidRPr="002E281B">
        <w:rPr>
          <w:rFonts w:ascii="PT Astra Serif" w:eastAsia="Times New Roman" w:hAnsi="PT Astra Serif" w:cs="Calibri"/>
          <w:color w:val="000000"/>
          <w:sz w:val="24"/>
          <w:szCs w:val="24"/>
          <w:lang w:eastAsia="ru-RU"/>
        </w:rPr>
        <w:t>: Опрос, практическая работа</w:t>
      </w:r>
      <w:r w:rsidRPr="002E281B">
        <w:rPr>
          <w:rFonts w:ascii="PT Astra Serif" w:eastAsia="Times New Roman" w:hAnsi="PT Astra Serif" w:cs="Calibri"/>
          <w:i/>
          <w:iCs/>
          <w:color w:val="000000"/>
          <w:sz w:val="24"/>
          <w:szCs w:val="24"/>
          <w:lang w:eastAsia="ru-RU"/>
        </w:rPr>
        <w:t>.</w:t>
      </w:r>
      <w:r w:rsidRPr="002E281B">
        <w:rPr>
          <w:rFonts w:ascii="PT Astra Serif" w:eastAsia="Times New Roman" w:hAnsi="PT Astra Serif" w:cs="Calibri"/>
          <w:i/>
          <w:iCs/>
          <w:color w:val="000000"/>
          <w:sz w:val="24"/>
          <w:szCs w:val="24"/>
          <w:lang w:eastAsia="ru-RU"/>
        </w:rPr>
        <w:br/>
      </w:r>
      <w:r w:rsidRPr="002E281B">
        <w:rPr>
          <w:rFonts w:ascii="PT Astra Serif" w:eastAsia="Times New Roman" w:hAnsi="PT Astra Serif" w:cs="Calibri"/>
          <w:b/>
          <w:bCs/>
          <w:color w:val="000000"/>
          <w:sz w:val="24"/>
          <w:szCs w:val="24"/>
          <w:lang w:eastAsia="ru-RU"/>
        </w:rPr>
        <w:t xml:space="preserve">4. </w:t>
      </w:r>
      <w:proofErr w:type="spellStart"/>
      <w:r w:rsidRPr="002E281B">
        <w:rPr>
          <w:rFonts w:ascii="PT Astra Serif" w:eastAsia="Times New Roman" w:hAnsi="PT Astra Serif" w:cs="Calibri"/>
          <w:b/>
          <w:bCs/>
          <w:color w:val="000000"/>
          <w:sz w:val="24"/>
          <w:szCs w:val="24"/>
          <w:lang w:eastAsia="ru-RU"/>
        </w:rPr>
        <w:t>Элективно</w:t>
      </w:r>
      <w:proofErr w:type="spellEnd"/>
      <w:r w:rsidRPr="002E281B">
        <w:rPr>
          <w:rFonts w:ascii="PT Astra Serif" w:eastAsia="Times New Roman" w:hAnsi="PT Astra Serif" w:cs="Calibri"/>
          <w:b/>
          <w:bCs/>
          <w:color w:val="000000"/>
          <w:sz w:val="24"/>
          <w:szCs w:val="24"/>
          <w:lang w:eastAsia="ru-RU"/>
        </w:rPr>
        <w:t>-вариативный компонент. Создание VR-приложений (44 ч.)</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4.1.Основы скелетной анимации персонажа (10 ч., теория – 2ч., практика – 8ч.)</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Теория:</w:t>
      </w:r>
      <w:r w:rsidRPr="002E281B">
        <w:rPr>
          <w:rFonts w:ascii="PT Astra Serif" w:eastAsia="Times New Roman" w:hAnsi="PT Astra Serif" w:cs="Calibri"/>
          <w:color w:val="000000"/>
          <w:sz w:val="24"/>
          <w:szCs w:val="24"/>
          <w:lang w:eastAsia="ru-RU"/>
        </w:rPr>
        <w:t> Необходимость вспомогательного объекта типа «Скелет» для создания анимации. Создание антропоморфного персонажа с использованием модификаторов «Отражение», «Скелетная оболочка» и «Подразделение поверхности». Создание объекта типа «скелет», создание связи потомок – родитель. Прямая и инверсная кинематика, ключевые кадры.</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Формы организации учебной деятельности и формы обучения на занятии:</w:t>
      </w:r>
      <w:r w:rsidRPr="002E281B">
        <w:rPr>
          <w:rFonts w:ascii="PT Astra Serif" w:eastAsia="Times New Roman" w:hAnsi="PT Astra Serif" w:cs="Calibri"/>
          <w:color w:val="000000"/>
          <w:sz w:val="24"/>
          <w:szCs w:val="24"/>
          <w:lang w:eastAsia="ru-RU"/>
        </w:rPr>
        <w:t> комбинированное занятие,</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практическая работа,</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фронтальная, групповая, индивидуальная с консультацией педагога.</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приемы</w:t>
      </w:r>
      <w:r w:rsidRPr="002E281B">
        <w:rPr>
          <w:rFonts w:ascii="PT Astra Serif" w:eastAsia="Times New Roman" w:hAnsi="PT Astra Serif" w:cs="Calibri"/>
          <w:color w:val="000000"/>
          <w:sz w:val="24"/>
          <w:szCs w:val="24"/>
          <w:lang w:eastAsia="ru-RU"/>
        </w:rPr>
        <w:t>: наглядно-демонстрационный, словесный, методы практической работы, метод модульного обучения.</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Дидактический материал</w:t>
      </w:r>
      <w:r w:rsidRPr="002E281B">
        <w:rPr>
          <w:rFonts w:ascii="PT Astra Serif" w:eastAsia="Times New Roman" w:hAnsi="PT Astra Serif" w:cs="Calibri"/>
          <w:i/>
          <w:iCs/>
          <w:color w:val="000000"/>
          <w:sz w:val="24"/>
          <w:szCs w:val="24"/>
          <w:lang w:eastAsia="ru-RU"/>
        </w:rPr>
        <w:t>:</w:t>
      </w:r>
      <w:r w:rsidRPr="002E281B">
        <w:rPr>
          <w:rFonts w:ascii="PT Astra Serif" w:eastAsia="Times New Roman" w:hAnsi="PT Astra Serif" w:cs="Calibri"/>
          <w:color w:val="000000"/>
          <w:sz w:val="24"/>
          <w:szCs w:val="24"/>
          <w:lang w:eastAsia="ru-RU"/>
        </w:rPr>
        <w:t> фото- и видеоматериалы, специальная литература.</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Материалы и инструменты: </w:t>
      </w:r>
      <w:r w:rsidRPr="002E281B">
        <w:rPr>
          <w:rFonts w:ascii="PT Astra Serif" w:eastAsia="Times New Roman" w:hAnsi="PT Astra Serif" w:cs="Calibri"/>
          <w:color w:val="000000"/>
          <w:sz w:val="24"/>
          <w:szCs w:val="24"/>
          <w:lang w:eastAsia="ru-RU"/>
        </w:rPr>
        <w:t xml:space="preserve">шлем виртуальной реальности, компьютер, очки виртуальной реальности VR, смартфон на системе </w:t>
      </w:r>
      <w:proofErr w:type="spellStart"/>
      <w:r w:rsidRPr="002E281B">
        <w:rPr>
          <w:rFonts w:ascii="PT Astra Serif" w:eastAsia="Times New Roman" w:hAnsi="PT Astra Serif" w:cs="Calibri"/>
          <w:color w:val="000000"/>
          <w:sz w:val="24"/>
          <w:szCs w:val="24"/>
          <w:lang w:eastAsia="ru-RU"/>
        </w:rPr>
        <w:t>Android</w:t>
      </w:r>
      <w:proofErr w:type="spellEnd"/>
      <w:r w:rsidRPr="002E281B">
        <w:rPr>
          <w:rFonts w:ascii="PT Astra Serif" w:eastAsia="Times New Roman" w:hAnsi="PT Astra Serif" w:cs="Calibri"/>
          <w:color w:val="000000"/>
          <w:sz w:val="24"/>
          <w:szCs w:val="24"/>
          <w:lang w:eastAsia="ru-RU"/>
        </w:rPr>
        <w:t xml:space="preserve">, ноутбуки, </w:t>
      </w:r>
      <w:proofErr w:type="spellStart"/>
      <w:r w:rsidRPr="002E281B">
        <w:rPr>
          <w:rFonts w:ascii="PT Astra Serif" w:eastAsia="Times New Roman" w:hAnsi="PT Astra Serif" w:cs="Calibri"/>
          <w:color w:val="000000"/>
          <w:sz w:val="24"/>
          <w:szCs w:val="24"/>
          <w:lang w:eastAsia="ru-RU"/>
        </w:rPr>
        <w:t>флипчарт</w:t>
      </w:r>
      <w:proofErr w:type="spellEnd"/>
      <w:r w:rsidRPr="002E281B">
        <w:rPr>
          <w:rFonts w:ascii="PT Astra Serif" w:eastAsia="Times New Roman" w:hAnsi="PT Astra Serif" w:cs="Calibri"/>
          <w:color w:val="000000"/>
          <w:sz w:val="24"/>
          <w:szCs w:val="24"/>
          <w:lang w:eastAsia="ru-RU"/>
        </w:rPr>
        <w:t xml:space="preserve"> магнитно-маркерный на роликах, графический планшет, интерактивная доска, проектор,</w:t>
      </w:r>
      <w:r w:rsidRPr="002E281B">
        <w:rPr>
          <w:rFonts w:ascii="Calibri" w:eastAsia="Times New Roman" w:hAnsi="Calibri" w:cs="Calibri"/>
          <w:color w:val="000000"/>
          <w:lang w:eastAsia="ru-RU"/>
        </w:rPr>
        <w:t> </w:t>
      </w:r>
      <w:r w:rsidRPr="002E281B">
        <w:rPr>
          <w:rFonts w:ascii="PT Astra Serif" w:eastAsia="Times New Roman" w:hAnsi="PT Astra Serif" w:cs="Calibri"/>
          <w:color w:val="000000"/>
          <w:sz w:val="24"/>
          <w:szCs w:val="24"/>
          <w:lang w:eastAsia="ru-RU"/>
        </w:rPr>
        <w:t>веб-камера.</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формы контроля</w:t>
      </w:r>
      <w:r w:rsidRPr="002E281B">
        <w:rPr>
          <w:rFonts w:ascii="PT Astra Serif" w:eastAsia="Times New Roman" w:hAnsi="PT Astra Serif" w:cs="Calibri"/>
          <w:color w:val="000000"/>
          <w:sz w:val="24"/>
          <w:szCs w:val="24"/>
          <w:lang w:eastAsia="ru-RU"/>
        </w:rPr>
        <w:t>: </w:t>
      </w:r>
      <w:r w:rsidRPr="002E281B">
        <w:rPr>
          <w:rFonts w:ascii="PT Astra Serif" w:eastAsia="Times New Roman" w:hAnsi="PT Astra Serif" w:cs="Calibri"/>
          <w:i/>
          <w:iCs/>
          <w:color w:val="000000"/>
          <w:sz w:val="24"/>
          <w:szCs w:val="24"/>
          <w:lang w:eastAsia="ru-RU"/>
        </w:rPr>
        <w:t>практическая работа, опрос.</w:t>
      </w:r>
      <w:r w:rsidRPr="002E281B">
        <w:rPr>
          <w:rFonts w:ascii="PT Astra Serif" w:eastAsia="Times New Roman" w:hAnsi="PT Astra Serif" w:cs="Calibri"/>
          <w:i/>
          <w:iCs/>
          <w:color w:val="000000"/>
          <w:sz w:val="24"/>
          <w:szCs w:val="24"/>
          <w:lang w:eastAsia="ru-RU"/>
        </w:rPr>
        <w:br/>
      </w:r>
      <w:r w:rsidRPr="002E281B">
        <w:rPr>
          <w:rFonts w:ascii="PT Astra Serif" w:eastAsia="Times New Roman" w:hAnsi="PT Astra Serif" w:cs="Calibri"/>
          <w:b/>
          <w:bCs/>
          <w:color w:val="000000"/>
          <w:sz w:val="24"/>
          <w:szCs w:val="24"/>
          <w:lang w:eastAsia="ru-RU"/>
        </w:rPr>
        <w:t xml:space="preserve">4.2. Низко- и </w:t>
      </w:r>
      <w:proofErr w:type="spellStart"/>
      <w:r w:rsidRPr="002E281B">
        <w:rPr>
          <w:rFonts w:ascii="PT Astra Serif" w:eastAsia="Times New Roman" w:hAnsi="PT Astra Serif" w:cs="Calibri"/>
          <w:b/>
          <w:bCs/>
          <w:color w:val="000000"/>
          <w:sz w:val="24"/>
          <w:szCs w:val="24"/>
          <w:lang w:eastAsia="ru-RU"/>
        </w:rPr>
        <w:t>высокополигональные</w:t>
      </w:r>
      <w:proofErr w:type="spellEnd"/>
      <w:r w:rsidRPr="002E281B">
        <w:rPr>
          <w:rFonts w:ascii="PT Astra Serif" w:eastAsia="Times New Roman" w:hAnsi="PT Astra Serif" w:cs="Calibri"/>
          <w:b/>
          <w:bCs/>
          <w:color w:val="000000"/>
          <w:sz w:val="24"/>
          <w:szCs w:val="24"/>
          <w:lang w:eastAsia="ru-RU"/>
        </w:rPr>
        <w:t xml:space="preserve"> модели. Запекание карт нормалей, теней и AO (8 ч., теория – 2ч., практика – 6ч.)</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Практика:</w:t>
      </w:r>
      <w:r w:rsidRPr="002E281B">
        <w:rPr>
          <w:rFonts w:ascii="PT Astra Serif" w:eastAsia="Times New Roman" w:hAnsi="PT Astra Serif" w:cs="Calibri"/>
          <w:color w:val="000000"/>
          <w:sz w:val="24"/>
          <w:szCs w:val="24"/>
          <w:lang w:eastAsia="ru-RU"/>
        </w:rPr>
        <w:t> Создание пары объектов с низкой и высокой детализацией. Создание UV- развертки для объекта с низкой детализацией. Запекание текстурных карт, карт нормалей, теней и AO.</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Формы организации учебной деятельности и формы обучения на занятии:</w:t>
      </w:r>
      <w:r w:rsidRPr="002E281B">
        <w:rPr>
          <w:rFonts w:ascii="PT Astra Serif" w:eastAsia="Times New Roman" w:hAnsi="PT Astra Serif" w:cs="Calibri"/>
          <w:color w:val="000000"/>
          <w:sz w:val="24"/>
          <w:szCs w:val="24"/>
          <w:lang w:eastAsia="ru-RU"/>
        </w:rPr>
        <w:t> практическое занятие,</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фронтальная, групповая, индивидуальная с консультацией педагога.</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приемы</w:t>
      </w:r>
      <w:r w:rsidRPr="002E281B">
        <w:rPr>
          <w:rFonts w:ascii="PT Astra Serif" w:eastAsia="Times New Roman" w:hAnsi="PT Astra Serif" w:cs="Calibri"/>
          <w:color w:val="000000"/>
          <w:sz w:val="24"/>
          <w:szCs w:val="24"/>
          <w:lang w:eastAsia="ru-RU"/>
        </w:rPr>
        <w:t>: наглядно-демонстрационный, словесный, методы практической работы, метод модульного обучения.</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Дидактический материал</w:t>
      </w:r>
      <w:r w:rsidRPr="002E281B">
        <w:rPr>
          <w:rFonts w:ascii="PT Astra Serif" w:eastAsia="Times New Roman" w:hAnsi="PT Astra Serif" w:cs="Calibri"/>
          <w:i/>
          <w:iCs/>
          <w:color w:val="000000"/>
          <w:sz w:val="24"/>
          <w:szCs w:val="24"/>
          <w:lang w:eastAsia="ru-RU"/>
        </w:rPr>
        <w:t>:</w:t>
      </w:r>
      <w:r w:rsidRPr="002E281B">
        <w:rPr>
          <w:rFonts w:ascii="PT Astra Serif" w:eastAsia="Times New Roman" w:hAnsi="PT Astra Serif" w:cs="Calibri"/>
          <w:color w:val="000000"/>
          <w:sz w:val="24"/>
          <w:szCs w:val="24"/>
          <w:lang w:eastAsia="ru-RU"/>
        </w:rPr>
        <w:t> фото- и видеоматериалы, специальная литература.</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Материалы и инструменты:</w:t>
      </w:r>
      <w:r w:rsidRPr="002E281B">
        <w:rPr>
          <w:rFonts w:ascii="PT Astra Serif" w:eastAsia="Times New Roman" w:hAnsi="PT Astra Serif" w:cs="Calibri"/>
          <w:i/>
          <w:iCs/>
          <w:color w:val="000000"/>
          <w:sz w:val="24"/>
          <w:szCs w:val="24"/>
          <w:lang w:eastAsia="ru-RU"/>
        </w:rPr>
        <w:t> </w:t>
      </w:r>
      <w:r w:rsidRPr="002E281B">
        <w:rPr>
          <w:rFonts w:ascii="PT Astra Serif" w:eastAsia="Times New Roman" w:hAnsi="PT Astra Serif" w:cs="Calibri"/>
          <w:color w:val="000000"/>
          <w:sz w:val="24"/>
          <w:szCs w:val="24"/>
          <w:lang w:eastAsia="ru-RU"/>
        </w:rPr>
        <w:t xml:space="preserve">шлем виртуальной реальности, компьютер, очки виртуальной реальности VR, смартфон на системе </w:t>
      </w:r>
      <w:proofErr w:type="spellStart"/>
      <w:r w:rsidRPr="002E281B">
        <w:rPr>
          <w:rFonts w:ascii="PT Astra Serif" w:eastAsia="Times New Roman" w:hAnsi="PT Astra Serif" w:cs="Calibri"/>
          <w:color w:val="000000"/>
          <w:sz w:val="24"/>
          <w:szCs w:val="24"/>
          <w:lang w:eastAsia="ru-RU"/>
        </w:rPr>
        <w:t>Android</w:t>
      </w:r>
      <w:proofErr w:type="spellEnd"/>
      <w:r w:rsidRPr="002E281B">
        <w:rPr>
          <w:rFonts w:ascii="PT Astra Serif" w:eastAsia="Times New Roman" w:hAnsi="PT Astra Serif" w:cs="Calibri"/>
          <w:color w:val="000000"/>
          <w:sz w:val="24"/>
          <w:szCs w:val="24"/>
          <w:lang w:eastAsia="ru-RU"/>
        </w:rPr>
        <w:t xml:space="preserve">, ноутбуки, </w:t>
      </w:r>
      <w:proofErr w:type="spellStart"/>
      <w:r w:rsidRPr="002E281B">
        <w:rPr>
          <w:rFonts w:ascii="PT Astra Serif" w:eastAsia="Times New Roman" w:hAnsi="PT Astra Serif" w:cs="Calibri"/>
          <w:color w:val="000000"/>
          <w:sz w:val="24"/>
          <w:szCs w:val="24"/>
          <w:lang w:eastAsia="ru-RU"/>
        </w:rPr>
        <w:t>флипчарт</w:t>
      </w:r>
      <w:proofErr w:type="spellEnd"/>
      <w:r w:rsidRPr="002E281B">
        <w:rPr>
          <w:rFonts w:ascii="PT Astra Serif" w:eastAsia="Times New Roman" w:hAnsi="PT Astra Serif" w:cs="Calibri"/>
          <w:color w:val="000000"/>
          <w:sz w:val="24"/>
          <w:szCs w:val="24"/>
          <w:lang w:eastAsia="ru-RU"/>
        </w:rPr>
        <w:t xml:space="preserve"> магнитно-маркерный на роликах, графический планшет, интерактивная доска, проектор.</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формы контроля</w:t>
      </w:r>
      <w:r w:rsidRPr="002E281B">
        <w:rPr>
          <w:rFonts w:ascii="PT Astra Serif" w:eastAsia="Times New Roman" w:hAnsi="PT Astra Serif" w:cs="Calibri"/>
          <w:color w:val="000000"/>
          <w:sz w:val="24"/>
          <w:szCs w:val="24"/>
          <w:lang w:eastAsia="ru-RU"/>
        </w:rPr>
        <w:t>: </w:t>
      </w:r>
      <w:r w:rsidRPr="002E281B">
        <w:rPr>
          <w:rFonts w:ascii="PT Astra Serif" w:eastAsia="Times New Roman" w:hAnsi="PT Astra Serif" w:cs="Calibri"/>
          <w:i/>
          <w:iCs/>
          <w:color w:val="000000"/>
          <w:sz w:val="24"/>
          <w:szCs w:val="24"/>
          <w:lang w:eastAsia="ru-RU"/>
        </w:rPr>
        <w:t>практическая работа, опрос.</w:t>
      </w:r>
      <w:r w:rsidRPr="002E281B">
        <w:rPr>
          <w:rFonts w:ascii="PT Astra Serif" w:eastAsia="Times New Roman" w:hAnsi="PT Astra Serif" w:cs="Calibri"/>
          <w:i/>
          <w:iCs/>
          <w:color w:val="000000"/>
          <w:sz w:val="24"/>
          <w:szCs w:val="24"/>
          <w:lang w:eastAsia="ru-RU"/>
        </w:rPr>
        <w:br/>
      </w:r>
      <w:r w:rsidRPr="002E281B">
        <w:rPr>
          <w:rFonts w:ascii="PT Astra Serif" w:eastAsia="Times New Roman" w:hAnsi="PT Astra Serif" w:cs="Calibri"/>
          <w:b/>
          <w:bCs/>
          <w:color w:val="000000"/>
          <w:sz w:val="24"/>
          <w:szCs w:val="24"/>
          <w:lang w:eastAsia="ru-RU"/>
        </w:rPr>
        <w:t xml:space="preserve">4.3. Применение редактора растровой графики </w:t>
      </w:r>
      <w:proofErr w:type="spellStart"/>
      <w:r w:rsidRPr="002E281B">
        <w:rPr>
          <w:rFonts w:ascii="PT Astra Serif" w:eastAsia="Times New Roman" w:hAnsi="PT Astra Serif" w:cs="Calibri"/>
          <w:b/>
          <w:bCs/>
          <w:color w:val="000000"/>
          <w:sz w:val="24"/>
          <w:szCs w:val="24"/>
          <w:lang w:eastAsia="ru-RU"/>
        </w:rPr>
        <w:t>Gimp</w:t>
      </w:r>
      <w:proofErr w:type="spellEnd"/>
      <w:r w:rsidRPr="002E281B">
        <w:rPr>
          <w:rFonts w:ascii="PT Astra Serif" w:eastAsia="Times New Roman" w:hAnsi="PT Astra Serif" w:cs="Calibri"/>
          <w:b/>
          <w:bCs/>
          <w:color w:val="000000"/>
          <w:sz w:val="24"/>
          <w:szCs w:val="24"/>
          <w:lang w:eastAsia="ru-RU"/>
        </w:rPr>
        <w:t xml:space="preserve"> для создания и редактирования</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изображений и текстур (8 ч., теория – 2ч., практика – 6ч.)</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Практика:</w:t>
      </w:r>
      <w:r w:rsidRPr="002E281B">
        <w:rPr>
          <w:rFonts w:ascii="PT Astra Serif" w:eastAsia="Times New Roman" w:hAnsi="PT Astra Serif" w:cs="Calibri"/>
          <w:color w:val="000000"/>
          <w:sz w:val="24"/>
          <w:szCs w:val="24"/>
          <w:lang w:eastAsia="ru-RU"/>
        </w:rPr>
        <w:t> Возможности программы при редактировании изображений. Навыки работы с основными инструментами для редактирования растровых изображений.</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Формы организации учебной деятельности и формы обучения на занятии:</w:t>
      </w:r>
      <w:r w:rsidRPr="002E281B">
        <w:rPr>
          <w:rFonts w:ascii="PT Astra Serif" w:eastAsia="Times New Roman" w:hAnsi="PT Astra Serif" w:cs="Calibri"/>
          <w:color w:val="000000"/>
          <w:sz w:val="24"/>
          <w:szCs w:val="24"/>
          <w:lang w:eastAsia="ru-RU"/>
        </w:rPr>
        <w:t> практическое занятие,</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фронтальная, групповая, индивидуальная с консультацией педагога.</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приемы</w:t>
      </w:r>
      <w:r w:rsidRPr="002E281B">
        <w:rPr>
          <w:rFonts w:ascii="PT Astra Serif" w:eastAsia="Times New Roman" w:hAnsi="PT Astra Serif" w:cs="Calibri"/>
          <w:color w:val="000000"/>
          <w:sz w:val="24"/>
          <w:szCs w:val="24"/>
          <w:lang w:eastAsia="ru-RU"/>
        </w:rPr>
        <w:t>: наглядно-демонстрационный, словесный, методы практической работы, метод модульного обучения.</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Дидактический материал</w:t>
      </w:r>
      <w:r w:rsidRPr="002E281B">
        <w:rPr>
          <w:rFonts w:ascii="PT Astra Serif" w:eastAsia="Times New Roman" w:hAnsi="PT Astra Serif" w:cs="Calibri"/>
          <w:i/>
          <w:iCs/>
          <w:color w:val="000000"/>
          <w:sz w:val="24"/>
          <w:szCs w:val="24"/>
          <w:lang w:eastAsia="ru-RU"/>
        </w:rPr>
        <w:t>:</w:t>
      </w:r>
      <w:r w:rsidRPr="002E281B">
        <w:rPr>
          <w:rFonts w:ascii="PT Astra Serif" w:eastAsia="Times New Roman" w:hAnsi="PT Astra Serif" w:cs="Calibri"/>
          <w:color w:val="000000"/>
          <w:sz w:val="24"/>
          <w:szCs w:val="24"/>
          <w:lang w:eastAsia="ru-RU"/>
        </w:rPr>
        <w:t> фото- и видеоматериалы, специальная литература.</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Материалы и инструменты:</w:t>
      </w:r>
      <w:r w:rsidRPr="002E281B">
        <w:rPr>
          <w:rFonts w:ascii="PT Astra Serif" w:eastAsia="Times New Roman" w:hAnsi="PT Astra Serif" w:cs="Calibri"/>
          <w:i/>
          <w:iCs/>
          <w:color w:val="000000"/>
          <w:sz w:val="24"/>
          <w:szCs w:val="24"/>
          <w:lang w:eastAsia="ru-RU"/>
        </w:rPr>
        <w:t> </w:t>
      </w:r>
      <w:r w:rsidRPr="002E281B">
        <w:rPr>
          <w:rFonts w:ascii="PT Astra Serif" w:eastAsia="Times New Roman" w:hAnsi="PT Astra Serif" w:cs="Calibri"/>
          <w:color w:val="000000"/>
          <w:sz w:val="24"/>
          <w:szCs w:val="24"/>
          <w:lang w:eastAsia="ru-RU"/>
        </w:rPr>
        <w:t xml:space="preserve">шлем виртуальной реальности, компьютер, очки виртуальной реальности VR, смартфон на системе </w:t>
      </w:r>
      <w:proofErr w:type="spellStart"/>
      <w:r w:rsidRPr="002E281B">
        <w:rPr>
          <w:rFonts w:ascii="PT Astra Serif" w:eastAsia="Times New Roman" w:hAnsi="PT Astra Serif" w:cs="Calibri"/>
          <w:color w:val="000000"/>
          <w:sz w:val="24"/>
          <w:szCs w:val="24"/>
          <w:lang w:eastAsia="ru-RU"/>
        </w:rPr>
        <w:t>Android</w:t>
      </w:r>
      <w:proofErr w:type="spellEnd"/>
      <w:r w:rsidRPr="002E281B">
        <w:rPr>
          <w:rFonts w:ascii="PT Astra Serif" w:eastAsia="Times New Roman" w:hAnsi="PT Astra Serif" w:cs="Calibri"/>
          <w:color w:val="000000"/>
          <w:sz w:val="24"/>
          <w:szCs w:val="24"/>
          <w:lang w:eastAsia="ru-RU"/>
        </w:rPr>
        <w:t xml:space="preserve"> , ноутбуки, </w:t>
      </w:r>
      <w:proofErr w:type="spellStart"/>
      <w:r w:rsidRPr="002E281B">
        <w:rPr>
          <w:rFonts w:ascii="PT Astra Serif" w:eastAsia="Times New Roman" w:hAnsi="PT Astra Serif" w:cs="Calibri"/>
          <w:color w:val="000000"/>
          <w:sz w:val="24"/>
          <w:szCs w:val="24"/>
          <w:lang w:eastAsia="ru-RU"/>
        </w:rPr>
        <w:t>флипчарт</w:t>
      </w:r>
      <w:proofErr w:type="spellEnd"/>
      <w:r w:rsidRPr="002E281B">
        <w:rPr>
          <w:rFonts w:ascii="PT Astra Serif" w:eastAsia="Times New Roman" w:hAnsi="PT Astra Serif" w:cs="Calibri"/>
          <w:color w:val="000000"/>
          <w:sz w:val="24"/>
          <w:szCs w:val="24"/>
          <w:lang w:eastAsia="ru-RU"/>
        </w:rPr>
        <w:t xml:space="preserve"> магнитно-маркерный на роликах, графический планшет, интерактивная доска, проектор.</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формы контроля</w:t>
      </w:r>
      <w:r w:rsidRPr="002E281B">
        <w:rPr>
          <w:rFonts w:ascii="PT Astra Serif" w:eastAsia="Times New Roman" w:hAnsi="PT Astra Serif" w:cs="Calibri"/>
          <w:color w:val="000000"/>
          <w:sz w:val="24"/>
          <w:szCs w:val="24"/>
          <w:lang w:eastAsia="ru-RU"/>
        </w:rPr>
        <w:t>: </w:t>
      </w:r>
      <w:r w:rsidRPr="002E281B">
        <w:rPr>
          <w:rFonts w:ascii="PT Astra Serif" w:eastAsia="Times New Roman" w:hAnsi="PT Astra Serif" w:cs="Calibri"/>
          <w:i/>
          <w:iCs/>
          <w:color w:val="000000"/>
          <w:sz w:val="24"/>
          <w:szCs w:val="24"/>
          <w:lang w:eastAsia="ru-RU"/>
        </w:rPr>
        <w:t>практическая работа, опрос.</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4.4. Инструменты для разработки VR приложений (2 ч., теория – 2ч.)</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Теория:</w:t>
      </w:r>
      <w:r w:rsidRPr="002E281B">
        <w:rPr>
          <w:rFonts w:ascii="PT Astra Serif" w:eastAsia="Times New Roman" w:hAnsi="PT Astra Serif" w:cs="Calibri"/>
          <w:color w:val="000000"/>
          <w:sz w:val="24"/>
          <w:szCs w:val="24"/>
          <w:lang w:eastAsia="ru-RU"/>
        </w:rPr>
        <w:t> Интерфейсы игровых движков Unity3D. Общие сведения о структуре VR- проекта в Unity3D. Изучение структуры и внесение изменений в полностью функциональный демонстрационный VR- проект. Создание нового пустого проекта. Добавление VR- камеры, добавление ресурсов и скриптов. Запуск и тестирование готового проекта.</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Формы организации учебной деятельности и формы обучения на занятии:</w:t>
      </w:r>
      <w:r w:rsidRPr="002E281B">
        <w:rPr>
          <w:rFonts w:ascii="PT Astra Serif" w:eastAsia="Times New Roman" w:hAnsi="PT Astra Serif" w:cs="Calibri"/>
          <w:color w:val="000000"/>
          <w:sz w:val="24"/>
          <w:szCs w:val="24"/>
          <w:lang w:eastAsia="ru-RU"/>
        </w:rPr>
        <w:t> теоретическое занятие,</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фронтальная, групповая, индивидуальная с консультацией педагога.</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приемы</w:t>
      </w:r>
      <w:r w:rsidRPr="002E281B">
        <w:rPr>
          <w:rFonts w:ascii="PT Astra Serif" w:eastAsia="Times New Roman" w:hAnsi="PT Astra Serif" w:cs="Calibri"/>
          <w:color w:val="000000"/>
          <w:sz w:val="24"/>
          <w:szCs w:val="24"/>
          <w:lang w:eastAsia="ru-RU"/>
        </w:rPr>
        <w:t>: наглядно-демонстрационный, словесный, методы практической работы, метод модульного обучения.</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Дидактический материал</w:t>
      </w:r>
      <w:r w:rsidRPr="002E281B">
        <w:rPr>
          <w:rFonts w:ascii="PT Astra Serif" w:eastAsia="Times New Roman" w:hAnsi="PT Astra Serif" w:cs="Calibri"/>
          <w:i/>
          <w:iCs/>
          <w:color w:val="000000"/>
          <w:sz w:val="24"/>
          <w:szCs w:val="24"/>
          <w:lang w:eastAsia="ru-RU"/>
        </w:rPr>
        <w:t>:</w:t>
      </w:r>
      <w:r w:rsidRPr="002E281B">
        <w:rPr>
          <w:rFonts w:ascii="PT Astra Serif" w:eastAsia="Times New Roman" w:hAnsi="PT Astra Serif" w:cs="Calibri"/>
          <w:color w:val="000000"/>
          <w:sz w:val="24"/>
          <w:szCs w:val="24"/>
          <w:lang w:eastAsia="ru-RU"/>
        </w:rPr>
        <w:t> фото- и видеоматериалы, специальная литература.</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Материалы и инструменты: </w:t>
      </w:r>
      <w:r w:rsidRPr="002E281B">
        <w:rPr>
          <w:rFonts w:ascii="PT Astra Serif" w:eastAsia="Times New Roman" w:hAnsi="PT Astra Serif" w:cs="Calibri"/>
          <w:color w:val="000000"/>
          <w:sz w:val="24"/>
          <w:szCs w:val="24"/>
          <w:lang w:eastAsia="ru-RU"/>
        </w:rPr>
        <w:t xml:space="preserve">шлем виртуальной реальности, компьютер, очки виртуальной реальности VR, смартфон на системе </w:t>
      </w:r>
      <w:proofErr w:type="spellStart"/>
      <w:r w:rsidRPr="002E281B">
        <w:rPr>
          <w:rFonts w:ascii="PT Astra Serif" w:eastAsia="Times New Roman" w:hAnsi="PT Astra Serif" w:cs="Calibri"/>
          <w:color w:val="000000"/>
          <w:sz w:val="24"/>
          <w:szCs w:val="24"/>
          <w:lang w:eastAsia="ru-RU"/>
        </w:rPr>
        <w:t>Android</w:t>
      </w:r>
      <w:proofErr w:type="spellEnd"/>
      <w:r w:rsidRPr="002E281B">
        <w:rPr>
          <w:rFonts w:ascii="PT Astra Serif" w:eastAsia="Times New Roman" w:hAnsi="PT Astra Serif" w:cs="Calibri"/>
          <w:color w:val="000000"/>
          <w:sz w:val="24"/>
          <w:szCs w:val="24"/>
          <w:lang w:eastAsia="ru-RU"/>
        </w:rPr>
        <w:t xml:space="preserve"> , ноутбуки, </w:t>
      </w:r>
      <w:proofErr w:type="spellStart"/>
      <w:r w:rsidRPr="002E281B">
        <w:rPr>
          <w:rFonts w:ascii="PT Astra Serif" w:eastAsia="Times New Roman" w:hAnsi="PT Astra Serif" w:cs="Calibri"/>
          <w:color w:val="000000"/>
          <w:sz w:val="24"/>
          <w:szCs w:val="24"/>
          <w:lang w:eastAsia="ru-RU"/>
        </w:rPr>
        <w:t>флипчарт</w:t>
      </w:r>
      <w:proofErr w:type="spellEnd"/>
      <w:r w:rsidRPr="002E281B">
        <w:rPr>
          <w:rFonts w:ascii="PT Astra Serif" w:eastAsia="Times New Roman" w:hAnsi="PT Astra Serif" w:cs="Calibri"/>
          <w:color w:val="000000"/>
          <w:sz w:val="24"/>
          <w:szCs w:val="24"/>
          <w:lang w:eastAsia="ru-RU"/>
        </w:rPr>
        <w:t xml:space="preserve"> магнитно-маркерный на роликах, графический планшет, интерактивная доска, проектор.</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формы контроля</w:t>
      </w:r>
      <w:r w:rsidRPr="002E281B">
        <w:rPr>
          <w:rFonts w:ascii="PT Astra Serif" w:eastAsia="Times New Roman" w:hAnsi="PT Astra Serif" w:cs="Calibri"/>
          <w:color w:val="000000"/>
          <w:sz w:val="24"/>
          <w:szCs w:val="24"/>
          <w:lang w:eastAsia="ru-RU"/>
        </w:rPr>
        <w:t>: </w:t>
      </w:r>
      <w:r w:rsidRPr="002E281B">
        <w:rPr>
          <w:rFonts w:ascii="PT Astra Serif" w:eastAsia="Times New Roman" w:hAnsi="PT Astra Serif" w:cs="Calibri"/>
          <w:i/>
          <w:iCs/>
          <w:color w:val="000000"/>
          <w:sz w:val="24"/>
          <w:szCs w:val="24"/>
          <w:lang w:eastAsia="ru-RU"/>
        </w:rPr>
        <w:t>опрос.</w:t>
      </w:r>
      <w:r w:rsidRPr="002E281B">
        <w:rPr>
          <w:rFonts w:ascii="PT Astra Serif" w:eastAsia="Times New Roman" w:hAnsi="PT Astra Serif" w:cs="Calibri"/>
          <w:i/>
          <w:iCs/>
          <w:color w:val="000000"/>
          <w:sz w:val="24"/>
          <w:szCs w:val="24"/>
          <w:lang w:eastAsia="ru-RU"/>
        </w:rPr>
        <w:br/>
      </w:r>
      <w:r w:rsidRPr="002E281B">
        <w:rPr>
          <w:rFonts w:ascii="PT Astra Serif" w:eastAsia="Times New Roman" w:hAnsi="PT Astra Serif" w:cs="Calibri"/>
          <w:b/>
          <w:bCs/>
          <w:color w:val="000000"/>
          <w:sz w:val="24"/>
          <w:szCs w:val="24"/>
          <w:lang w:eastAsia="ru-RU"/>
        </w:rPr>
        <w:t xml:space="preserve">4.5. EV </w:t>
      </w:r>
      <w:proofErr w:type="spellStart"/>
      <w:r w:rsidRPr="002E281B">
        <w:rPr>
          <w:rFonts w:ascii="PT Astra Serif" w:eastAsia="Times New Roman" w:hAnsi="PT Astra Serif" w:cs="Calibri"/>
          <w:b/>
          <w:bCs/>
          <w:color w:val="000000"/>
          <w:sz w:val="24"/>
          <w:szCs w:val="24"/>
          <w:lang w:eastAsia="ru-RU"/>
        </w:rPr>
        <w:t>ToolboxStandard</w:t>
      </w:r>
      <w:proofErr w:type="spellEnd"/>
      <w:r w:rsidRPr="002E281B">
        <w:rPr>
          <w:rFonts w:ascii="PT Astra Serif" w:eastAsia="Times New Roman" w:hAnsi="PT Astra Serif" w:cs="Calibri"/>
          <w:b/>
          <w:bCs/>
          <w:color w:val="000000"/>
          <w:sz w:val="24"/>
          <w:szCs w:val="24"/>
          <w:lang w:eastAsia="ru-RU"/>
        </w:rPr>
        <w:t>. Разработка AR/VR приложений (8 ч., теория – 2ч., практика – 6ч.).</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Теория:</w:t>
      </w:r>
      <w:r w:rsidRPr="002E281B">
        <w:rPr>
          <w:rFonts w:ascii="PT Astra Serif" w:eastAsia="Times New Roman" w:hAnsi="PT Astra Serif" w:cs="Calibri"/>
          <w:color w:val="000000"/>
          <w:sz w:val="24"/>
          <w:szCs w:val="24"/>
          <w:lang w:eastAsia="ru-RU"/>
        </w:rPr>
        <w:t xml:space="preserve"> Общие сведения о программе EV </w:t>
      </w:r>
      <w:proofErr w:type="spellStart"/>
      <w:r w:rsidRPr="002E281B">
        <w:rPr>
          <w:rFonts w:ascii="PT Astra Serif" w:eastAsia="Times New Roman" w:hAnsi="PT Astra Serif" w:cs="Calibri"/>
          <w:color w:val="000000"/>
          <w:sz w:val="24"/>
          <w:szCs w:val="24"/>
          <w:lang w:eastAsia="ru-RU"/>
        </w:rPr>
        <w:t>ToolboxStandard</w:t>
      </w:r>
      <w:proofErr w:type="spellEnd"/>
      <w:r w:rsidRPr="002E281B">
        <w:rPr>
          <w:rFonts w:ascii="PT Astra Serif" w:eastAsia="Times New Roman" w:hAnsi="PT Astra Serif" w:cs="Calibri"/>
          <w:color w:val="000000"/>
          <w:sz w:val="24"/>
          <w:szCs w:val="24"/>
          <w:lang w:eastAsia="ru-RU"/>
        </w:rPr>
        <w:t xml:space="preserve">. Изучение интерфейса и набора функциональных возможностей программы, позволяющих создавать </w:t>
      </w:r>
      <w:proofErr w:type="spellStart"/>
      <w:r w:rsidRPr="002E281B">
        <w:rPr>
          <w:rFonts w:ascii="PT Astra Serif" w:eastAsia="Times New Roman" w:hAnsi="PT Astra Serif" w:cs="Calibri"/>
          <w:color w:val="000000"/>
          <w:sz w:val="24"/>
          <w:szCs w:val="24"/>
          <w:lang w:eastAsia="ru-RU"/>
        </w:rPr>
        <w:t>stand-alone</w:t>
      </w:r>
      <w:proofErr w:type="spellEnd"/>
      <w:r w:rsidRPr="002E281B">
        <w:rPr>
          <w:rFonts w:ascii="PT Astra Serif" w:eastAsia="Times New Roman" w:hAnsi="PT Astra Serif" w:cs="Calibri"/>
          <w:color w:val="000000"/>
          <w:sz w:val="24"/>
          <w:szCs w:val="24"/>
          <w:lang w:eastAsia="ru-RU"/>
        </w:rPr>
        <w:t> проекты дополненной реальности различной степени сложности для разных платформ. Формирование идей индивидуальных проектов. Обсуждение, обмен мнениями. Формулирование цели и задач. </w:t>
      </w:r>
      <w:r w:rsidRPr="002E281B">
        <w:rPr>
          <w:rFonts w:ascii="PT Astra Serif" w:eastAsia="Times New Roman" w:hAnsi="PT Astra Serif" w:cs="Calibri"/>
          <w:b/>
          <w:bCs/>
          <w:i/>
          <w:iCs/>
          <w:color w:val="000000"/>
          <w:sz w:val="24"/>
          <w:szCs w:val="24"/>
          <w:lang w:eastAsia="ru-RU"/>
        </w:rPr>
        <w:t>Практика:</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Самостоятельное выполнение индивидуального учебного проекта под руководством педагога. Подготовка презентации выполненного проекта. Представление результатов разработки.</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Формы организации учебной деятельности и формы обучения на занятии:</w:t>
      </w:r>
      <w:r w:rsidRPr="002E281B">
        <w:rPr>
          <w:rFonts w:ascii="PT Astra Serif" w:eastAsia="Times New Roman" w:hAnsi="PT Astra Serif" w:cs="Calibri"/>
          <w:color w:val="000000"/>
          <w:sz w:val="24"/>
          <w:szCs w:val="24"/>
          <w:lang w:eastAsia="ru-RU"/>
        </w:rPr>
        <w:t> комбинированное занятие,</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практическое занятие</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фронтальная, групповая, индивидуальная с консультацией педагога.</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приемы</w:t>
      </w:r>
      <w:r w:rsidRPr="002E281B">
        <w:rPr>
          <w:rFonts w:ascii="PT Astra Serif" w:eastAsia="Times New Roman" w:hAnsi="PT Astra Serif" w:cs="Calibri"/>
          <w:color w:val="000000"/>
          <w:sz w:val="24"/>
          <w:szCs w:val="24"/>
          <w:lang w:eastAsia="ru-RU"/>
        </w:rPr>
        <w:t>: наглядно-демонстрационный, словесный, методы практической работы, метод модульного обучения.</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Дидактический материал</w:t>
      </w:r>
      <w:r w:rsidRPr="002E281B">
        <w:rPr>
          <w:rFonts w:ascii="PT Astra Serif" w:eastAsia="Times New Roman" w:hAnsi="PT Astra Serif" w:cs="Calibri"/>
          <w:i/>
          <w:iCs/>
          <w:color w:val="000000"/>
          <w:sz w:val="24"/>
          <w:szCs w:val="24"/>
          <w:lang w:eastAsia="ru-RU"/>
        </w:rPr>
        <w:t>:</w:t>
      </w:r>
      <w:r w:rsidRPr="002E281B">
        <w:rPr>
          <w:rFonts w:ascii="PT Astra Serif" w:eastAsia="Times New Roman" w:hAnsi="PT Astra Serif" w:cs="Calibri"/>
          <w:color w:val="000000"/>
          <w:sz w:val="24"/>
          <w:szCs w:val="24"/>
          <w:lang w:eastAsia="ru-RU"/>
        </w:rPr>
        <w:t> фото- и видеоматериалы, специальная литература.</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Материалы и инструменты:</w:t>
      </w:r>
      <w:r w:rsidRPr="002E281B">
        <w:rPr>
          <w:rFonts w:ascii="PT Astra Serif" w:eastAsia="Times New Roman" w:hAnsi="PT Astra Serif" w:cs="Calibri"/>
          <w:i/>
          <w:iCs/>
          <w:color w:val="000000"/>
          <w:sz w:val="24"/>
          <w:szCs w:val="24"/>
          <w:lang w:eastAsia="ru-RU"/>
        </w:rPr>
        <w:t> </w:t>
      </w:r>
      <w:r w:rsidRPr="002E281B">
        <w:rPr>
          <w:rFonts w:ascii="PT Astra Serif" w:eastAsia="Times New Roman" w:hAnsi="PT Astra Serif" w:cs="Calibri"/>
          <w:color w:val="000000"/>
          <w:sz w:val="24"/>
          <w:szCs w:val="24"/>
          <w:lang w:eastAsia="ru-RU"/>
        </w:rPr>
        <w:t xml:space="preserve">шлем виртуальной реальности, компьютер, очки виртуальной реальности VR, смартфон на системе </w:t>
      </w:r>
      <w:proofErr w:type="spellStart"/>
      <w:r w:rsidRPr="002E281B">
        <w:rPr>
          <w:rFonts w:ascii="PT Astra Serif" w:eastAsia="Times New Roman" w:hAnsi="PT Astra Serif" w:cs="Calibri"/>
          <w:color w:val="000000"/>
          <w:sz w:val="24"/>
          <w:szCs w:val="24"/>
          <w:lang w:eastAsia="ru-RU"/>
        </w:rPr>
        <w:t>Android</w:t>
      </w:r>
      <w:proofErr w:type="spellEnd"/>
      <w:r w:rsidRPr="002E281B">
        <w:rPr>
          <w:rFonts w:ascii="PT Astra Serif" w:eastAsia="Times New Roman" w:hAnsi="PT Astra Serif" w:cs="Calibri"/>
          <w:color w:val="000000"/>
          <w:sz w:val="24"/>
          <w:szCs w:val="24"/>
          <w:lang w:eastAsia="ru-RU"/>
        </w:rPr>
        <w:t xml:space="preserve">, ноутбуки, </w:t>
      </w:r>
      <w:proofErr w:type="spellStart"/>
      <w:r w:rsidRPr="002E281B">
        <w:rPr>
          <w:rFonts w:ascii="PT Astra Serif" w:eastAsia="Times New Roman" w:hAnsi="PT Astra Serif" w:cs="Calibri"/>
          <w:color w:val="000000"/>
          <w:sz w:val="24"/>
          <w:szCs w:val="24"/>
          <w:lang w:eastAsia="ru-RU"/>
        </w:rPr>
        <w:t>флипчарт</w:t>
      </w:r>
      <w:proofErr w:type="spellEnd"/>
      <w:r w:rsidRPr="002E281B">
        <w:rPr>
          <w:rFonts w:ascii="PT Astra Serif" w:eastAsia="Times New Roman" w:hAnsi="PT Astra Serif" w:cs="Calibri"/>
          <w:color w:val="000000"/>
          <w:sz w:val="24"/>
          <w:szCs w:val="24"/>
          <w:lang w:eastAsia="ru-RU"/>
        </w:rPr>
        <w:t xml:space="preserve"> магнитно-маркерный на роликах, графический планшет, интерактивная доска, проектор, веб-камера.</w:t>
      </w:r>
      <w:r w:rsidRPr="002E281B">
        <w:rPr>
          <w:rFonts w:ascii="PT Astra Serif" w:eastAsia="Times New Roman" w:hAnsi="PT Astra Serif" w:cs="Calibri"/>
          <w:color w:val="000000"/>
          <w:sz w:val="24"/>
          <w:szCs w:val="24"/>
          <w:lang w:eastAsia="ru-RU"/>
        </w:rPr>
        <w:br/>
      </w:r>
      <w:r w:rsidRPr="002E281B">
        <w:rPr>
          <w:rFonts w:ascii="PT Astra Serif" w:eastAsia="Times New Roman" w:hAnsi="PT Astra Serif" w:cs="Calibri"/>
          <w:b/>
          <w:bCs/>
          <w:i/>
          <w:iCs/>
          <w:color w:val="000000"/>
          <w:sz w:val="24"/>
          <w:szCs w:val="24"/>
          <w:lang w:eastAsia="ru-RU"/>
        </w:rPr>
        <w:t>Методы и формы контроля</w:t>
      </w:r>
      <w:r w:rsidRPr="002E281B">
        <w:rPr>
          <w:rFonts w:ascii="PT Astra Serif" w:eastAsia="Times New Roman" w:hAnsi="PT Astra Serif" w:cs="Calibri"/>
          <w:color w:val="000000"/>
          <w:sz w:val="24"/>
          <w:szCs w:val="24"/>
          <w:lang w:eastAsia="ru-RU"/>
        </w:rPr>
        <w:t>: </w:t>
      </w:r>
      <w:r w:rsidRPr="002E281B">
        <w:rPr>
          <w:rFonts w:ascii="PT Astra Serif" w:eastAsia="Times New Roman" w:hAnsi="PT Astra Serif" w:cs="Calibri"/>
          <w:i/>
          <w:iCs/>
          <w:color w:val="000000"/>
          <w:sz w:val="24"/>
          <w:szCs w:val="24"/>
          <w:lang w:eastAsia="ru-RU"/>
        </w:rPr>
        <w:t>практическая работа, собеседование.</w:t>
      </w:r>
      <w:r w:rsidRPr="002E281B">
        <w:rPr>
          <w:rFonts w:ascii="PT Astra Serif" w:eastAsia="Times New Roman" w:hAnsi="PT Astra Serif" w:cs="Calibri"/>
          <w:i/>
          <w:iCs/>
          <w:color w:val="000000"/>
          <w:sz w:val="24"/>
          <w:szCs w:val="24"/>
          <w:lang w:eastAsia="ru-RU"/>
        </w:rPr>
        <w:br/>
      </w:r>
      <w:r w:rsidRPr="002E281B">
        <w:rPr>
          <w:rFonts w:ascii="PT Astra Serif" w:eastAsia="Times New Roman" w:hAnsi="PT Astra Serif" w:cs="Calibri"/>
          <w:b/>
          <w:bCs/>
          <w:color w:val="000000"/>
          <w:sz w:val="24"/>
          <w:szCs w:val="24"/>
          <w:lang w:eastAsia="ru-RU"/>
        </w:rPr>
        <w:t>4.6. Учебный мини проект: VR-приложение (8 ч., теория – 1ч., практика – 7ч.)</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Теория:</w:t>
      </w:r>
      <w:r w:rsidRPr="002E281B">
        <w:rPr>
          <w:rFonts w:ascii="PT Astra Serif" w:eastAsia="Times New Roman" w:hAnsi="PT Astra Serif" w:cs="Calibri"/>
          <w:color w:val="000000"/>
          <w:sz w:val="24"/>
          <w:szCs w:val="24"/>
          <w:lang w:eastAsia="ru-RU"/>
        </w:rPr>
        <w:t> Формирование идей индивидуальных проектов. Обсуждение, обмен мнениями. Формулирование цели и задач.</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Практика:</w:t>
      </w:r>
      <w:r w:rsidRPr="002E281B">
        <w:rPr>
          <w:rFonts w:ascii="PT Astra Serif" w:eastAsia="Times New Roman" w:hAnsi="PT Astra Serif" w:cs="Calibri"/>
          <w:color w:val="000000"/>
          <w:sz w:val="24"/>
          <w:szCs w:val="24"/>
          <w:lang w:eastAsia="ru-RU"/>
        </w:rPr>
        <w:t> Самостоятельное выполнение индивидуального учебного проекта под руководством педагога. Подготовка презентации выполненного проекта. Защита проектов.</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Формы организации учебной деятельности и формы обучения на занятии:</w:t>
      </w:r>
      <w:r w:rsidRPr="002E281B">
        <w:rPr>
          <w:rFonts w:ascii="PT Astra Serif" w:eastAsia="Times New Roman" w:hAnsi="PT Astra Serif" w:cs="Calibri"/>
          <w:color w:val="000000"/>
          <w:sz w:val="24"/>
          <w:szCs w:val="24"/>
          <w:lang w:eastAsia="ru-RU"/>
        </w:rPr>
        <w:t> комбинированное занятие,</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практическое занятие,</w:t>
      </w:r>
      <w:r w:rsidRPr="002E281B">
        <w:rPr>
          <w:rFonts w:ascii="PT Astra Serif" w:eastAsia="Times New Roman" w:hAnsi="PT Astra Serif" w:cs="Calibri"/>
          <w:b/>
          <w:bCs/>
          <w:color w:val="000000"/>
          <w:sz w:val="24"/>
          <w:szCs w:val="24"/>
          <w:lang w:eastAsia="ru-RU"/>
        </w:rPr>
        <w:t> </w:t>
      </w:r>
      <w:r w:rsidRPr="002E281B">
        <w:rPr>
          <w:rFonts w:ascii="PT Astra Serif" w:eastAsia="Times New Roman" w:hAnsi="PT Astra Serif" w:cs="Calibri"/>
          <w:color w:val="000000"/>
          <w:sz w:val="24"/>
          <w:szCs w:val="24"/>
          <w:lang w:eastAsia="ru-RU"/>
        </w:rPr>
        <w:t>фронтальная, групповая, индивидуальная с консультацией педагога.</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приемы</w:t>
      </w:r>
      <w:r w:rsidRPr="002E281B">
        <w:rPr>
          <w:rFonts w:ascii="PT Astra Serif" w:eastAsia="Times New Roman" w:hAnsi="PT Astra Serif" w:cs="Calibri"/>
          <w:color w:val="000000"/>
          <w:sz w:val="24"/>
          <w:szCs w:val="24"/>
          <w:lang w:eastAsia="ru-RU"/>
        </w:rPr>
        <w:t>: наглядно-демонстрационный, словесный, методы практической работы, метод модульного обучения, игровой.</w:t>
      </w:r>
    </w:p>
    <w:p w:rsidR="002E281B" w:rsidRPr="002E281B" w:rsidRDefault="002E281B" w:rsidP="002E281B">
      <w:pPr>
        <w:shd w:val="clear" w:color="auto" w:fill="FFFFFF"/>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Дидактический материал</w:t>
      </w:r>
      <w:r w:rsidRPr="002E281B">
        <w:rPr>
          <w:rFonts w:ascii="PT Astra Serif" w:eastAsia="Times New Roman" w:hAnsi="PT Astra Serif" w:cs="Calibri"/>
          <w:i/>
          <w:iCs/>
          <w:color w:val="000000"/>
          <w:sz w:val="24"/>
          <w:szCs w:val="24"/>
          <w:lang w:eastAsia="ru-RU"/>
        </w:rPr>
        <w:t>:</w:t>
      </w:r>
      <w:r w:rsidRPr="002E281B">
        <w:rPr>
          <w:rFonts w:ascii="PT Astra Serif" w:eastAsia="Times New Roman" w:hAnsi="PT Astra Serif" w:cs="Calibri"/>
          <w:color w:val="000000"/>
          <w:sz w:val="24"/>
          <w:szCs w:val="24"/>
          <w:lang w:eastAsia="ru-RU"/>
        </w:rPr>
        <w:t> фото- и видеоматериалы, специальная литература.</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Материалы и инструменты:</w:t>
      </w:r>
      <w:r w:rsidRPr="002E281B">
        <w:rPr>
          <w:rFonts w:ascii="PT Astra Serif" w:eastAsia="Times New Roman" w:hAnsi="PT Astra Serif" w:cs="Calibri"/>
          <w:i/>
          <w:iCs/>
          <w:color w:val="000000"/>
          <w:sz w:val="24"/>
          <w:szCs w:val="24"/>
          <w:lang w:eastAsia="ru-RU"/>
        </w:rPr>
        <w:t> </w:t>
      </w:r>
      <w:r w:rsidRPr="002E281B">
        <w:rPr>
          <w:rFonts w:ascii="PT Astra Serif" w:eastAsia="Times New Roman" w:hAnsi="PT Astra Serif" w:cs="Calibri"/>
          <w:color w:val="000000"/>
          <w:sz w:val="24"/>
          <w:szCs w:val="24"/>
          <w:lang w:eastAsia="ru-RU"/>
        </w:rPr>
        <w:t xml:space="preserve">шлем виртуальной реальности, компьютер, очки виртуальной реальности VR, смартфон на системе </w:t>
      </w:r>
      <w:proofErr w:type="spellStart"/>
      <w:r w:rsidRPr="002E281B">
        <w:rPr>
          <w:rFonts w:ascii="PT Astra Serif" w:eastAsia="Times New Roman" w:hAnsi="PT Astra Serif" w:cs="Calibri"/>
          <w:color w:val="000000"/>
          <w:sz w:val="24"/>
          <w:szCs w:val="24"/>
          <w:lang w:eastAsia="ru-RU"/>
        </w:rPr>
        <w:t>Android</w:t>
      </w:r>
      <w:proofErr w:type="spellEnd"/>
      <w:r w:rsidRPr="002E281B">
        <w:rPr>
          <w:rFonts w:ascii="PT Astra Serif" w:eastAsia="Times New Roman" w:hAnsi="PT Astra Serif" w:cs="Calibri"/>
          <w:color w:val="000000"/>
          <w:sz w:val="24"/>
          <w:szCs w:val="24"/>
          <w:lang w:eastAsia="ru-RU"/>
        </w:rPr>
        <w:t xml:space="preserve">, ноутбуки, </w:t>
      </w:r>
      <w:proofErr w:type="spellStart"/>
      <w:r w:rsidRPr="002E281B">
        <w:rPr>
          <w:rFonts w:ascii="PT Astra Serif" w:eastAsia="Times New Roman" w:hAnsi="PT Astra Serif" w:cs="Calibri"/>
          <w:color w:val="000000"/>
          <w:sz w:val="24"/>
          <w:szCs w:val="24"/>
          <w:lang w:eastAsia="ru-RU"/>
        </w:rPr>
        <w:t>флипчарт</w:t>
      </w:r>
      <w:proofErr w:type="spellEnd"/>
      <w:r w:rsidRPr="002E281B">
        <w:rPr>
          <w:rFonts w:ascii="PT Astra Serif" w:eastAsia="Times New Roman" w:hAnsi="PT Astra Serif" w:cs="Calibri"/>
          <w:color w:val="000000"/>
          <w:sz w:val="24"/>
          <w:szCs w:val="24"/>
          <w:lang w:eastAsia="ru-RU"/>
        </w:rPr>
        <w:t xml:space="preserve"> магнитно-маркерный на роликах, графический планшет, интерактивная доска, проектор, веб-камера.</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и формы контроля</w:t>
      </w:r>
      <w:r w:rsidRPr="002E281B">
        <w:rPr>
          <w:rFonts w:ascii="PT Astra Serif" w:eastAsia="Times New Roman" w:hAnsi="PT Astra Serif" w:cs="Calibri"/>
          <w:color w:val="000000"/>
          <w:sz w:val="24"/>
          <w:szCs w:val="24"/>
          <w:lang w:eastAsia="ru-RU"/>
        </w:rPr>
        <w:t>: </w:t>
      </w:r>
      <w:r w:rsidRPr="002E281B">
        <w:rPr>
          <w:rFonts w:ascii="PT Astra Serif" w:eastAsia="Times New Roman" w:hAnsi="PT Astra Serif" w:cs="Calibri"/>
          <w:i/>
          <w:iCs/>
          <w:color w:val="000000"/>
          <w:sz w:val="24"/>
          <w:szCs w:val="24"/>
          <w:lang w:eastAsia="ru-RU"/>
        </w:rPr>
        <w:t>практическая работа, презентация мини-проекта, анализ работ, оценивание, наблюдение.</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Аттестация по завершению реализации программы: </w:t>
      </w:r>
      <w:r w:rsidRPr="002E281B">
        <w:rPr>
          <w:rFonts w:ascii="PT Astra Serif" w:eastAsia="Times New Roman" w:hAnsi="PT Astra Serif" w:cs="Calibri"/>
          <w:i/>
          <w:iCs/>
          <w:color w:val="000000"/>
          <w:sz w:val="24"/>
          <w:szCs w:val="24"/>
          <w:lang w:eastAsia="ru-RU"/>
        </w:rPr>
        <w:t>Презентация виртуальных технических проектов.</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Методы контроля:</w:t>
      </w:r>
      <w:r w:rsidRPr="002E281B">
        <w:rPr>
          <w:rFonts w:ascii="PT Astra Serif" w:eastAsia="Times New Roman" w:hAnsi="PT Astra Serif" w:cs="Calibri"/>
          <w:i/>
          <w:iCs/>
          <w:color w:val="000000"/>
          <w:sz w:val="24"/>
          <w:szCs w:val="24"/>
          <w:lang w:eastAsia="ru-RU"/>
        </w:rPr>
        <w:t> Оценивание, наблюдение, анализ, собеседование, рефлексия.</w:t>
      </w:r>
    </w:p>
    <w:p w:rsidR="002E281B" w:rsidRPr="002E281B" w:rsidRDefault="002E281B" w:rsidP="002E281B">
      <w:pPr>
        <w:spacing w:after="0" w:line="240" w:lineRule="auto"/>
        <w:jc w:val="center"/>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4. МЕТОДИЧЕСКОЕ ОБЕСПЕЧЕНИЕ</w:t>
      </w:r>
    </w:p>
    <w:p w:rsidR="002E281B" w:rsidRPr="002E281B" w:rsidRDefault="002E281B" w:rsidP="002E281B">
      <w:pPr>
        <w:spacing w:after="0" w:line="240" w:lineRule="auto"/>
        <w:ind w:left="-568" w:right="-144" w:firstLine="568"/>
        <w:jc w:val="both"/>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При составлении образовательной программы в основу положены следующие принципы:</w:t>
      </w:r>
    </w:p>
    <w:p w:rsidR="002E281B" w:rsidRPr="002E281B" w:rsidRDefault="002E281B" w:rsidP="002E281B">
      <w:pPr>
        <w:numPr>
          <w:ilvl w:val="0"/>
          <w:numId w:val="21"/>
        </w:numPr>
        <w:spacing w:before="30" w:after="30" w:line="240" w:lineRule="auto"/>
        <w:ind w:right="-144"/>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единства обучения, развития и воспитания;</w:t>
      </w:r>
    </w:p>
    <w:p w:rsidR="002E281B" w:rsidRPr="002E281B" w:rsidRDefault="002E281B" w:rsidP="002E281B">
      <w:pPr>
        <w:numPr>
          <w:ilvl w:val="0"/>
          <w:numId w:val="21"/>
        </w:numPr>
        <w:spacing w:before="30" w:after="30" w:line="240" w:lineRule="auto"/>
        <w:ind w:right="-144"/>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последовательности: от простого к сложному;</w:t>
      </w:r>
    </w:p>
    <w:p w:rsidR="002E281B" w:rsidRPr="002E281B" w:rsidRDefault="002E281B" w:rsidP="002E281B">
      <w:pPr>
        <w:numPr>
          <w:ilvl w:val="0"/>
          <w:numId w:val="21"/>
        </w:numPr>
        <w:spacing w:before="30" w:after="30" w:line="240" w:lineRule="auto"/>
        <w:ind w:right="-144"/>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систематичности;</w:t>
      </w:r>
    </w:p>
    <w:p w:rsidR="002E281B" w:rsidRPr="002E281B" w:rsidRDefault="002E281B" w:rsidP="002E281B">
      <w:pPr>
        <w:numPr>
          <w:ilvl w:val="0"/>
          <w:numId w:val="21"/>
        </w:numPr>
        <w:spacing w:before="30" w:after="30" w:line="240" w:lineRule="auto"/>
        <w:ind w:right="-144"/>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активности;</w:t>
      </w:r>
    </w:p>
    <w:p w:rsidR="002E281B" w:rsidRPr="002E281B" w:rsidRDefault="002E281B" w:rsidP="002E281B">
      <w:pPr>
        <w:numPr>
          <w:ilvl w:val="0"/>
          <w:numId w:val="21"/>
        </w:numPr>
        <w:spacing w:before="30" w:after="30" w:line="240" w:lineRule="auto"/>
        <w:ind w:right="-144"/>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наглядности;</w:t>
      </w:r>
    </w:p>
    <w:p w:rsidR="002E281B" w:rsidRPr="002E281B" w:rsidRDefault="002E281B" w:rsidP="002E281B">
      <w:pPr>
        <w:numPr>
          <w:ilvl w:val="0"/>
          <w:numId w:val="21"/>
        </w:numPr>
        <w:spacing w:before="30" w:after="30" w:line="240" w:lineRule="auto"/>
        <w:ind w:right="-144"/>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интеграции;</w:t>
      </w:r>
    </w:p>
    <w:p w:rsidR="002E281B" w:rsidRPr="002E281B" w:rsidRDefault="002E281B" w:rsidP="002E281B">
      <w:pPr>
        <w:numPr>
          <w:ilvl w:val="0"/>
          <w:numId w:val="21"/>
        </w:numPr>
        <w:spacing w:before="30" w:after="30" w:line="240" w:lineRule="auto"/>
        <w:ind w:right="-144"/>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прочности;</w:t>
      </w:r>
    </w:p>
    <w:p w:rsidR="002E281B" w:rsidRPr="002E281B" w:rsidRDefault="002E281B" w:rsidP="002E281B">
      <w:pPr>
        <w:numPr>
          <w:ilvl w:val="0"/>
          <w:numId w:val="21"/>
        </w:numPr>
        <w:spacing w:before="30" w:after="30" w:line="240" w:lineRule="auto"/>
        <w:ind w:right="-144"/>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связи теории с практикой.</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b/>
          <w:bCs/>
          <w:i/>
          <w:iCs/>
          <w:color w:val="000000"/>
          <w:sz w:val="24"/>
          <w:szCs w:val="24"/>
          <w:lang w:eastAsia="ru-RU"/>
        </w:rPr>
        <w:t>- методы обучения </w:t>
      </w:r>
      <w:r w:rsidRPr="002E281B">
        <w:rPr>
          <w:rFonts w:ascii="PT Astra Serif" w:eastAsia="Times New Roman" w:hAnsi="PT Astra Serif" w:cs="Calibri"/>
          <w:color w:val="000000"/>
          <w:sz w:val="24"/>
          <w:szCs w:val="24"/>
          <w:lang w:eastAsia="ru-RU"/>
        </w:rPr>
        <w:t>(наглядно-демонстрационный, словесный, методы практической работы, метод модульного обучения, метод проектов, частично-поисковый, игровой и др.) и воспитания (убеждение, поощрение, упражнение, стимулирование, мотивация и др.); метод информационной поддержки (самостоятельная работа с учебными источниками, специальной литературой, журналами, интернет – ресурсами).</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w:t>
      </w:r>
      <w:r w:rsidRPr="002E281B">
        <w:rPr>
          <w:rFonts w:ascii="PT Astra Serif" w:eastAsia="Times New Roman" w:hAnsi="PT Astra Serif" w:cs="Calibri"/>
          <w:b/>
          <w:bCs/>
          <w:i/>
          <w:iCs/>
          <w:color w:val="000000"/>
          <w:sz w:val="24"/>
          <w:szCs w:val="24"/>
          <w:lang w:eastAsia="ru-RU"/>
        </w:rPr>
        <w:t>формы организации образовательной деятельности: </w:t>
      </w:r>
      <w:r w:rsidRPr="002E281B">
        <w:rPr>
          <w:rFonts w:ascii="PT Astra Serif" w:eastAsia="Times New Roman" w:hAnsi="PT Astra Serif" w:cs="Calibri"/>
          <w:color w:val="000000"/>
          <w:sz w:val="24"/>
          <w:szCs w:val="24"/>
          <w:lang w:eastAsia="ru-RU"/>
        </w:rPr>
        <w:t>индивидуальная, групповая, фронтальная.</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w:t>
      </w:r>
      <w:r w:rsidRPr="002E281B">
        <w:rPr>
          <w:rFonts w:ascii="PT Astra Serif" w:eastAsia="Times New Roman" w:hAnsi="PT Astra Serif" w:cs="Calibri"/>
          <w:b/>
          <w:bCs/>
          <w:i/>
          <w:iCs/>
          <w:color w:val="000000"/>
          <w:sz w:val="24"/>
          <w:szCs w:val="24"/>
          <w:lang w:eastAsia="ru-RU"/>
        </w:rPr>
        <w:t>формы организации учебного занятия </w:t>
      </w:r>
      <w:r w:rsidRPr="002E281B">
        <w:rPr>
          <w:rFonts w:ascii="PT Astra Serif" w:eastAsia="Times New Roman" w:hAnsi="PT Astra Serif" w:cs="Calibri"/>
          <w:color w:val="000000"/>
          <w:sz w:val="24"/>
          <w:szCs w:val="24"/>
          <w:lang w:eastAsia="ru-RU"/>
        </w:rPr>
        <w:t>- практическое занятие, теоретическое занятие, комбинированное занятие.</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w:t>
      </w:r>
      <w:r w:rsidRPr="002E281B">
        <w:rPr>
          <w:rFonts w:ascii="PT Astra Serif" w:eastAsia="Times New Roman" w:hAnsi="PT Astra Serif" w:cs="Calibri"/>
          <w:b/>
          <w:bCs/>
          <w:i/>
          <w:iCs/>
          <w:color w:val="000000"/>
          <w:sz w:val="24"/>
          <w:szCs w:val="24"/>
          <w:lang w:eastAsia="ru-RU"/>
        </w:rPr>
        <w:t>педагогические технологии </w:t>
      </w:r>
      <w:r w:rsidRPr="002E281B">
        <w:rPr>
          <w:rFonts w:ascii="PT Astra Serif" w:eastAsia="Times New Roman" w:hAnsi="PT Astra Serif" w:cs="Calibri"/>
          <w:color w:val="000000"/>
          <w:sz w:val="24"/>
          <w:szCs w:val="24"/>
          <w:lang w:eastAsia="ru-RU"/>
        </w:rPr>
        <w:t xml:space="preserve">- технология индивидуализации обучения, технология группового обучения, </w:t>
      </w:r>
      <w:proofErr w:type="spellStart"/>
      <w:r w:rsidRPr="002E281B">
        <w:rPr>
          <w:rFonts w:ascii="PT Astra Serif" w:eastAsia="Times New Roman" w:hAnsi="PT Astra Serif" w:cs="Calibri"/>
          <w:color w:val="000000"/>
          <w:sz w:val="24"/>
          <w:szCs w:val="24"/>
          <w:lang w:eastAsia="ru-RU"/>
        </w:rPr>
        <w:t>здоровьесберегающая</w:t>
      </w:r>
      <w:proofErr w:type="spellEnd"/>
      <w:r w:rsidRPr="002E281B">
        <w:rPr>
          <w:rFonts w:ascii="PT Astra Serif" w:eastAsia="Times New Roman" w:hAnsi="PT Astra Serif" w:cs="Calibri"/>
          <w:color w:val="000000"/>
          <w:sz w:val="24"/>
          <w:szCs w:val="24"/>
          <w:lang w:eastAsia="ru-RU"/>
        </w:rPr>
        <w:t xml:space="preserve"> технология, проблемная (учебный, творческий проект), поисковые (наблюдение, мониторинг), развивающего обучения, информационно – коммуникационные технологии, игровые технологии, обеспечивающие целостность педагогического процесса и единства обучения, воспитания и развития учащихся, а также способствующие  реализации  </w:t>
      </w:r>
      <w:proofErr w:type="spellStart"/>
      <w:r w:rsidRPr="002E281B">
        <w:rPr>
          <w:rFonts w:ascii="PT Astra Serif" w:eastAsia="Times New Roman" w:hAnsi="PT Astra Serif" w:cs="Calibri"/>
          <w:color w:val="000000"/>
          <w:sz w:val="24"/>
          <w:szCs w:val="24"/>
          <w:lang w:eastAsia="ru-RU"/>
        </w:rPr>
        <w:t>компетентностного</w:t>
      </w:r>
      <w:proofErr w:type="spellEnd"/>
      <w:r w:rsidRPr="002E281B">
        <w:rPr>
          <w:rFonts w:ascii="PT Astra Serif" w:eastAsia="Times New Roman" w:hAnsi="PT Astra Serif" w:cs="Calibri"/>
          <w:color w:val="000000"/>
          <w:sz w:val="24"/>
          <w:szCs w:val="24"/>
          <w:lang w:eastAsia="ru-RU"/>
        </w:rPr>
        <w:t>, системно-</w:t>
      </w:r>
      <w:proofErr w:type="spellStart"/>
      <w:r w:rsidRPr="002E281B">
        <w:rPr>
          <w:rFonts w:ascii="PT Astra Serif" w:eastAsia="Times New Roman" w:hAnsi="PT Astra Serif" w:cs="Calibri"/>
          <w:color w:val="000000"/>
          <w:sz w:val="24"/>
          <w:szCs w:val="24"/>
          <w:lang w:eastAsia="ru-RU"/>
        </w:rPr>
        <w:t>деятельностного</w:t>
      </w:r>
      <w:proofErr w:type="spellEnd"/>
      <w:r w:rsidRPr="002E281B">
        <w:rPr>
          <w:rFonts w:ascii="PT Astra Serif" w:eastAsia="Times New Roman" w:hAnsi="PT Astra Serif" w:cs="Calibri"/>
          <w:color w:val="000000"/>
          <w:sz w:val="24"/>
          <w:szCs w:val="24"/>
          <w:lang w:eastAsia="ru-RU"/>
        </w:rPr>
        <w:t xml:space="preserve"> подхода в дополнительном образовании.</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w:t>
      </w:r>
      <w:r w:rsidRPr="002E281B">
        <w:rPr>
          <w:rFonts w:ascii="PT Astra Serif" w:eastAsia="Times New Roman" w:hAnsi="PT Astra Serif" w:cs="Calibri"/>
          <w:b/>
          <w:bCs/>
          <w:i/>
          <w:iCs/>
          <w:color w:val="000000"/>
          <w:sz w:val="24"/>
          <w:szCs w:val="24"/>
          <w:lang w:eastAsia="ru-RU"/>
        </w:rPr>
        <w:t>алгоритм учебного занятия </w:t>
      </w:r>
      <w:r w:rsidRPr="002E281B">
        <w:rPr>
          <w:rFonts w:ascii="PT Astra Serif" w:eastAsia="Times New Roman" w:hAnsi="PT Astra Serif" w:cs="Calibri"/>
          <w:color w:val="000000"/>
          <w:sz w:val="24"/>
          <w:szCs w:val="24"/>
          <w:lang w:eastAsia="ru-RU"/>
        </w:rPr>
        <w:t>– краткое описание структуры занятия и его этапов</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Подготовительный этап – организационный момент. Подготовка учащихся к работе на занятии. Выявление пробелов и их коррекция. Проверка (практического задания).</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Основной этап - подготовительный (подготовка к новому содержанию) Обеспечение мотивации и принятие детьми цели учебно-познавательной деятельности. Формулирование темы, цели учебного занятия и мотивация учебной деятельности детей (вопросы). Усвоение новых знаний и способов действий (использование заданий и вопросов, которые активизируют познавательную деятельность детей). Применение пробных практических заданий, которые дети выполняют самостоятельно. Практическая работа.</w:t>
      </w:r>
    </w:p>
    <w:p w:rsidR="002E281B" w:rsidRPr="002E281B" w:rsidRDefault="002E281B" w:rsidP="002E281B">
      <w:pPr>
        <w:spacing w:after="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Итоговый этап – подведение итога занятия. Анализ работы. Рефлексия.</w:t>
      </w:r>
    </w:p>
    <w:p w:rsidR="002E281B" w:rsidRPr="002E281B" w:rsidRDefault="002E281B" w:rsidP="002E281B">
      <w:pPr>
        <w:spacing w:after="0" w:line="240" w:lineRule="auto"/>
        <w:jc w:val="center"/>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5</w:t>
      </w:r>
      <w:r w:rsidRPr="002E281B">
        <w:rPr>
          <w:rFonts w:ascii="PT Astra Serif" w:eastAsia="Times New Roman" w:hAnsi="PT Astra Serif" w:cs="Calibri"/>
          <w:color w:val="000000"/>
          <w:sz w:val="24"/>
          <w:szCs w:val="24"/>
          <w:lang w:eastAsia="ru-RU"/>
        </w:rPr>
        <w:t>. </w:t>
      </w:r>
      <w:r w:rsidRPr="002E281B">
        <w:rPr>
          <w:rFonts w:ascii="PT Astra Serif" w:eastAsia="Times New Roman" w:hAnsi="PT Astra Serif" w:cs="Calibri"/>
          <w:b/>
          <w:bCs/>
          <w:color w:val="000000"/>
          <w:sz w:val="24"/>
          <w:szCs w:val="24"/>
          <w:lang w:eastAsia="ru-RU"/>
        </w:rPr>
        <w:t>СПИСОК ЛИТЕРАТУРЫ</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Электронные ресурсы:</w:t>
      </w:r>
    </w:p>
    <w:p w:rsidR="002E281B" w:rsidRPr="002E281B" w:rsidRDefault="002E281B" w:rsidP="002E281B">
      <w:pPr>
        <w:numPr>
          <w:ilvl w:val="0"/>
          <w:numId w:val="22"/>
        </w:numPr>
        <w:spacing w:before="100" w:beforeAutospacing="1" w:after="100" w:afterAutospacing="1"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Прахов А.А. Самоучитель </w:t>
      </w:r>
      <w:proofErr w:type="spellStart"/>
      <w:r w:rsidRPr="002E281B">
        <w:rPr>
          <w:rFonts w:ascii="PT Astra Serif" w:eastAsia="Times New Roman" w:hAnsi="PT Astra Serif" w:cs="Calibri"/>
          <w:color w:val="000000"/>
          <w:sz w:val="24"/>
          <w:szCs w:val="24"/>
          <w:lang w:eastAsia="ru-RU"/>
        </w:rPr>
        <w:t>Blender</w:t>
      </w:r>
      <w:proofErr w:type="spellEnd"/>
      <w:r w:rsidRPr="002E281B">
        <w:rPr>
          <w:rFonts w:ascii="PT Astra Serif" w:eastAsia="Times New Roman" w:hAnsi="PT Astra Serif" w:cs="Calibri"/>
          <w:color w:val="000000"/>
          <w:sz w:val="24"/>
          <w:szCs w:val="24"/>
          <w:lang w:eastAsia="ru-RU"/>
        </w:rPr>
        <w:t xml:space="preserve"> 2.7. - СПб.: БХВ-</w:t>
      </w:r>
      <w:proofErr w:type="spellStart"/>
      <w:r w:rsidRPr="002E281B">
        <w:rPr>
          <w:rFonts w:ascii="PT Astra Serif" w:eastAsia="Times New Roman" w:hAnsi="PT Astra Serif" w:cs="Calibri"/>
          <w:color w:val="000000"/>
          <w:sz w:val="24"/>
          <w:szCs w:val="24"/>
          <w:lang w:eastAsia="ru-RU"/>
        </w:rPr>
        <w:t>Петербугр</w:t>
      </w:r>
      <w:proofErr w:type="spellEnd"/>
      <w:r w:rsidRPr="002E281B">
        <w:rPr>
          <w:rFonts w:ascii="PT Astra Serif" w:eastAsia="Times New Roman" w:hAnsi="PT Astra Serif" w:cs="Calibri"/>
          <w:color w:val="000000"/>
          <w:sz w:val="24"/>
          <w:szCs w:val="24"/>
          <w:lang w:eastAsia="ru-RU"/>
        </w:rPr>
        <w:t>, 2016. - 400 с.</w:t>
      </w:r>
    </w:p>
    <w:p w:rsidR="002E281B" w:rsidRPr="002E281B" w:rsidRDefault="002E281B" w:rsidP="002E281B">
      <w:pPr>
        <w:numPr>
          <w:ilvl w:val="0"/>
          <w:numId w:val="22"/>
        </w:numPr>
        <w:spacing w:before="100" w:beforeAutospacing="1" w:after="100" w:afterAutospacing="1"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Тимофеев С. 3ds </w:t>
      </w:r>
      <w:proofErr w:type="spellStart"/>
      <w:r w:rsidRPr="002E281B">
        <w:rPr>
          <w:rFonts w:ascii="PT Astra Serif" w:eastAsia="Times New Roman" w:hAnsi="PT Astra Serif" w:cs="Calibri"/>
          <w:color w:val="000000"/>
          <w:sz w:val="24"/>
          <w:szCs w:val="24"/>
          <w:lang w:eastAsia="ru-RU"/>
        </w:rPr>
        <w:t>Max</w:t>
      </w:r>
      <w:proofErr w:type="spellEnd"/>
      <w:r w:rsidRPr="002E281B">
        <w:rPr>
          <w:rFonts w:ascii="PT Astra Serif" w:eastAsia="Times New Roman" w:hAnsi="PT Astra Serif" w:cs="Calibri"/>
          <w:color w:val="000000"/>
          <w:sz w:val="24"/>
          <w:szCs w:val="24"/>
          <w:lang w:eastAsia="ru-RU"/>
        </w:rPr>
        <w:t xml:space="preserve"> 2014. БХВ–Петербург, 2014. – 512 с.</w:t>
      </w:r>
    </w:p>
    <w:p w:rsidR="002E281B" w:rsidRPr="002E281B" w:rsidRDefault="002E281B" w:rsidP="002E281B">
      <w:pPr>
        <w:numPr>
          <w:ilvl w:val="0"/>
          <w:numId w:val="22"/>
        </w:numPr>
        <w:spacing w:before="100" w:beforeAutospacing="1" w:after="100" w:afterAutospacing="1"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Джонатан </w:t>
      </w:r>
      <w:proofErr w:type="spellStart"/>
      <w:r w:rsidRPr="002E281B">
        <w:rPr>
          <w:rFonts w:ascii="PT Astra Serif" w:eastAsia="Times New Roman" w:hAnsi="PT Astra Serif" w:cs="Calibri"/>
          <w:color w:val="000000"/>
          <w:sz w:val="24"/>
          <w:szCs w:val="24"/>
          <w:lang w:eastAsia="ru-RU"/>
        </w:rPr>
        <w:t>Линовес</w:t>
      </w:r>
      <w:proofErr w:type="spellEnd"/>
      <w:r w:rsidRPr="002E281B">
        <w:rPr>
          <w:rFonts w:ascii="PT Astra Serif" w:eastAsia="Times New Roman" w:hAnsi="PT Astra Serif" w:cs="Calibri"/>
          <w:color w:val="000000"/>
          <w:sz w:val="24"/>
          <w:szCs w:val="24"/>
          <w:lang w:eastAsia="ru-RU"/>
        </w:rPr>
        <w:t xml:space="preserve"> Виртуальная реальность в </w:t>
      </w:r>
      <w:proofErr w:type="spellStart"/>
      <w:r w:rsidRPr="002E281B">
        <w:rPr>
          <w:rFonts w:ascii="PT Astra Serif" w:eastAsia="Times New Roman" w:hAnsi="PT Astra Serif" w:cs="Calibri"/>
          <w:color w:val="000000"/>
          <w:sz w:val="24"/>
          <w:szCs w:val="24"/>
          <w:lang w:eastAsia="ru-RU"/>
        </w:rPr>
        <w:t>Unity</w:t>
      </w:r>
      <w:proofErr w:type="spellEnd"/>
      <w:r w:rsidRPr="002E281B">
        <w:rPr>
          <w:rFonts w:ascii="PT Astra Serif" w:eastAsia="Times New Roman" w:hAnsi="PT Astra Serif" w:cs="Calibri"/>
          <w:color w:val="000000"/>
          <w:sz w:val="24"/>
          <w:szCs w:val="24"/>
          <w:lang w:eastAsia="ru-RU"/>
        </w:rPr>
        <w:t>. / Пер. с англ. Рагимов Р. Н. – М.: ДМК Пресс, 2016. – 316 с.</w:t>
      </w:r>
    </w:p>
    <w:p w:rsidR="002E281B" w:rsidRPr="002E281B" w:rsidRDefault="002E281B" w:rsidP="002E281B">
      <w:pPr>
        <w:numPr>
          <w:ilvl w:val="0"/>
          <w:numId w:val="22"/>
        </w:numPr>
        <w:spacing w:before="100" w:beforeAutospacing="1" w:after="100" w:afterAutospacing="1"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Лавина Т. А., Роберт И. В. Толковый словарь терминов понятийного аппарата информатизации образования. М., 2006. 180 с.</w:t>
      </w:r>
    </w:p>
    <w:p w:rsidR="002E281B" w:rsidRPr="002E281B" w:rsidRDefault="002E281B" w:rsidP="002E281B">
      <w:pPr>
        <w:numPr>
          <w:ilvl w:val="0"/>
          <w:numId w:val="22"/>
        </w:numPr>
        <w:spacing w:before="100" w:beforeAutospacing="1" w:after="100" w:afterAutospacing="1"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Носов Н. А. Словарь виртуальных терминов // Труды лаборатории </w:t>
      </w:r>
      <w:proofErr w:type="spellStart"/>
      <w:r w:rsidRPr="002E281B">
        <w:rPr>
          <w:rFonts w:ascii="PT Astra Serif" w:eastAsia="Times New Roman" w:hAnsi="PT Astra Serif" w:cs="Calibri"/>
          <w:color w:val="000000"/>
          <w:sz w:val="24"/>
          <w:szCs w:val="24"/>
          <w:lang w:eastAsia="ru-RU"/>
        </w:rPr>
        <w:t>виртуалистики</w:t>
      </w:r>
      <w:proofErr w:type="spellEnd"/>
      <w:r w:rsidRPr="002E281B">
        <w:rPr>
          <w:rFonts w:ascii="PT Astra Serif" w:eastAsia="Times New Roman" w:hAnsi="PT Astra Serif" w:cs="Calibri"/>
          <w:color w:val="000000"/>
          <w:sz w:val="24"/>
          <w:szCs w:val="24"/>
          <w:lang w:eastAsia="ru-RU"/>
        </w:rPr>
        <w:t>. Выпуск 7, Труды Центра профориентации. Москва: Изд-во «Путь», 2000. 69 с.</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Литература, рекомендуемая для детей и родителей по данной программе</w:t>
      </w:r>
    </w:p>
    <w:p w:rsidR="002E281B" w:rsidRPr="002E281B" w:rsidRDefault="002E281B" w:rsidP="002E281B">
      <w:pPr>
        <w:numPr>
          <w:ilvl w:val="0"/>
          <w:numId w:val="23"/>
        </w:numPr>
        <w:spacing w:before="100" w:beforeAutospacing="1" w:after="100" w:afterAutospacing="1"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Прахов А.А. Самоучитель </w:t>
      </w:r>
      <w:proofErr w:type="spellStart"/>
      <w:r w:rsidRPr="002E281B">
        <w:rPr>
          <w:rFonts w:ascii="PT Astra Serif" w:eastAsia="Times New Roman" w:hAnsi="PT Astra Serif" w:cs="Calibri"/>
          <w:color w:val="000000"/>
          <w:sz w:val="24"/>
          <w:szCs w:val="24"/>
          <w:lang w:eastAsia="ru-RU"/>
        </w:rPr>
        <w:t>Blender</w:t>
      </w:r>
      <w:proofErr w:type="spellEnd"/>
      <w:r w:rsidRPr="002E281B">
        <w:rPr>
          <w:rFonts w:ascii="PT Astra Serif" w:eastAsia="Times New Roman" w:hAnsi="PT Astra Serif" w:cs="Calibri"/>
          <w:color w:val="000000"/>
          <w:sz w:val="24"/>
          <w:szCs w:val="24"/>
          <w:lang w:eastAsia="ru-RU"/>
        </w:rPr>
        <w:t xml:space="preserve"> 2.7. - СПб.: БХВ-</w:t>
      </w:r>
      <w:proofErr w:type="spellStart"/>
      <w:r w:rsidRPr="002E281B">
        <w:rPr>
          <w:rFonts w:ascii="PT Astra Serif" w:eastAsia="Times New Roman" w:hAnsi="PT Astra Serif" w:cs="Calibri"/>
          <w:color w:val="000000"/>
          <w:sz w:val="24"/>
          <w:szCs w:val="24"/>
          <w:lang w:eastAsia="ru-RU"/>
        </w:rPr>
        <w:t>Петербугр</w:t>
      </w:r>
      <w:proofErr w:type="spellEnd"/>
      <w:r w:rsidRPr="002E281B">
        <w:rPr>
          <w:rFonts w:ascii="PT Astra Serif" w:eastAsia="Times New Roman" w:hAnsi="PT Astra Serif" w:cs="Calibri"/>
          <w:color w:val="000000"/>
          <w:sz w:val="24"/>
          <w:szCs w:val="24"/>
          <w:lang w:eastAsia="ru-RU"/>
        </w:rPr>
        <w:t>, 2016. - 400 с.</w:t>
      </w:r>
    </w:p>
    <w:p w:rsidR="002E281B" w:rsidRPr="002E281B" w:rsidRDefault="002E281B" w:rsidP="002E281B">
      <w:pPr>
        <w:numPr>
          <w:ilvl w:val="0"/>
          <w:numId w:val="23"/>
        </w:numPr>
        <w:spacing w:before="100" w:beforeAutospacing="1" w:after="100" w:afterAutospacing="1"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Тимофеев С. 3ds </w:t>
      </w:r>
      <w:proofErr w:type="spellStart"/>
      <w:r w:rsidRPr="002E281B">
        <w:rPr>
          <w:rFonts w:ascii="PT Astra Serif" w:eastAsia="Times New Roman" w:hAnsi="PT Astra Serif" w:cs="Calibri"/>
          <w:color w:val="000000"/>
          <w:sz w:val="24"/>
          <w:szCs w:val="24"/>
          <w:lang w:eastAsia="ru-RU"/>
        </w:rPr>
        <w:t>Max</w:t>
      </w:r>
      <w:proofErr w:type="spellEnd"/>
      <w:r w:rsidRPr="002E281B">
        <w:rPr>
          <w:rFonts w:ascii="PT Astra Serif" w:eastAsia="Times New Roman" w:hAnsi="PT Astra Serif" w:cs="Calibri"/>
          <w:color w:val="000000"/>
          <w:sz w:val="24"/>
          <w:szCs w:val="24"/>
          <w:lang w:eastAsia="ru-RU"/>
        </w:rPr>
        <w:t xml:space="preserve"> 2014. БХВ–Петербург, 2014. – 512 с.</w:t>
      </w:r>
    </w:p>
    <w:p w:rsidR="002E281B" w:rsidRPr="002E281B" w:rsidRDefault="002E281B" w:rsidP="002E281B">
      <w:pPr>
        <w:numPr>
          <w:ilvl w:val="0"/>
          <w:numId w:val="23"/>
        </w:numPr>
        <w:spacing w:before="100" w:beforeAutospacing="1" w:after="100" w:afterAutospacing="1"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Джонатан </w:t>
      </w:r>
      <w:proofErr w:type="spellStart"/>
      <w:r w:rsidRPr="002E281B">
        <w:rPr>
          <w:rFonts w:ascii="PT Astra Serif" w:eastAsia="Times New Roman" w:hAnsi="PT Astra Serif" w:cs="Calibri"/>
          <w:color w:val="000000"/>
          <w:sz w:val="24"/>
          <w:szCs w:val="24"/>
          <w:lang w:eastAsia="ru-RU"/>
        </w:rPr>
        <w:t>Линовес</w:t>
      </w:r>
      <w:proofErr w:type="spellEnd"/>
      <w:r w:rsidRPr="002E281B">
        <w:rPr>
          <w:rFonts w:ascii="PT Astra Serif" w:eastAsia="Times New Roman" w:hAnsi="PT Astra Serif" w:cs="Calibri"/>
          <w:color w:val="000000"/>
          <w:sz w:val="24"/>
          <w:szCs w:val="24"/>
          <w:lang w:eastAsia="ru-RU"/>
        </w:rPr>
        <w:t xml:space="preserve"> Виртуальная реальность в </w:t>
      </w:r>
      <w:proofErr w:type="spellStart"/>
      <w:r w:rsidRPr="002E281B">
        <w:rPr>
          <w:rFonts w:ascii="PT Astra Serif" w:eastAsia="Times New Roman" w:hAnsi="PT Astra Serif" w:cs="Calibri"/>
          <w:color w:val="000000"/>
          <w:sz w:val="24"/>
          <w:szCs w:val="24"/>
          <w:lang w:eastAsia="ru-RU"/>
        </w:rPr>
        <w:t>Unity</w:t>
      </w:r>
      <w:proofErr w:type="spellEnd"/>
      <w:r w:rsidRPr="002E281B">
        <w:rPr>
          <w:rFonts w:ascii="PT Astra Serif" w:eastAsia="Times New Roman" w:hAnsi="PT Astra Serif" w:cs="Calibri"/>
          <w:color w:val="000000"/>
          <w:sz w:val="24"/>
          <w:szCs w:val="24"/>
          <w:lang w:eastAsia="ru-RU"/>
        </w:rPr>
        <w:t>. / Пер. с англ. Рагимов Р. Н. – М.: ДМК Пресс, 2016. – 316 с.</w:t>
      </w:r>
    </w:p>
    <w:p w:rsidR="002E281B" w:rsidRPr="002E281B" w:rsidRDefault="002E281B" w:rsidP="002E281B">
      <w:pPr>
        <w:spacing w:after="0" w:line="240" w:lineRule="auto"/>
        <w:rPr>
          <w:rFonts w:ascii="Calibri" w:eastAsia="Times New Roman" w:hAnsi="Calibri" w:cs="Calibri"/>
          <w:color w:val="000000"/>
          <w:lang w:eastAsia="ru-RU"/>
        </w:rPr>
      </w:pPr>
      <w:r w:rsidRPr="002E281B">
        <w:rPr>
          <w:rFonts w:ascii="PT Astra Serif" w:eastAsia="Times New Roman" w:hAnsi="PT Astra Serif" w:cs="Calibri"/>
          <w:b/>
          <w:bCs/>
          <w:color w:val="000000"/>
          <w:sz w:val="24"/>
          <w:szCs w:val="24"/>
          <w:lang w:eastAsia="ru-RU"/>
        </w:rPr>
        <w:t>Интернет ресурсы:</w:t>
      </w:r>
    </w:p>
    <w:p w:rsidR="002E281B" w:rsidRPr="002E281B" w:rsidRDefault="002E281B" w:rsidP="002E281B">
      <w:pPr>
        <w:numPr>
          <w:ilvl w:val="0"/>
          <w:numId w:val="24"/>
        </w:numPr>
        <w:spacing w:before="100" w:beforeAutospacing="1" w:after="100" w:afterAutospacing="1" w:line="240" w:lineRule="auto"/>
        <w:rPr>
          <w:rFonts w:ascii="Calibri" w:eastAsia="Times New Roman" w:hAnsi="Calibri" w:cs="Calibri"/>
          <w:color w:val="000000"/>
          <w:lang w:eastAsia="ru-RU"/>
        </w:rPr>
      </w:pPr>
      <w:proofErr w:type="spellStart"/>
      <w:r w:rsidRPr="002E281B">
        <w:rPr>
          <w:rFonts w:ascii="PT Astra Serif" w:eastAsia="Times New Roman" w:hAnsi="PT Astra Serif" w:cs="Calibri"/>
          <w:color w:val="000000"/>
          <w:sz w:val="24"/>
          <w:szCs w:val="24"/>
          <w:lang w:eastAsia="ru-RU"/>
        </w:rPr>
        <w:t>Програмишка.рф</w:t>
      </w:r>
      <w:proofErr w:type="spellEnd"/>
      <w:r w:rsidRPr="002E281B">
        <w:rPr>
          <w:rFonts w:ascii="PT Astra Serif" w:eastAsia="Times New Roman" w:hAnsi="PT Astra Serif" w:cs="Calibri"/>
          <w:color w:val="000000"/>
          <w:sz w:val="24"/>
          <w:szCs w:val="24"/>
          <w:lang w:eastAsia="ru-RU"/>
        </w:rPr>
        <w:t xml:space="preserve"> - http://programishka.ru</w:t>
      </w:r>
    </w:p>
    <w:p w:rsidR="002E281B" w:rsidRPr="002E281B" w:rsidRDefault="002E281B" w:rsidP="002E281B">
      <w:pPr>
        <w:numPr>
          <w:ilvl w:val="0"/>
          <w:numId w:val="24"/>
        </w:numPr>
        <w:spacing w:before="100" w:beforeAutospacing="1" w:after="100" w:afterAutospacing="1" w:line="240" w:lineRule="auto"/>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Лаборатория </w:t>
      </w:r>
      <w:proofErr w:type="spellStart"/>
      <w:r w:rsidRPr="002E281B">
        <w:rPr>
          <w:rFonts w:ascii="PT Astra Serif" w:eastAsia="Times New Roman" w:hAnsi="PT Astra Serif" w:cs="Calibri"/>
          <w:color w:val="000000"/>
          <w:sz w:val="24"/>
          <w:szCs w:val="24"/>
          <w:lang w:eastAsia="ru-RU"/>
        </w:rPr>
        <w:t>линуксоида</w:t>
      </w:r>
      <w:proofErr w:type="spellEnd"/>
      <w:r w:rsidRPr="002E281B">
        <w:rPr>
          <w:rFonts w:ascii="PT Astra Serif" w:eastAsia="Times New Roman" w:hAnsi="PT Astra Serif" w:cs="Calibri"/>
          <w:color w:val="000000"/>
          <w:sz w:val="24"/>
          <w:szCs w:val="24"/>
          <w:lang w:eastAsia="ru-RU"/>
        </w:rPr>
        <w:t xml:space="preserve"> - http://younglinux.info/book/export/html/72,12</w:t>
      </w:r>
    </w:p>
    <w:p w:rsidR="002E281B" w:rsidRPr="002E281B" w:rsidRDefault="002E281B" w:rsidP="002E281B">
      <w:pPr>
        <w:numPr>
          <w:ilvl w:val="0"/>
          <w:numId w:val="24"/>
        </w:numPr>
        <w:spacing w:before="100" w:beforeAutospacing="1" w:after="100" w:afterAutospacing="1" w:line="240" w:lineRule="auto"/>
        <w:rPr>
          <w:rFonts w:ascii="Calibri" w:eastAsia="Times New Roman" w:hAnsi="Calibri" w:cs="Calibri"/>
          <w:color w:val="000000"/>
          <w:lang w:val="en-US" w:eastAsia="ru-RU"/>
        </w:rPr>
      </w:pPr>
      <w:r w:rsidRPr="002E281B">
        <w:rPr>
          <w:rFonts w:ascii="PT Astra Serif" w:eastAsia="Times New Roman" w:hAnsi="PT Astra Serif" w:cs="Calibri"/>
          <w:color w:val="000000"/>
          <w:sz w:val="24"/>
          <w:szCs w:val="24"/>
          <w:lang w:val="en-US" w:eastAsia="ru-RU"/>
        </w:rPr>
        <w:t>Blender 3D - http://blender-3d.ru</w:t>
      </w:r>
    </w:p>
    <w:p w:rsidR="002E281B" w:rsidRPr="002E281B" w:rsidRDefault="002E281B" w:rsidP="002E281B">
      <w:pPr>
        <w:numPr>
          <w:ilvl w:val="0"/>
          <w:numId w:val="24"/>
        </w:numPr>
        <w:spacing w:before="100" w:beforeAutospacing="1" w:after="100" w:afterAutospacing="1" w:line="240" w:lineRule="auto"/>
        <w:rPr>
          <w:rFonts w:ascii="Calibri" w:eastAsia="Times New Roman" w:hAnsi="Calibri" w:cs="Calibri"/>
          <w:color w:val="000000"/>
          <w:lang w:val="en-US" w:eastAsia="ru-RU"/>
        </w:rPr>
      </w:pPr>
      <w:r w:rsidRPr="002E281B">
        <w:rPr>
          <w:rFonts w:ascii="PT Astra Serif" w:eastAsia="Times New Roman" w:hAnsi="PT Astra Serif" w:cs="Calibri"/>
          <w:color w:val="000000"/>
          <w:sz w:val="24"/>
          <w:szCs w:val="24"/>
          <w:lang w:val="en-US" w:eastAsia="ru-RU"/>
        </w:rPr>
        <w:t>Blender Basics 4-rd edition - http://b3d.mezon.ru/index.php/Blender_Basics_4-th_edition</w:t>
      </w:r>
    </w:p>
    <w:p w:rsidR="002E281B" w:rsidRPr="002E281B" w:rsidRDefault="002E281B" w:rsidP="002E281B">
      <w:pPr>
        <w:numPr>
          <w:ilvl w:val="0"/>
          <w:numId w:val="24"/>
        </w:numPr>
        <w:spacing w:before="100" w:beforeAutospacing="1" w:after="100" w:afterAutospacing="1" w:line="240" w:lineRule="auto"/>
        <w:rPr>
          <w:rFonts w:ascii="Calibri" w:eastAsia="Times New Roman" w:hAnsi="Calibri" w:cs="Calibri"/>
          <w:color w:val="000000"/>
          <w:lang w:eastAsia="ru-RU"/>
        </w:rPr>
      </w:pPr>
      <w:proofErr w:type="spellStart"/>
      <w:r w:rsidRPr="002E281B">
        <w:rPr>
          <w:rFonts w:ascii="Times New Roman" w:eastAsia="Times New Roman" w:hAnsi="Times New Roman" w:cs="Times New Roman"/>
          <w:color w:val="000000"/>
          <w:sz w:val="24"/>
          <w:szCs w:val="24"/>
          <w:lang w:eastAsia="ru-RU"/>
        </w:rPr>
        <w:t>Инфоурок</w:t>
      </w:r>
      <w:proofErr w:type="spellEnd"/>
      <w:r w:rsidRPr="002E281B">
        <w:rPr>
          <w:rFonts w:ascii="Times New Roman" w:eastAsia="Times New Roman" w:hAnsi="Times New Roman" w:cs="Times New Roman"/>
          <w:color w:val="000000"/>
          <w:sz w:val="24"/>
          <w:szCs w:val="24"/>
          <w:lang w:eastAsia="ru-RU"/>
        </w:rPr>
        <w:t xml:space="preserve"> ведущий образовательный портал России. Элективный курс «3D моделирование и визуализация» - </w:t>
      </w:r>
      <w:hyperlink r:id="rId6" w:history="1">
        <w:r w:rsidRPr="002E281B">
          <w:rPr>
            <w:rFonts w:ascii="PT Astra Serif" w:eastAsia="Times New Roman" w:hAnsi="PT Astra Serif" w:cs="Calibri"/>
            <w:color w:val="0000FF"/>
            <w:sz w:val="24"/>
            <w:szCs w:val="24"/>
            <w:u w:val="single"/>
            <w:lang w:eastAsia="ru-RU"/>
          </w:rPr>
          <w:t>http://infourok.ru/elektivniy-kurs-d-modelirovanie-i-vizualizaciya-755338.html</w:t>
        </w:r>
      </w:hyperlink>
    </w:p>
    <w:p w:rsidR="002E281B" w:rsidRPr="002E281B" w:rsidRDefault="002E281B" w:rsidP="002E281B">
      <w:pPr>
        <w:spacing w:after="0" w:line="240" w:lineRule="auto"/>
        <w:jc w:val="center"/>
        <w:rPr>
          <w:rFonts w:ascii="Calibri" w:eastAsia="Times New Roman" w:hAnsi="Calibri" w:cs="Calibri"/>
          <w:color w:val="000000"/>
          <w:lang w:eastAsia="ru-RU"/>
        </w:rPr>
      </w:pPr>
      <w:r w:rsidRPr="002E281B">
        <w:rPr>
          <w:rFonts w:ascii="PT Astra Serif" w:eastAsia="Times New Roman" w:hAnsi="PT Astra Serif" w:cs="Calibri"/>
          <w:b/>
          <w:bCs/>
          <w:color w:val="000000"/>
          <w:lang w:eastAsia="ru-RU"/>
        </w:rPr>
        <w:t>6. ГЛОССАРИЙ</w:t>
      </w:r>
    </w:p>
    <w:p w:rsidR="002E281B" w:rsidRPr="002E281B" w:rsidRDefault="002E281B" w:rsidP="002E281B">
      <w:pPr>
        <w:numPr>
          <w:ilvl w:val="0"/>
          <w:numId w:val="25"/>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Базовая станция — внешняя часть </w:t>
      </w:r>
      <w:proofErr w:type="spellStart"/>
      <w:r w:rsidR="0020177C" w:rsidRPr="002E281B">
        <w:rPr>
          <w:rFonts w:ascii="PT Astra Serif" w:eastAsia="Times New Roman" w:hAnsi="PT Astra Serif" w:cs="Calibri"/>
          <w:color w:val="0000FF"/>
          <w:sz w:val="24"/>
          <w:szCs w:val="24"/>
          <w:u w:val="single"/>
          <w:lang w:eastAsia="ru-RU"/>
        </w:rPr>
        <w:fldChar w:fldCharType="begin"/>
      </w:r>
      <w:r w:rsidRPr="002E281B">
        <w:rPr>
          <w:rFonts w:ascii="PT Astra Serif" w:eastAsia="Times New Roman" w:hAnsi="PT Astra Serif" w:cs="Calibri"/>
          <w:color w:val="0000FF"/>
          <w:sz w:val="24"/>
          <w:szCs w:val="24"/>
          <w:u w:val="single"/>
          <w:lang w:eastAsia="ru-RU"/>
        </w:rPr>
        <w:instrText xml:space="preserve"> HYPERLINK "https://www.google.com/url?q=https://www.mtvrse.ru/glossary_new/outside-in/&amp;sa=D&amp;source=editors&amp;ust=1617628818860000&amp;usg=AOvVaw39B9E4iuAzPSQqCu0A046w" </w:instrText>
      </w:r>
      <w:r w:rsidR="0020177C" w:rsidRPr="002E281B">
        <w:rPr>
          <w:rFonts w:ascii="PT Astra Serif" w:eastAsia="Times New Roman" w:hAnsi="PT Astra Serif" w:cs="Calibri"/>
          <w:color w:val="0000FF"/>
          <w:sz w:val="24"/>
          <w:szCs w:val="24"/>
          <w:u w:val="single"/>
          <w:lang w:eastAsia="ru-RU"/>
        </w:rPr>
        <w:fldChar w:fldCharType="separate"/>
      </w:r>
      <w:r w:rsidRPr="002E281B">
        <w:rPr>
          <w:rFonts w:ascii="PT Astra Serif" w:eastAsia="Times New Roman" w:hAnsi="PT Astra Serif" w:cs="Calibri"/>
          <w:color w:val="0000FF"/>
          <w:sz w:val="24"/>
          <w:szCs w:val="24"/>
          <w:u w:val="single"/>
          <w:lang w:eastAsia="ru-RU"/>
        </w:rPr>
        <w:t>outside-in</w:t>
      </w:r>
      <w:proofErr w:type="spellEnd"/>
      <w:r w:rsidR="0020177C" w:rsidRPr="002E281B">
        <w:rPr>
          <w:rFonts w:ascii="PT Astra Serif" w:eastAsia="Times New Roman" w:hAnsi="PT Astra Serif" w:cs="Calibri"/>
          <w:color w:val="0000FF"/>
          <w:sz w:val="24"/>
          <w:szCs w:val="24"/>
          <w:u w:val="single"/>
          <w:lang w:eastAsia="ru-RU"/>
        </w:rPr>
        <w:fldChar w:fldCharType="end"/>
      </w:r>
      <w:r w:rsidRPr="002E281B">
        <w:rPr>
          <w:rFonts w:ascii="PT Astra Serif" w:eastAsia="Times New Roman" w:hAnsi="PT Astra Serif" w:cs="Calibri"/>
          <w:color w:val="000000"/>
          <w:sz w:val="24"/>
          <w:szCs w:val="24"/>
          <w:lang w:eastAsia="ru-RU"/>
        </w:rPr>
        <w:t> системы позиционирования для очков виртуальной реальности. Базовые станции предназначены для считывания и анализа положения пользователя в пространстве.</w:t>
      </w:r>
    </w:p>
    <w:p w:rsidR="002E281B" w:rsidRPr="002E281B" w:rsidRDefault="002E281B" w:rsidP="002E281B">
      <w:pPr>
        <w:numPr>
          <w:ilvl w:val="0"/>
          <w:numId w:val="25"/>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Виртуальная реальность (VR)- технология, которая создает полностью виртуальное окружение. При этом пользователь чувствует себя находящимся в нем.</w:t>
      </w:r>
    </w:p>
    <w:p w:rsidR="002E281B" w:rsidRPr="002E281B" w:rsidRDefault="002E281B" w:rsidP="002E281B">
      <w:pPr>
        <w:numPr>
          <w:ilvl w:val="0"/>
          <w:numId w:val="25"/>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Дополненная реальность (AR) — технология, в которой виртуальные объекты накладываются на реальный мир.</w:t>
      </w:r>
      <w:r w:rsidRPr="002E281B">
        <w:rPr>
          <w:rFonts w:ascii="Calibri" w:eastAsia="Times New Roman" w:hAnsi="Calibri" w:cs="Calibri"/>
          <w:color w:val="000000"/>
          <w:sz w:val="23"/>
          <w:szCs w:val="23"/>
          <w:shd w:val="clear" w:color="auto" w:fill="FFFFFF"/>
          <w:lang w:eastAsia="ru-RU"/>
        </w:rPr>
        <w:t> </w:t>
      </w:r>
    </w:p>
    <w:p w:rsidR="002E281B" w:rsidRPr="002E281B" w:rsidRDefault="002E281B" w:rsidP="002E281B">
      <w:pPr>
        <w:numPr>
          <w:ilvl w:val="0"/>
          <w:numId w:val="26"/>
        </w:numPr>
        <w:spacing w:before="30" w:after="30" w:line="240" w:lineRule="auto"/>
        <w:jc w:val="both"/>
        <w:rPr>
          <w:rFonts w:ascii="Calibri" w:eastAsia="Times New Roman" w:hAnsi="Calibri" w:cs="Calibri"/>
          <w:color w:val="000000"/>
          <w:lang w:eastAsia="ru-RU"/>
        </w:rPr>
      </w:pPr>
      <w:proofErr w:type="spellStart"/>
      <w:r w:rsidRPr="002E281B">
        <w:rPr>
          <w:rFonts w:ascii="PT Astra Serif" w:eastAsia="Times New Roman" w:hAnsi="PT Astra Serif" w:cs="Calibri"/>
          <w:color w:val="000000"/>
          <w:sz w:val="24"/>
          <w:szCs w:val="24"/>
          <w:lang w:eastAsia="ru-RU"/>
        </w:rPr>
        <w:t>Иммерсивность</w:t>
      </w:r>
      <w:proofErr w:type="spellEnd"/>
      <w:r w:rsidRPr="002E281B">
        <w:rPr>
          <w:rFonts w:ascii="PT Astra Serif" w:eastAsia="Times New Roman" w:hAnsi="PT Astra Serif" w:cs="Calibri"/>
          <w:color w:val="000000"/>
          <w:sz w:val="24"/>
          <w:szCs w:val="24"/>
          <w:lang w:eastAsia="ru-RU"/>
        </w:rPr>
        <w:t xml:space="preserve"> - термин, использующийся для оценки ощущения физического присутствия пользователя в виртуальном окружении.</w:t>
      </w:r>
    </w:p>
    <w:p w:rsidR="002E281B" w:rsidRPr="002E281B" w:rsidRDefault="002E281B" w:rsidP="002E281B">
      <w:pPr>
        <w:numPr>
          <w:ilvl w:val="0"/>
          <w:numId w:val="26"/>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Погружение - термин, использующийся для оценки ощущения физического присутствия пользователя в виртуальном окружении.</w:t>
      </w:r>
    </w:p>
    <w:p w:rsidR="002E281B" w:rsidRPr="002E281B" w:rsidRDefault="002E281B" w:rsidP="002E281B">
      <w:pPr>
        <w:numPr>
          <w:ilvl w:val="0"/>
          <w:numId w:val="26"/>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Поле зрения - в контексте VR это угловое пространство, которое способен отобразить </w:t>
      </w:r>
      <w:proofErr w:type="spellStart"/>
      <w:r w:rsidR="0020177C" w:rsidRPr="002E281B">
        <w:rPr>
          <w:rFonts w:ascii="PT Astra Serif" w:eastAsia="Times New Roman" w:hAnsi="PT Astra Serif" w:cs="Calibri"/>
          <w:color w:val="0000FF"/>
          <w:sz w:val="24"/>
          <w:szCs w:val="24"/>
          <w:u w:val="single"/>
          <w:lang w:eastAsia="ru-RU"/>
        </w:rPr>
        <w:fldChar w:fldCharType="begin"/>
      </w:r>
      <w:r w:rsidRPr="002E281B">
        <w:rPr>
          <w:rFonts w:ascii="PT Astra Serif" w:eastAsia="Times New Roman" w:hAnsi="PT Astra Serif" w:cs="Calibri"/>
          <w:color w:val="0000FF"/>
          <w:sz w:val="24"/>
          <w:szCs w:val="24"/>
          <w:u w:val="single"/>
          <w:lang w:eastAsia="ru-RU"/>
        </w:rPr>
        <w:instrText xml:space="preserve"> HYPERLINK "https://www.google.com/url?q=https://www.mtvrse.ru/glossary_new/hedset/&amp;sa=D&amp;source=editors&amp;ust=1617628818861000&amp;usg=AOvVaw36luvnd1vQeIMloV4UUmQ3" </w:instrText>
      </w:r>
      <w:r w:rsidR="0020177C" w:rsidRPr="002E281B">
        <w:rPr>
          <w:rFonts w:ascii="PT Astra Serif" w:eastAsia="Times New Roman" w:hAnsi="PT Astra Serif" w:cs="Calibri"/>
          <w:color w:val="0000FF"/>
          <w:sz w:val="24"/>
          <w:szCs w:val="24"/>
          <w:u w:val="single"/>
          <w:lang w:eastAsia="ru-RU"/>
        </w:rPr>
        <w:fldChar w:fldCharType="separate"/>
      </w:r>
      <w:r w:rsidRPr="002E281B">
        <w:rPr>
          <w:rFonts w:ascii="PT Astra Serif" w:eastAsia="Times New Roman" w:hAnsi="PT Astra Serif" w:cs="Calibri"/>
          <w:color w:val="0000FF"/>
          <w:sz w:val="24"/>
          <w:szCs w:val="24"/>
          <w:u w:val="single"/>
          <w:lang w:eastAsia="ru-RU"/>
        </w:rPr>
        <w:t>хедсет</w:t>
      </w:r>
      <w:proofErr w:type="spellEnd"/>
      <w:r w:rsidR="0020177C" w:rsidRPr="002E281B">
        <w:rPr>
          <w:rFonts w:ascii="PT Astra Serif" w:eastAsia="Times New Roman" w:hAnsi="PT Astra Serif" w:cs="Calibri"/>
          <w:color w:val="0000FF"/>
          <w:sz w:val="24"/>
          <w:szCs w:val="24"/>
          <w:u w:val="single"/>
          <w:lang w:eastAsia="ru-RU"/>
        </w:rPr>
        <w:fldChar w:fldCharType="end"/>
      </w:r>
      <w:r w:rsidRPr="002E281B">
        <w:rPr>
          <w:rFonts w:ascii="PT Astra Serif" w:eastAsia="Times New Roman" w:hAnsi="PT Astra Serif" w:cs="Calibri"/>
          <w:color w:val="000000"/>
          <w:sz w:val="24"/>
          <w:szCs w:val="24"/>
          <w:lang w:eastAsia="ru-RU"/>
        </w:rPr>
        <w:t>. Один из важнейших параметров устройств, оказывающий ключевое влияние на качество </w:t>
      </w:r>
      <w:hyperlink r:id="rId7" w:history="1">
        <w:r w:rsidRPr="002E281B">
          <w:rPr>
            <w:rFonts w:ascii="PT Astra Serif" w:eastAsia="Times New Roman" w:hAnsi="PT Astra Serif" w:cs="Calibri"/>
            <w:color w:val="0000FF"/>
            <w:sz w:val="24"/>
            <w:szCs w:val="24"/>
            <w:u w:val="single"/>
            <w:lang w:eastAsia="ru-RU"/>
          </w:rPr>
          <w:t>VR-опыта</w:t>
        </w:r>
      </w:hyperlink>
      <w:r w:rsidRPr="002E281B">
        <w:rPr>
          <w:rFonts w:ascii="PT Astra Serif" w:eastAsia="Times New Roman" w:hAnsi="PT Astra Serif" w:cs="Calibri"/>
          <w:color w:val="000000"/>
          <w:sz w:val="24"/>
          <w:szCs w:val="24"/>
          <w:lang w:eastAsia="ru-RU"/>
        </w:rPr>
        <w:t>.</w:t>
      </w:r>
    </w:p>
    <w:p w:rsidR="002E281B" w:rsidRPr="002E281B" w:rsidRDefault="002E281B" w:rsidP="002E281B">
      <w:pPr>
        <w:numPr>
          <w:ilvl w:val="0"/>
          <w:numId w:val="26"/>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Свободное перемещение — способ навигации в виртуальном пространстве, при котором пользователь имеет возможность свободно перемещаться.</w:t>
      </w:r>
    </w:p>
    <w:p w:rsidR="002E281B" w:rsidRPr="002E281B" w:rsidRDefault="002E281B" w:rsidP="002E281B">
      <w:pPr>
        <w:numPr>
          <w:ilvl w:val="0"/>
          <w:numId w:val="26"/>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Тактильная обратная связь — использование способа обратной связи в виде вибрации, давления или движения для имитации физического контакта пользователя с виртуальными объектами.</w:t>
      </w:r>
    </w:p>
    <w:p w:rsidR="002E281B" w:rsidRPr="002E281B" w:rsidRDefault="002E281B" w:rsidP="002E281B">
      <w:pPr>
        <w:numPr>
          <w:ilvl w:val="0"/>
          <w:numId w:val="26"/>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Телепортация - распространенный способ навигации в виртуальном пространстве, при котором пользователь мгновенно перемещается между отдельными точками, которые может указать сам.</w:t>
      </w:r>
    </w:p>
    <w:p w:rsidR="002E281B" w:rsidRPr="002E281B" w:rsidRDefault="002E281B" w:rsidP="002E281B">
      <w:pPr>
        <w:numPr>
          <w:ilvl w:val="0"/>
          <w:numId w:val="26"/>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Трекинг глаз - отслеживание положения глаз пользователя для определения направления его взгляда. </w:t>
      </w:r>
    </w:p>
    <w:p w:rsidR="002E281B" w:rsidRPr="002E281B" w:rsidRDefault="002E281B" w:rsidP="002E281B">
      <w:pPr>
        <w:numPr>
          <w:ilvl w:val="0"/>
          <w:numId w:val="26"/>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Трекинг головы - отслеживание положения головы пользователя в виртуальном пространстве, позволяющее синхронизировать позицию </w:t>
      </w:r>
      <w:proofErr w:type="spellStart"/>
      <w:r w:rsidRPr="002E281B">
        <w:rPr>
          <w:rFonts w:ascii="PT Astra Serif" w:eastAsia="Times New Roman" w:hAnsi="PT Astra Serif" w:cs="Calibri"/>
          <w:color w:val="000000"/>
          <w:sz w:val="24"/>
          <w:szCs w:val="24"/>
          <w:lang w:eastAsia="ru-RU"/>
        </w:rPr>
        <w:t>хедсета</w:t>
      </w:r>
      <w:proofErr w:type="spellEnd"/>
      <w:r w:rsidRPr="002E281B">
        <w:rPr>
          <w:rFonts w:ascii="PT Astra Serif" w:eastAsia="Times New Roman" w:hAnsi="PT Astra Serif" w:cs="Calibri"/>
          <w:color w:val="000000"/>
          <w:sz w:val="24"/>
          <w:szCs w:val="24"/>
          <w:lang w:eastAsia="ru-RU"/>
        </w:rPr>
        <w:t xml:space="preserve"> и выводимого в нем изображения.</w:t>
      </w:r>
    </w:p>
    <w:p w:rsidR="002E281B" w:rsidRPr="002E281B" w:rsidRDefault="002E281B" w:rsidP="002E281B">
      <w:pPr>
        <w:numPr>
          <w:ilvl w:val="0"/>
          <w:numId w:val="26"/>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Трекинг движения — использование датчиков и маркеров для определения расположения устройства с целью позиционирования в виртуальной среде.</w:t>
      </w:r>
    </w:p>
    <w:p w:rsidR="002E281B" w:rsidRPr="002E281B" w:rsidRDefault="002E281B" w:rsidP="002E281B">
      <w:pPr>
        <w:numPr>
          <w:ilvl w:val="0"/>
          <w:numId w:val="26"/>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Фиксированная точка обзора — распространенный способ навигации в виртуальном пространстве, при котором пользователь имеет возможность перемещаться по нескольким предопределенным точкам обзора.</w:t>
      </w:r>
    </w:p>
    <w:p w:rsidR="002E281B" w:rsidRPr="002E281B" w:rsidRDefault="002E281B" w:rsidP="002E281B">
      <w:pPr>
        <w:numPr>
          <w:ilvl w:val="0"/>
          <w:numId w:val="26"/>
        </w:numPr>
        <w:spacing w:before="30" w:after="30" w:line="240" w:lineRule="auto"/>
        <w:jc w:val="both"/>
        <w:rPr>
          <w:rFonts w:ascii="Calibri" w:eastAsia="Times New Roman" w:hAnsi="Calibri" w:cs="Calibri"/>
          <w:color w:val="000000"/>
          <w:lang w:eastAsia="ru-RU"/>
        </w:rPr>
      </w:pPr>
      <w:proofErr w:type="spellStart"/>
      <w:r w:rsidRPr="002E281B">
        <w:rPr>
          <w:rFonts w:ascii="PT Astra Serif" w:eastAsia="Times New Roman" w:hAnsi="PT Astra Serif" w:cs="Calibri"/>
          <w:color w:val="000000"/>
          <w:sz w:val="24"/>
          <w:szCs w:val="24"/>
          <w:lang w:eastAsia="ru-RU"/>
        </w:rPr>
        <w:t>Хедсет</w:t>
      </w:r>
      <w:proofErr w:type="spellEnd"/>
      <w:r w:rsidRPr="002E281B">
        <w:rPr>
          <w:rFonts w:ascii="PT Astra Serif" w:eastAsia="Times New Roman" w:hAnsi="PT Astra Serif" w:cs="Calibri"/>
          <w:color w:val="000000"/>
          <w:sz w:val="24"/>
          <w:szCs w:val="24"/>
          <w:lang w:eastAsia="ru-RU"/>
        </w:rPr>
        <w:t xml:space="preserve"> - VR/AR/</w:t>
      </w:r>
      <w:hyperlink r:id="rId8" w:history="1">
        <w:r w:rsidRPr="002E281B">
          <w:rPr>
            <w:rFonts w:ascii="PT Astra Serif" w:eastAsia="Times New Roman" w:hAnsi="PT Astra Serif" w:cs="Calibri"/>
            <w:color w:val="0000FF"/>
            <w:sz w:val="24"/>
            <w:szCs w:val="24"/>
            <w:u w:val="single"/>
            <w:lang w:eastAsia="ru-RU"/>
          </w:rPr>
          <w:t>MR</w:t>
        </w:r>
      </w:hyperlink>
      <w:r w:rsidRPr="002E281B">
        <w:rPr>
          <w:rFonts w:ascii="PT Astra Serif" w:eastAsia="Times New Roman" w:hAnsi="PT Astra Serif" w:cs="Calibri"/>
          <w:color w:val="000000"/>
          <w:sz w:val="24"/>
          <w:szCs w:val="24"/>
          <w:lang w:eastAsia="ru-RU"/>
        </w:rPr>
        <w:t> устройство в виде очков или шлема, имеющее отдельные дисплеи для каждого глаза пользователя. В результате пользователь получает видеть трехмерное изображение.</w:t>
      </w:r>
    </w:p>
    <w:p w:rsidR="002E281B" w:rsidRPr="002E281B" w:rsidRDefault="002E281B" w:rsidP="002E281B">
      <w:pPr>
        <w:numPr>
          <w:ilvl w:val="0"/>
          <w:numId w:val="26"/>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Шлем - VR/AR/</w:t>
      </w:r>
      <w:hyperlink r:id="rId9" w:history="1">
        <w:r w:rsidRPr="002E281B">
          <w:rPr>
            <w:rFonts w:ascii="PT Astra Serif" w:eastAsia="Times New Roman" w:hAnsi="PT Astra Serif" w:cs="Calibri"/>
            <w:color w:val="0000FF"/>
            <w:sz w:val="24"/>
            <w:szCs w:val="24"/>
            <w:u w:val="single"/>
            <w:lang w:eastAsia="ru-RU"/>
          </w:rPr>
          <w:t>MR</w:t>
        </w:r>
      </w:hyperlink>
      <w:r w:rsidRPr="002E281B">
        <w:rPr>
          <w:rFonts w:ascii="PT Astra Serif" w:eastAsia="Times New Roman" w:hAnsi="PT Astra Serif" w:cs="Calibri"/>
          <w:color w:val="000000"/>
          <w:sz w:val="24"/>
          <w:szCs w:val="24"/>
          <w:lang w:eastAsia="ru-RU"/>
        </w:rPr>
        <w:t> устройство в виде очков или шлема, имеющее отдельные дисплеи для каждого глаза пользователя. В результате пользователь получает видеть трехмерное изображение.</w:t>
      </w:r>
    </w:p>
    <w:p w:rsidR="002E281B" w:rsidRPr="002E281B" w:rsidRDefault="002E281B" w:rsidP="002E281B">
      <w:pPr>
        <w:numPr>
          <w:ilvl w:val="0"/>
          <w:numId w:val="26"/>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3D аудио — возможность расположения </w:t>
      </w:r>
      <w:proofErr w:type="spellStart"/>
      <w:r w:rsidRPr="002E281B">
        <w:rPr>
          <w:rFonts w:ascii="PT Astra Serif" w:eastAsia="Times New Roman" w:hAnsi="PT Astra Serif" w:cs="Calibri"/>
          <w:color w:val="000000"/>
          <w:sz w:val="24"/>
          <w:szCs w:val="24"/>
          <w:lang w:eastAsia="ru-RU"/>
        </w:rPr>
        <w:t>аудиообъектов</w:t>
      </w:r>
      <w:proofErr w:type="spellEnd"/>
      <w:r w:rsidRPr="002E281B">
        <w:rPr>
          <w:rFonts w:ascii="PT Astra Serif" w:eastAsia="Times New Roman" w:hAnsi="PT Astra Serif" w:cs="Calibri"/>
          <w:color w:val="000000"/>
          <w:sz w:val="24"/>
          <w:szCs w:val="24"/>
          <w:lang w:eastAsia="ru-RU"/>
        </w:rPr>
        <w:t xml:space="preserve"> в 3D пространстве для создания ощущения реалистичной </w:t>
      </w:r>
      <w:proofErr w:type="spellStart"/>
      <w:r w:rsidRPr="002E281B">
        <w:rPr>
          <w:rFonts w:ascii="PT Astra Serif" w:eastAsia="Times New Roman" w:hAnsi="PT Astra Serif" w:cs="Calibri"/>
          <w:color w:val="000000"/>
          <w:sz w:val="24"/>
          <w:szCs w:val="24"/>
          <w:lang w:eastAsia="ru-RU"/>
        </w:rPr>
        <w:t>аудиосреды</w:t>
      </w:r>
      <w:proofErr w:type="spellEnd"/>
      <w:r w:rsidRPr="002E281B">
        <w:rPr>
          <w:rFonts w:ascii="PT Astra Serif" w:eastAsia="Times New Roman" w:hAnsi="PT Astra Serif" w:cs="Calibri"/>
          <w:color w:val="000000"/>
          <w:sz w:val="24"/>
          <w:szCs w:val="24"/>
          <w:lang w:eastAsia="ru-RU"/>
        </w:rPr>
        <w:t>.</w:t>
      </w:r>
    </w:p>
    <w:p w:rsidR="002E281B" w:rsidRPr="002E281B" w:rsidRDefault="002E281B" w:rsidP="002E281B">
      <w:pPr>
        <w:numPr>
          <w:ilvl w:val="0"/>
          <w:numId w:val="26"/>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HMD (</w:t>
      </w:r>
      <w:proofErr w:type="spellStart"/>
      <w:r w:rsidRPr="002E281B">
        <w:rPr>
          <w:rFonts w:ascii="PT Astra Serif" w:eastAsia="Times New Roman" w:hAnsi="PT Astra Serif" w:cs="Calibri"/>
          <w:color w:val="000000"/>
          <w:sz w:val="24"/>
          <w:szCs w:val="24"/>
          <w:lang w:eastAsia="ru-RU"/>
        </w:rPr>
        <w:t>head-mounted-display</w:t>
      </w:r>
      <w:proofErr w:type="spellEnd"/>
      <w:r w:rsidRPr="002E281B">
        <w:rPr>
          <w:rFonts w:ascii="PT Astra Serif" w:eastAsia="Times New Roman" w:hAnsi="PT Astra Serif" w:cs="Calibri"/>
          <w:color w:val="000000"/>
          <w:sz w:val="24"/>
          <w:szCs w:val="24"/>
          <w:lang w:eastAsia="ru-RU"/>
        </w:rPr>
        <w:t>) - VR/AR/</w:t>
      </w:r>
      <w:hyperlink r:id="rId10" w:history="1">
        <w:r w:rsidRPr="002E281B">
          <w:rPr>
            <w:rFonts w:ascii="PT Astra Serif" w:eastAsia="Times New Roman" w:hAnsi="PT Astra Serif" w:cs="Calibri"/>
            <w:color w:val="0000FF"/>
            <w:sz w:val="24"/>
            <w:szCs w:val="24"/>
            <w:u w:val="single"/>
            <w:lang w:eastAsia="ru-RU"/>
          </w:rPr>
          <w:t>MR</w:t>
        </w:r>
      </w:hyperlink>
      <w:r w:rsidRPr="002E281B">
        <w:rPr>
          <w:rFonts w:ascii="PT Astra Serif" w:eastAsia="Times New Roman" w:hAnsi="PT Astra Serif" w:cs="Calibri"/>
          <w:color w:val="000000"/>
          <w:sz w:val="24"/>
          <w:szCs w:val="24"/>
          <w:lang w:eastAsia="ru-RU"/>
        </w:rPr>
        <w:t> устройство в виде очков или шлема, имеющее отдельные дисплеи для каждого глаза пользователя. В результате пользователь получает видеть трехмерное изображение.</w:t>
      </w:r>
    </w:p>
    <w:p w:rsidR="002E281B" w:rsidRPr="002E281B" w:rsidRDefault="002E281B" w:rsidP="002E281B">
      <w:pPr>
        <w:numPr>
          <w:ilvl w:val="0"/>
          <w:numId w:val="26"/>
        </w:numPr>
        <w:spacing w:before="30" w:after="30" w:line="240" w:lineRule="auto"/>
        <w:jc w:val="both"/>
        <w:rPr>
          <w:rFonts w:ascii="Calibri" w:eastAsia="Times New Roman" w:hAnsi="Calibri" w:cs="Calibri"/>
          <w:color w:val="000000"/>
          <w:lang w:eastAsia="ru-RU"/>
        </w:rPr>
      </w:pPr>
      <w:proofErr w:type="spellStart"/>
      <w:r w:rsidRPr="002E281B">
        <w:rPr>
          <w:rFonts w:ascii="PT Astra Serif" w:eastAsia="Times New Roman" w:hAnsi="PT Astra Serif" w:cs="Calibri"/>
          <w:color w:val="000000"/>
          <w:sz w:val="24"/>
          <w:szCs w:val="24"/>
          <w:lang w:eastAsia="ru-RU"/>
        </w:rPr>
        <w:t>Open-worldexploration</w:t>
      </w:r>
      <w:proofErr w:type="spellEnd"/>
      <w:r w:rsidRPr="002E281B">
        <w:rPr>
          <w:rFonts w:ascii="PT Astra Serif" w:eastAsia="Times New Roman" w:hAnsi="PT Astra Serif" w:cs="Calibri"/>
          <w:color w:val="000000"/>
          <w:sz w:val="24"/>
          <w:szCs w:val="24"/>
          <w:lang w:eastAsia="ru-RU"/>
        </w:rPr>
        <w:t xml:space="preserve"> - способ навигации в виртуальном пространстве, при котором пользователь имеет возможность свободно перемещаться.</w:t>
      </w:r>
    </w:p>
    <w:p w:rsidR="002E281B" w:rsidRPr="002E281B" w:rsidRDefault="002E281B" w:rsidP="002E281B">
      <w:pPr>
        <w:numPr>
          <w:ilvl w:val="0"/>
          <w:numId w:val="26"/>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датчикам, может без ограничений перемещаться по всему помещению (комнате).</w:t>
      </w:r>
    </w:p>
    <w:p w:rsidR="002E281B" w:rsidRPr="002E281B" w:rsidRDefault="002E281B" w:rsidP="002E281B">
      <w:pPr>
        <w:numPr>
          <w:ilvl w:val="0"/>
          <w:numId w:val="26"/>
        </w:numPr>
        <w:spacing w:before="30" w:after="30" w:line="240" w:lineRule="auto"/>
        <w:jc w:val="both"/>
        <w:rPr>
          <w:rFonts w:ascii="Calibri" w:eastAsia="Times New Roman" w:hAnsi="Calibri" w:cs="Calibri"/>
          <w:color w:val="000000"/>
          <w:lang w:eastAsia="ru-RU"/>
        </w:rPr>
      </w:pPr>
      <w:proofErr w:type="spellStart"/>
      <w:r w:rsidRPr="002E281B">
        <w:rPr>
          <w:rFonts w:ascii="PT Astra Serif" w:eastAsia="Times New Roman" w:hAnsi="PT Astra Serif" w:cs="Calibri"/>
          <w:color w:val="000000"/>
          <w:sz w:val="24"/>
          <w:szCs w:val="24"/>
          <w:lang w:eastAsia="ru-RU"/>
        </w:rPr>
        <w:t>Screendooreffect</w:t>
      </w:r>
      <w:proofErr w:type="spellEnd"/>
      <w:r w:rsidRPr="002E281B">
        <w:rPr>
          <w:rFonts w:ascii="PT Astra Serif" w:eastAsia="Times New Roman" w:hAnsi="PT Astra Serif" w:cs="Calibri"/>
          <w:color w:val="000000"/>
          <w:sz w:val="24"/>
          <w:szCs w:val="24"/>
          <w:lang w:eastAsia="ru-RU"/>
        </w:rPr>
        <w:t xml:space="preserve"> (SDE) - оптический эффект при использовании цифровых проекторов или дисплеев (очков виртуальной реальности), когда линии, разделяющие пиксели, становятся видимыми.</w:t>
      </w:r>
    </w:p>
    <w:p w:rsidR="002E281B" w:rsidRPr="002E281B" w:rsidRDefault="002E281B" w:rsidP="002E281B">
      <w:pPr>
        <w:numPr>
          <w:ilvl w:val="0"/>
          <w:numId w:val="26"/>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MR - технология, в которой виртуальные объекты накладываются на полностью воссозданное в виртуальном мире реальное окружение. Также используется для описания виртуальной платформы </w:t>
      </w:r>
      <w:proofErr w:type="spellStart"/>
      <w:r w:rsidRPr="002E281B">
        <w:rPr>
          <w:rFonts w:ascii="PT Astra Serif" w:eastAsia="Times New Roman" w:hAnsi="PT Astra Serif" w:cs="Calibri"/>
          <w:color w:val="000000"/>
          <w:sz w:val="24"/>
          <w:szCs w:val="24"/>
          <w:lang w:eastAsia="ru-RU"/>
        </w:rPr>
        <w:t>Microsoft</w:t>
      </w:r>
      <w:proofErr w:type="spellEnd"/>
      <w:r w:rsidRPr="002E281B">
        <w:rPr>
          <w:rFonts w:ascii="PT Astra Serif" w:eastAsia="Times New Roman" w:hAnsi="PT Astra Serif" w:cs="Calibri"/>
          <w:color w:val="000000"/>
          <w:sz w:val="24"/>
          <w:szCs w:val="24"/>
          <w:lang w:eastAsia="ru-RU"/>
        </w:rPr>
        <w:t>, которая включает и VR, и AR устройства.</w:t>
      </w:r>
    </w:p>
    <w:p w:rsidR="002E281B" w:rsidRPr="002E281B" w:rsidRDefault="002E281B" w:rsidP="002E281B">
      <w:pPr>
        <w:numPr>
          <w:ilvl w:val="0"/>
          <w:numId w:val="26"/>
        </w:numPr>
        <w:spacing w:before="30" w:after="30" w:line="240" w:lineRule="auto"/>
        <w:jc w:val="both"/>
        <w:rPr>
          <w:rFonts w:ascii="Calibri" w:eastAsia="Times New Roman" w:hAnsi="Calibri" w:cs="Calibri"/>
          <w:color w:val="000000"/>
          <w:lang w:eastAsia="ru-RU"/>
        </w:rPr>
      </w:pPr>
      <w:r w:rsidRPr="002E281B">
        <w:rPr>
          <w:rFonts w:ascii="PT Astra Serif" w:eastAsia="Times New Roman" w:hAnsi="PT Astra Serif" w:cs="Calibri"/>
          <w:color w:val="000000"/>
          <w:sz w:val="24"/>
          <w:szCs w:val="24"/>
          <w:lang w:eastAsia="ru-RU"/>
        </w:rPr>
        <w:t xml:space="preserve">VR-опыт - термин, появившийся от английского </w:t>
      </w:r>
      <w:proofErr w:type="spellStart"/>
      <w:r w:rsidRPr="002E281B">
        <w:rPr>
          <w:rFonts w:ascii="PT Astra Serif" w:eastAsia="Times New Roman" w:hAnsi="PT Astra Serif" w:cs="Calibri"/>
          <w:color w:val="000000"/>
          <w:sz w:val="24"/>
          <w:szCs w:val="24"/>
          <w:lang w:eastAsia="ru-RU"/>
        </w:rPr>
        <w:t>expirience</w:t>
      </w:r>
      <w:proofErr w:type="spellEnd"/>
      <w:r w:rsidRPr="002E281B">
        <w:rPr>
          <w:rFonts w:ascii="PT Astra Serif" w:eastAsia="Times New Roman" w:hAnsi="PT Astra Serif" w:cs="Calibri"/>
          <w:color w:val="000000"/>
          <w:sz w:val="24"/>
          <w:szCs w:val="24"/>
          <w:lang w:eastAsia="ru-RU"/>
        </w:rPr>
        <w:t>, используется в значении “ощущения виртуальной реальности” или “использование виртуальной реальности”.</w:t>
      </w:r>
    </w:p>
    <w:p w:rsidR="002E281B" w:rsidRDefault="002E281B" w:rsidP="00543AAE">
      <w:pPr>
        <w:shd w:val="clear" w:color="auto" w:fill="FFFFFF"/>
        <w:spacing w:after="0" w:line="242" w:lineRule="atLeast"/>
        <w:ind w:firstLine="567"/>
        <w:jc w:val="center"/>
        <w:rPr>
          <w:rFonts w:ascii="Times New Roman" w:eastAsia="Times New Roman" w:hAnsi="Times New Roman" w:cs="Times New Roman"/>
          <w:b/>
          <w:bCs/>
          <w:color w:val="000000"/>
          <w:lang w:eastAsia="ru-RU"/>
        </w:rPr>
      </w:pPr>
    </w:p>
    <w:p w:rsidR="002E281B" w:rsidRDefault="002E281B" w:rsidP="00543AAE">
      <w:pPr>
        <w:shd w:val="clear" w:color="auto" w:fill="FFFFFF"/>
        <w:spacing w:after="0" w:line="242" w:lineRule="atLeast"/>
        <w:ind w:firstLine="567"/>
        <w:jc w:val="center"/>
        <w:rPr>
          <w:rFonts w:ascii="Times New Roman" w:eastAsia="Times New Roman" w:hAnsi="Times New Roman" w:cs="Times New Roman"/>
          <w:b/>
          <w:bCs/>
          <w:color w:val="000000"/>
          <w:lang w:eastAsia="ru-RU"/>
        </w:rPr>
      </w:pPr>
    </w:p>
    <w:p w:rsidR="002E281B" w:rsidRDefault="002E281B" w:rsidP="00543AAE">
      <w:pPr>
        <w:shd w:val="clear" w:color="auto" w:fill="FFFFFF"/>
        <w:spacing w:after="0" w:line="242" w:lineRule="atLeast"/>
        <w:ind w:firstLine="567"/>
        <w:jc w:val="center"/>
        <w:rPr>
          <w:rFonts w:ascii="Times New Roman" w:eastAsia="Times New Roman" w:hAnsi="Times New Roman" w:cs="Times New Roman"/>
          <w:b/>
          <w:bCs/>
          <w:color w:val="000000"/>
          <w:lang w:eastAsia="ru-RU"/>
        </w:rPr>
      </w:pPr>
    </w:p>
    <w:p w:rsidR="002E281B" w:rsidRDefault="002E281B" w:rsidP="00543AAE">
      <w:pPr>
        <w:shd w:val="clear" w:color="auto" w:fill="FFFFFF"/>
        <w:spacing w:after="0" w:line="242" w:lineRule="atLeast"/>
        <w:ind w:firstLine="567"/>
        <w:jc w:val="center"/>
        <w:rPr>
          <w:rFonts w:ascii="Times New Roman" w:eastAsia="Times New Roman" w:hAnsi="Times New Roman" w:cs="Times New Roman"/>
          <w:b/>
          <w:bCs/>
          <w:color w:val="000000"/>
          <w:lang w:eastAsia="ru-RU"/>
        </w:rPr>
      </w:pPr>
    </w:p>
    <w:p w:rsidR="002E281B" w:rsidRDefault="002E281B" w:rsidP="00543AAE">
      <w:pPr>
        <w:shd w:val="clear" w:color="auto" w:fill="FFFFFF"/>
        <w:spacing w:after="0" w:line="242" w:lineRule="atLeast"/>
        <w:ind w:firstLine="567"/>
        <w:jc w:val="center"/>
        <w:rPr>
          <w:rFonts w:ascii="Times New Roman" w:eastAsia="Times New Roman" w:hAnsi="Times New Roman" w:cs="Times New Roman"/>
          <w:b/>
          <w:bCs/>
          <w:color w:val="000000"/>
          <w:lang w:eastAsia="ru-RU"/>
        </w:rPr>
      </w:pPr>
    </w:p>
    <w:p w:rsidR="002E281B" w:rsidRDefault="002E281B" w:rsidP="00543AAE">
      <w:pPr>
        <w:shd w:val="clear" w:color="auto" w:fill="FFFFFF"/>
        <w:spacing w:after="0" w:line="242" w:lineRule="atLeast"/>
        <w:ind w:firstLine="567"/>
        <w:jc w:val="center"/>
        <w:rPr>
          <w:rFonts w:ascii="Times New Roman" w:eastAsia="Times New Roman" w:hAnsi="Times New Roman" w:cs="Times New Roman"/>
          <w:b/>
          <w:bCs/>
          <w:color w:val="000000"/>
          <w:lang w:eastAsia="ru-RU"/>
        </w:rPr>
      </w:pPr>
    </w:p>
    <w:p w:rsidR="002E281B" w:rsidRDefault="002E281B" w:rsidP="00543AAE">
      <w:pPr>
        <w:shd w:val="clear" w:color="auto" w:fill="FFFFFF"/>
        <w:spacing w:after="0" w:line="242" w:lineRule="atLeast"/>
        <w:ind w:firstLine="567"/>
        <w:jc w:val="center"/>
        <w:rPr>
          <w:rFonts w:ascii="Times New Roman" w:eastAsia="Times New Roman" w:hAnsi="Times New Roman" w:cs="Times New Roman"/>
          <w:b/>
          <w:bCs/>
          <w:color w:val="000000"/>
          <w:lang w:eastAsia="ru-RU"/>
        </w:rPr>
      </w:pPr>
    </w:p>
    <w:p w:rsidR="002E281B" w:rsidRDefault="002E281B" w:rsidP="00543AAE">
      <w:pPr>
        <w:shd w:val="clear" w:color="auto" w:fill="FFFFFF"/>
        <w:spacing w:after="0" w:line="242" w:lineRule="atLeast"/>
        <w:ind w:firstLine="567"/>
        <w:jc w:val="center"/>
        <w:rPr>
          <w:rFonts w:ascii="Times New Roman" w:eastAsia="Times New Roman" w:hAnsi="Times New Roman" w:cs="Times New Roman"/>
          <w:b/>
          <w:bCs/>
          <w:color w:val="000000"/>
          <w:lang w:eastAsia="ru-RU"/>
        </w:rPr>
      </w:pPr>
    </w:p>
    <w:p w:rsidR="00EA5A5A" w:rsidRDefault="00EA5A5A">
      <w:pP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br w:type="page"/>
      </w:r>
    </w:p>
    <w:p w:rsidR="002E281B" w:rsidRDefault="002E281B" w:rsidP="00543AAE">
      <w:pPr>
        <w:shd w:val="clear" w:color="auto" w:fill="FFFFFF"/>
        <w:spacing w:after="0" w:line="242" w:lineRule="atLeast"/>
        <w:ind w:firstLine="567"/>
        <w:jc w:val="center"/>
        <w:rPr>
          <w:rFonts w:ascii="Times New Roman" w:eastAsia="Times New Roman" w:hAnsi="Times New Roman" w:cs="Times New Roman"/>
          <w:b/>
          <w:bCs/>
          <w:color w:val="000000"/>
          <w:lang w:eastAsia="ru-RU"/>
        </w:rPr>
      </w:pPr>
    </w:p>
    <w:p w:rsidR="002E281B" w:rsidRDefault="00441324" w:rsidP="00543AAE">
      <w:pPr>
        <w:shd w:val="clear" w:color="auto" w:fill="FFFFFF"/>
        <w:spacing w:after="0" w:line="242" w:lineRule="atLeast"/>
        <w:ind w:firstLine="567"/>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ГОД «2»</w:t>
      </w:r>
    </w:p>
    <w:p w:rsidR="002E281B" w:rsidRDefault="002E281B" w:rsidP="00543AAE">
      <w:pPr>
        <w:shd w:val="clear" w:color="auto" w:fill="FFFFFF"/>
        <w:spacing w:after="0" w:line="242" w:lineRule="atLeast"/>
        <w:ind w:firstLine="567"/>
        <w:jc w:val="center"/>
        <w:rPr>
          <w:rFonts w:ascii="Times New Roman" w:eastAsia="Times New Roman" w:hAnsi="Times New Roman" w:cs="Times New Roman"/>
          <w:b/>
          <w:bCs/>
          <w:color w:val="000000"/>
          <w:lang w:eastAsia="ru-RU"/>
        </w:rPr>
      </w:pPr>
    </w:p>
    <w:p w:rsidR="002E281B" w:rsidRDefault="002E281B" w:rsidP="00543AAE">
      <w:pPr>
        <w:shd w:val="clear" w:color="auto" w:fill="FFFFFF"/>
        <w:spacing w:after="0" w:line="242" w:lineRule="atLeast"/>
        <w:ind w:firstLine="567"/>
        <w:jc w:val="center"/>
        <w:rPr>
          <w:rFonts w:ascii="Times New Roman" w:eastAsia="Times New Roman" w:hAnsi="Times New Roman" w:cs="Times New Roman"/>
          <w:b/>
          <w:bCs/>
          <w:color w:val="000000"/>
          <w:lang w:eastAsia="ru-RU"/>
        </w:rPr>
      </w:pPr>
    </w:p>
    <w:p w:rsidR="002E281B" w:rsidRDefault="002E281B" w:rsidP="00543AAE">
      <w:pPr>
        <w:shd w:val="clear" w:color="auto" w:fill="FFFFFF"/>
        <w:spacing w:after="0" w:line="242" w:lineRule="atLeast"/>
        <w:ind w:firstLine="567"/>
        <w:jc w:val="center"/>
        <w:rPr>
          <w:rFonts w:ascii="Times New Roman" w:eastAsia="Times New Roman" w:hAnsi="Times New Roman" w:cs="Times New Roman"/>
          <w:b/>
          <w:bCs/>
          <w:color w:val="000000"/>
          <w:lang w:eastAsia="ru-RU"/>
        </w:rPr>
      </w:pPr>
    </w:p>
    <w:p w:rsidR="00543AAE" w:rsidRPr="00543AAE" w:rsidRDefault="00543AAE" w:rsidP="00543AAE">
      <w:pPr>
        <w:shd w:val="clear" w:color="auto" w:fill="FFFFFF"/>
        <w:spacing w:after="0" w:line="315" w:lineRule="atLeast"/>
        <w:jc w:val="center"/>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ДОПОЛНИТЕЛЬНАЯ ОБЩЕОБРАЗОВАТЕЛЬНАЯ</w:t>
      </w:r>
    </w:p>
    <w:p w:rsidR="00543AAE" w:rsidRPr="00543AAE" w:rsidRDefault="00543AAE" w:rsidP="00543AAE">
      <w:pPr>
        <w:shd w:val="clear" w:color="auto" w:fill="FFFFFF"/>
        <w:spacing w:after="0" w:line="315" w:lineRule="atLeast"/>
        <w:jc w:val="center"/>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ОБЩЕРАЗВИВАЮЩАЯ ПРОГРАММА</w:t>
      </w:r>
    </w:p>
    <w:p w:rsidR="00543AAE" w:rsidRPr="00543AAE" w:rsidRDefault="00543AAE" w:rsidP="00543AAE">
      <w:pPr>
        <w:shd w:val="clear" w:color="auto" w:fill="FFFFFF"/>
        <w:spacing w:after="0" w:line="420" w:lineRule="atLeast"/>
        <w:jc w:val="center"/>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«Разработка VR/AR приложений»</w:t>
      </w:r>
    </w:p>
    <w:p w:rsidR="00543AAE" w:rsidRPr="00543AAE" w:rsidRDefault="00543AAE" w:rsidP="00543AAE">
      <w:pPr>
        <w:shd w:val="clear" w:color="auto" w:fill="FFFFFF"/>
        <w:spacing w:after="0" w:line="420" w:lineRule="atLeast"/>
        <w:jc w:val="center"/>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i/>
          <w:iCs/>
          <w:color w:val="000000"/>
          <w:sz w:val="24"/>
          <w:szCs w:val="24"/>
          <w:lang w:eastAsia="ru-RU"/>
        </w:rPr>
        <w:t>Направленность </w:t>
      </w:r>
      <w:r w:rsidRPr="00543AAE">
        <w:rPr>
          <w:rFonts w:ascii="Symbol" w:eastAsia="Times New Roman" w:hAnsi="Symbol" w:cs="Times New Roman"/>
          <w:b/>
          <w:bCs/>
          <w:i/>
          <w:iCs/>
          <w:color w:val="000000"/>
          <w:sz w:val="24"/>
          <w:szCs w:val="24"/>
          <w:lang w:eastAsia="ru-RU"/>
        </w:rPr>
        <w:t></w:t>
      </w:r>
      <w:r w:rsidRPr="00543AAE">
        <w:rPr>
          <w:rFonts w:ascii="Times New Roman" w:eastAsia="Times New Roman" w:hAnsi="Times New Roman" w:cs="Times New Roman"/>
          <w:b/>
          <w:bCs/>
          <w:i/>
          <w:iCs/>
          <w:color w:val="000000"/>
          <w:sz w:val="24"/>
          <w:szCs w:val="24"/>
          <w:lang w:eastAsia="ru-RU"/>
        </w:rPr>
        <w:t> техническая</w:t>
      </w:r>
    </w:p>
    <w:p w:rsidR="00543AAE" w:rsidRPr="00543AAE" w:rsidRDefault="00543AAE" w:rsidP="00543AAE">
      <w:pPr>
        <w:shd w:val="clear" w:color="auto" w:fill="FFFFFF"/>
        <w:spacing w:after="0" w:line="315" w:lineRule="atLeast"/>
        <w:ind w:firstLine="567"/>
        <w:jc w:val="right"/>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Возраст обучающихся:</w:t>
      </w:r>
      <w:r w:rsidRPr="00543AAE">
        <w:rPr>
          <w:rFonts w:ascii="Times New Roman" w:eastAsia="Times New Roman" w:hAnsi="Times New Roman" w:cs="Times New Roman"/>
          <w:color w:val="000000"/>
          <w:sz w:val="24"/>
          <w:szCs w:val="24"/>
          <w:lang w:eastAsia="ru-RU"/>
        </w:rPr>
        <w:t> 1</w:t>
      </w:r>
      <w:r>
        <w:rPr>
          <w:rFonts w:ascii="Times New Roman" w:eastAsia="Times New Roman" w:hAnsi="Times New Roman" w:cs="Times New Roman"/>
          <w:color w:val="000000"/>
          <w:sz w:val="24"/>
          <w:szCs w:val="24"/>
          <w:lang w:eastAsia="ru-RU"/>
        </w:rPr>
        <w:t>1</w:t>
      </w:r>
      <w:r w:rsidRPr="00543AAE">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6</w:t>
      </w:r>
      <w:r w:rsidRPr="00543AAE">
        <w:rPr>
          <w:rFonts w:ascii="Times New Roman" w:eastAsia="Times New Roman" w:hAnsi="Times New Roman" w:cs="Times New Roman"/>
          <w:color w:val="000000"/>
          <w:sz w:val="24"/>
          <w:szCs w:val="24"/>
          <w:lang w:eastAsia="ru-RU"/>
        </w:rPr>
        <w:t xml:space="preserve"> лет</w:t>
      </w:r>
    </w:p>
    <w:p w:rsidR="00543AAE" w:rsidRPr="00543AAE" w:rsidRDefault="00543AAE" w:rsidP="00543AAE">
      <w:pPr>
        <w:shd w:val="clear" w:color="auto" w:fill="FFFFFF"/>
        <w:spacing w:after="0" w:line="315" w:lineRule="atLeast"/>
        <w:ind w:firstLine="567"/>
        <w:jc w:val="right"/>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Срок реализации: </w:t>
      </w:r>
      <w:r w:rsidRPr="00543AAE">
        <w:rPr>
          <w:rFonts w:ascii="Times New Roman" w:eastAsia="Times New Roman" w:hAnsi="Times New Roman" w:cs="Times New Roman"/>
          <w:color w:val="000000"/>
          <w:sz w:val="24"/>
          <w:szCs w:val="24"/>
          <w:lang w:eastAsia="ru-RU"/>
        </w:rPr>
        <w:t>1 год</w:t>
      </w:r>
    </w:p>
    <w:p w:rsidR="00543AAE" w:rsidRPr="00543AAE" w:rsidRDefault="00543AAE" w:rsidP="00543AAE">
      <w:pPr>
        <w:shd w:val="clear" w:color="auto" w:fill="FFFFFF"/>
        <w:spacing w:after="0" w:line="315" w:lineRule="atLeast"/>
        <w:ind w:firstLine="567"/>
        <w:jc w:val="right"/>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Объем:</w:t>
      </w:r>
      <w:r w:rsidRPr="00543AAE">
        <w:rPr>
          <w:rFonts w:ascii="Times New Roman" w:eastAsia="Times New Roman" w:hAnsi="Times New Roman" w:cs="Times New Roman"/>
          <w:color w:val="000000"/>
          <w:sz w:val="24"/>
          <w:szCs w:val="24"/>
          <w:lang w:eastAsia="ru-RU"/>
        </w:rPr>
        <w:t> 144 часа</w:t>
      </w:r>
    </w:p>
    <w:p w:rsidR="00543AAE" w:rsidRPr="00543AAE" w:rsidRDefault="00543AAE" w:rsidP="00543AAE">
      <w:pPr>
        <w:shd w:val="clear" w:color="auto" w:fill="FFFFFF"/>
        <w:spacing w:after="0" w:line="315" w:lineRule="atLeast"/>
        <w:ind w:firstLine="567"/>
        <w:jc w:val="right"/>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 </w:t>
      </w:r>
    </w:p>
    <w:p w:rsidR="00543AAE" w:rsidRPr="00543AAE" w:rsidRDefault="00543AAE" w:rsidP="00543AAE">
      <w:pPr>
        <w:shd w:val="clear" w:color="auto" w:fill="FFFFFF"/>
        <w:spacing w:after="0" w:line="315" w:lineRule="atLeast"/>
        <w:ind w:firstLine="567"/>
        <w:jc w:val="right"/>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Авторы-составители:</w:t>
      </w:r>
    </w:p>
    <w:p w:rsidR="00543AAE" w:rsidRPr="00543AAE" w:rsidRDefault="00543AAE" w:rsidP="00543AAE">
      <w:pPr>
        <w:shd w:val="clear" w:color="auto" w:fill="FFFFFF"/>
        <w:spacing w:after="0" w:line="315" w:lineRule="atLeast"/>
        <w:ind w:firstLine="567"/>
        <w:jc w:val="right"/>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педагог дополнительного образования,</w:t>
      </w:r>
    </w:p>
    <w:p w:rsidR="00543AAE" w:rsidRPr="00543AAE" w:rsidRDefault="00EA5A5A" w:rsidP="00543AAE">
      <w:pPr>
        <w:shd w:val="clear" w:color="auto" w:fill="FFFFFF"/>
        <w:spacing w:after="0" w:line="315" w:lineRule="atLeast"/>
        <w:ind w:firstLine="567"/>
        <w:jc w:val="right"/>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Крахмалев</w:t>
      </w:r>
      <w:proofErr w:type="spellEnd"/>
      <w:r>
        <w:rPr>
          <w:rFonts w:ascii="Times New Roman" w:eastAsia="Times New Roman" w:hAnsi="Times New Roman" w:cs="Times New Roman"/>
          <w:color w:val="000000"/>
          <w:sz w:val="24"/>
          <w:szCs w:val="24"/>
          <w:lang w:eastAsia="ru-RU"/>
        </w:rPr>
        <w:t xml:space="preserve"> Александр Викторович</w:t>
      </w:r>
      <w:r w:rsidR="00543AAE" w:rsidRPr="00543AAE">
        <w:rPr>
          <w:rFonts w:ascii="Times New Roman" w:eastAsia="Times New Roman" w:hAnsi="Times New Roman" w:cs="Times New Roman"/>
          <w:color w:val="000000"/>
          <w:sz w:val="24"/>
          <w:szCs w:val="24"/>
          <w:lang w:eastAsia="ru-RU"/>
        </w:rPr>
        <w:t> </w:t>
      </w:r>
    </w:p>
    <w:p w:rsidR="00543AAE" w:rsidRPr="00543AAE" w:rsidRDefault="00543AAE" w:rsidP="00543AAE">
      <w:pPr>
        <w:shd w:val="clear" w:color="auto" w:fill="FFFFFF"/>
        <w:spacing w:after="0" w:line="315" w:lineRule="atLeast"/>
        <w:ind w:firstLine="567"/>
        <w:jc w:val="right"/>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 </w:t>
      </w:r>
    </w:p>
    <w:p w:rsidR="00543AAE" w:rsidRPr="00543AAE" w:rsidRDefault="00543AAE" w:rsidP="00543AAE">
      <w:pPr>
        <w:shd w:val="clear" w:color="auto" w:fill="FFFFFF"/>
        <w:spacing w:after="0" w:line="315" w:lineRule="atLeast"/>
        <w:ind w:firstLine="567"/>
        <w:jc w:val="right"/>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 </w:t>
      </w:r>
    </w:p>
    <w:p w:rsidR="00543AAE" w:rsidRPr="00543AAE" w:rsidRDefault="00543AAE" w:rsidP="00543AAE">
      <w:pPr>
        <w:shd w:val="clear" w:color="auto" w:fill="FFFFFF"/>
        <w:spacing w:after="0" w:line="315" w:lineRule="atLeast"/>
        <w:ind w:firstLine="567"/>
        <w:jc w:val="right"/>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 </w:t>
      </w:r>
    </w:p>
    <w:p w:rsidR="00543AAE" w:rsidRPr="00543AAE" w:rsidRDefault="00EA5A5A" w:rsidP="00543AAE">
      <w:pPr>
        <w:shd w:val="clear" w:color="auto" w:fill="FFFFFF"/>
        <w:spacing w:after="0" w:line="315" w:lineRule="atLeast"/>
        <w:ind w:firstLine="56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МБОУ СОШ </w:t>
      </w:r>
      <w:proofErr w:type="spellStart"/>
      <w:r>
        <w:rPr>
          <w:rFonts w:ascii="Times New Roman" w:eastAsia="Times New Roman" w:hAnsi="Times New Roman" w:cs="Times New Roman"/>
          <w:color w:val="000000"/>
          <w:sz w:val="24"/>
          <w:szCs w:val="24"/>
          <w:lang w:eastAsia="ru-RU"/>
        </w:rPr>
        <w:t>ст.Павлодольская</w:t>
      </w:r>
      <w:proofErr w:type="spellEnd"/>
    </w:p>
    <w:p w:rsidR="00EA5A5A" w:rsidRDefault="00543AAE" w:rsidP="00543AAE">
      <w:pPr>
        <w:shd w:val="clear" w:color="auto" w:fill="FFFFFF"/>
        <w:spacing w:after="0" w:line="315" w:lineRule="atLeast"/>
        <w:ind w:firstLine="567"/>
        <w:jc w:val="center"/>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2021</w:t>
      </w:r>
      <w:r w:rsidRPr="00543AAE">
        <w:rPr>
          <w:rFonts w:ascii="Times New Roman" w:eastAsia="Times New Roman" w:hAnsi="Times New Roman" w:cs="Times New Roman"/>
          <w:color w:val="000000"/>
          <w:sz w:val="24"/>
          <w:szCs w:val="24"/>
          <w:lang w:eastAsia="ru-RU"/>
        </w:rPr>
        <w:br w:type="textWrapping" w:clear="all"/>
      </w:r>
    </w:p>
    <w:p w:rsidR="00EA5A5A" w:rsidRDefault="00EA5A5A">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ype="page"/>
      </w:r>
    </w:p>
    <w:p w:rsidR="00543AAE" w:rsidRPr="00543AAE" w:rsidRDefault="00543AAE" w:rsidP="00543AAE">
      <w:pPr>
        <w:shd w:val="clear" w:color="auto" w:fill="FFFFFF"/>
        <w:spacing w:after="0" w:line="315" w:lineRule="atLeast"/>
        <w:ind w:firstLine="567"/>
        <w:jc w:val="center"/>
        <w:rPr>
          <w:rFonts w:ascii="Times New Roman" w:eastAsia="Times New Roman" w:hAnsi="Times New Roman" w:cs="Times New Roman"/>
          <w:color w:val="000000"/>
          <w:sz w:val="24"/>
          <w:szCs w:val="24"/>
          <w:lang w:eastAsia="ru-RU"/>
        </w:rPr>
      </w:pPr>
    </w:p>
    <w:p w:rsidR="00543AAE" w:rsidRPr="00543AAE" w:rsidRDefault="00543AAE" w:rsidP="00543AAE">
      <w:pPr>
        <w:shd w:val="clear" w:color="auto" w:fill="FFFFFF"/>
        <w:spacing w:before="240" w:after="240" w:line="315" w:lineRule="atLeast"/>
        <w:ind w:firstLine="567"/>
        <w:jc w:val="center"/>
        <w:rPr>
          <w:rFonts w:ascii="Arial" w:eastAsia="Times New Roman" w:hAnsi="Arial" w:cs="Arial"/>
          <w:color w:val="000000"/>
          <w:sz w:val="21"/>
          <w:szCs w:val="21"/>
          <w:lang w:eastAsia="ru-RU"/>
        </w:rPr>
      </w:pPr>
      <w:r w:rsidRPr="00543AAE">
        <w:rPr>
          <w:rFonts w:ascii="Times New Roman" w:eastAsia="Times New Roman" w:hAnsi="Times New Roman" w:cs="Times New Roman"/>
          <w:color w:val="000000"/>
          <w:sz w:val="32"/>
          <w:szCs w:val="32"/>
          <w:lang w:eastAsia="ru-RU"/>
        </w:rPr>
        <w:t>Содержание</w:t>
      </w:r>
    </w:p>
    <w:p w:rsidR="00543AAE" w:rsidRPr="00543AAE" w:rsidRDefault="00B44911" w:rsidP="00543AAE">
      <w:pPr>
        <w:shd w:val="clear" w:color="auto" w:fill="FFFFFF"/>
        <w:spacing w:after="0" w:line="240" w:lineRule="auto"/>
        <w:rPr>
          <w:rFonts w:ascii="Arial" w:eastAsia="Times New Roman" w:hAnsi="Arial" w:cs="Arial"/>
          <w:color w:val="000000"/>
          <w:sz w:val="21"/>
          <w:szCs w:val="21"/>
          <w:lang w:eastAsia="ru-RU"/>
        </w:rPr>
      </w:pPr>
      <w:hyperlink r:id="rId11" w:anchor="_Toc65236689" w:history="1">
        <w:r w:rsidR="00543AAE" w:rsidRPr="00543AAE">
          <w:rPr>
            <w:rFonts w:ascii="Arial" w:eastAsia="Times New Roman" w:hAnsi="Arial" w:cs="Arial"/>
            <w:color w:val="267F8C"/>
            <w:sz w:val="28"/>
            <w:szCs w:val="28"/>
            <w:u w:val="single"/>
            <w:lang w:eastAsia="ru-RU"/>
          </w:rPr>
          <w:t>1. Комплекс основных характеристик программы</w:t>
        </w:r>
      </w:hyperlink>
    </w:p>
    <w:p w:rsidR="00543AAE" w:rsidRPr="00543AAE" w:rsidRDefault="00B44911" w:rsidP="00543AAE">
      <w:pPr>
        <w:shd w:val="clear" w:color="auto" w:fill="FFFFFF"/>
        <w:spacing w:after="0" w:line="240" w:lineRule="auto"/>
        <w:rPr>
          <w:rFonts w:ascii="Arial" w:eastAsia="Times New Roman" w:hAnsi="Arial" w:cs="Arial"/>
          <w:color w:val="000000"/>
          <w:sz w:val="21"/>
          <w:szCs w:val="21"/>
          <w:lang w:eastAsia="ru-RU"/>
        </w:rPr>
      </w:pPr>
      <w:hyperlink r:id="rId12" w:anchor="_Toc65236690" w:history="1">
        <w:r w:rsidR="00543AAE" w:rsidRPr="00543AAE">
          <w:rPr>
            <w:rFonts w:ascii="Arial" w:eastAsia="Times New Roman" w:hAnsi="Arial" w:cs="Arial"/>
            <w:color w:val="267F8C"/>
            <w:sz w:val="28"/>
            <w:szCs w:val="28"/>
            <w:u w:val="single"/>
            <w:lang w:eastAsia="ru-RU"/>
          </w:rPr>
          <w:t>1.1 Пояснительная записка</w:t>
        </w:r>
      </w:hyperlink>
    </w:p>
    <w:p w:rsidR="00543AAE" w:rsidRPr="00543AAE" w:rsidRDefault="00B44911" w:rsidP="00543AAE">
      <w:pPr>
        <w:shd w:val="clear" w:color="auto" w:fill="FFFFFF"/>
        <w:spacing w:after="0" w:line="240" w:lineRule="auto"/>
        <w:rPr>
          <w:rFonts w:ascii="Arial" w:eastAsia="Times New Roman" w:hAnsi="Arial" w:cs="Arial"/>
          <w:color w:val="000000"/>
          <w:sz w:val="21"/>
          <w:szCs w:val="21"/>
          <w:lang w:eastAsia="ru-RU"/>
        </w:rPr>
      </w:pPr>
      <w:hyperlink r:id="rId13" w:anchor="_Toc65236691" w:history="1">
        <w:r w:rsidR="00543AAE" w:rsidRPr="00543AAE">
          <w:rPr>
            <w:rFonts w:ascii="Arial" w:eastAsia="Times New Roman" w:hAnsi="Arial" w:cs="Arial"/>
            <w:color w:val="267F8C"/>
            <w:sz w:val="28"/>
            <w:szCs w:val="28"/>
            <w:u w:val="single"/>
            <w:lang w:eastAsia="ru-RU"/>
          </w:rPr>
          <w:t>1.2 Цели и задачи программы</w:t>
        </w:r>
      </w:hyperlink>
    </w:p>
    <w:p w:rsidR="00543AAE" w:rsidRPr="00543AAE" w:rsidRDefault="00B44911" w:rsidP="00543AAE">
      <w:pPr>
        <w:shd w:val="clear" w:color="auto" w:fill="FFFFFF"/>
        <w:spacing w:after="0" w:line="240" w:lineRule="auto"/>
        <w:rPr>
          <w:rFonts w:ascii="Arial" w:eastAsia="Times New Roman" w:hAnsi="Arial" w:cs="Arial"/>
          <w:color w:val="000000"/>
          <w:sz w:val="21"/>
          <w:szCs w:val="21"/>
          <w:lang w:eastAsia="ru-RU"/>
        </w:rPr>
      </w:pPr>
      <w:hyperlink r:id="rId14" w:anchor="_Toc65236692" w:history="1">
        <w:r w:rsidR="00543AAE" w:rsidRPr="00543AAE">
          <w:rPr>
            <w:rFonts w:ascii="Arial" w:eastAsia="Times New Roman" w:hAnsi="Arial" w:cs="Arial"/>
            <w:color w:val="267F8C"/>
            <w:sz w:val="28"/>
            <w:szCs w:val="28"/>
            <w:u w:val="single"/>
            <w:lang w:eastAsia="ru-RU"/>
          </w:rPr>
          <w:t>1.3 Содержание дополнительной общеобразовательной общеразвивающей программы</w:t>
        </w:r>
      </w:hyperlink>
    </w:p>
    <w:p w:rsidR="00543AAE" w:rsidRPr="00543AAE" w:rsidRDefault="00B44911" w:rsidP="00543AAE">
      <w:pPr>
        <w:shd w:val="clear" w:color="auto" w:fill="FFFFFF"/>
        <w:spacing w:after="0" w:line="240" w:lineRule="auto"/>
        <w:rPr>
          <w:rFonts w:ascii="Arial" w:eastAsia="Times New Roman" w:hAnsi="Arial" w:cs="Arial"/>
          <w:color w:val="000000"/>
          <w:sz w:val="21"/>
          <w:szCs w:val="21"/>
          <w:lang w:eastAsia="ru-RU"/>
        </w:rPr>
      </w:pPr>
      <w:hyperlink r:id="rId15" w:anchor="_Toc65236693" w:history="1">
        <w:r w:rsidR="00543AAE" w:rsidRPr="00543AAE">
          <w:rPr>
            <w:rFonts w:ascii="Arial" w:eastAsia="Times New Roman" w:hAnsi="Arial" w:cs="Arial"/>
            <w:color w:val="267F8C"/>
            <w:sz w:val="28"/>
            <w:szCs w:val="28"/>
            <w:u w:val="single"/>
            <w:lang w:eastAsia="ru-RU"/>
          </w:rPr>
          <w:t>1.3.2 Учебный план</w:t>
        </w:r>
      </w:hyperlink>
    </w:p>
    <w:p w:rsidR="00543AAE" w:rsidRPr="00543AAE" w:rsidRDefault="00B44911" w:rsidP="00543AAE">
      <w:pPr>
        <w:shd w:val="clear" w:color="auto" w:fill="FFFFFF"/>
        <w:spacing w:after="0" w:line="240" w:lineRule="auto"/>
        <w:rPr>
          <w:rFonts w:ascii="Arial" w:eastAsia="Times New Roman" w:hAnsi="Arial" w:cs="Arial"/>
          <w:color w:val="000000"/>
          <w:sz w:val="21"/>
          <w:szCs w:val="21"/>
          <w:lang w:eastAsia="ru-RU"/>
        </w:rPr>
      </w:pPr>
      <w:hyperlink r:id="rId16" w:anchor="_Toc65236694" w:history="1">
        <w:r w:rsidR="00543AAE" w:rsidRPr="00543AAE">
          <w:rPr>
            <w:rFonts w:ascii="Arial" w:eastAsia="Times New Roman" w:hAnsi="Arial" w:cs="Arial"/>
            <w:color w:val="267F8C"/>
            <w:sz w:val="28"/>
            <w:szCs w:val="28"/>
            <w:u w:val="single"/>
            <w:lang w:eastAsia="ru-RU"/>
          </w:rPr>
          <w:t>1.3.2 Содержание учебного плана</w:t>
        </w:r>
      </w:hyperlink>
    </w:p>
    <w:p w:rsidR="00543AAE" w:rsidRPr="00543AAE" w:rsidRDefault="00B44911" w:rsidP="00543AAE">
      <w:pPr>
        <w:shd w:val="clear" w:color="auto" w:fill="FFFFFF"/>
        <w:spacing w:after="0" w:line="240" w:lineRule="auto"/>
        <w:rPr>
          <w:rFonts w:ascii="Arial" w:eastAsia="Times New Roman" w:hAnsi="Arial" w:cs="Arial"/>
          <w:color w:val="000000"/>
          <w:sz w:val="21"/>
          <w:szCs w:val="21"/>
          <w:lang w:eastAsia="ru-RU"/>
        </w:rPr>
      </w:pPr>
      <w:hyperlink r:id="rId17" w:anchor="_Toc65236695" w:history="1">
        <w:r w:rsidR="00543AAE" w:rsidRPr="00543AAE">
          <w:rPr>
            <w:rFonts w:ascii="Arial" w:eastAsia="Times New Roman" w:hAnsi="Arial" w:cs="Arial"/>
            <w:color w:val="267F8C"/>
            <w:sz w:val="28"/>
            <w:szCs w:val="28"/>
            <w:u w:val="single"/>
            <w:lang w:eastAsia="ru-RU"/>
          </w:rPr>
          <w:t>1.4 Планируемые результаты</w:t>
        </w:r>
      </w:hyperlink>
    </w:p>
    <w:p w:rsidR="00543AAE" w:rsidRPr="00543AAE" w:rsidRDefault="00B44911" w:rsidP="00543AAE">
      <w:pPr>
        <w:shd w:val="clear" w:color="auto" w:fill="FFFFFF"/>
        <w:spacing w:after="0" w:line="240" w:lineRule="auto"/>
        <w:rPr>
          <w:rFonts w:ascii="Arial" w:eastAsia="Times New Roman" w:hAnsi="Arial" w:cs="Arial"/>
          <w:color w:val="000000"/>
          <w:sz w:val="21"/>
          <w:szCs w:val="21"/>
          <w:lang w:eastAsia="ru-RU"/>
        </w:rPr>
      </w:pPr>
      <w:hyperlink r:id="rId18" w:anchor="_Toc65236696" w:history="1">
        <w:r w:rsidR="00543AAE" w:rsidRPr="00543AAE">
          <w:rPr>
            <w:rFonts w:ascii="Arial" w:eastAsia="Times New Roman" w:hAnsi="Arial" w:cs="Arial"/>
            <w:color w:val="267F8C"/>
            <w:sz w:val="28"/>
            <w:szCs w:val="28"/>
            <w:u w:val="single"/>
            <w:lang w:eastAsia="ru-RU"/>
          </w:rPr>
          <w:t>2. Комплекс организационно-педагогических условий реализации общеразвивающей программы</w:t>
        </w:r>
      </w:hyperlink>
    </w:p>
    <w:p w:rsidR="00543AAE" w:rsidRPr="00543AAE" w:rsidRDefault="00B44911" w:rsidP="00543AAE">
      <w:pPr>
        <w:shd w:val="clear" w:color="auto" w:fill="FFFFFF"/>
        <w:spacing w:after="0" w:line="240" w:lineRule="auto"/>
        <w:rPr>
          <w:rFonts w:ascii="Arial" w:eastAsia="Times New Roman" w:hAnsi="Arial" w:cs="Arial"/>
          <w:color w:val="000000"/>
          <w:sz w:val="21"/>
          <w:szCs w:val="21"/>
          <w:lang w:eastAsia="ru-RU"/>
        </w:rPr>
      </w:pPr>
      <w:hyperlink r:id="rId19" w:anchor="_Toc65236697" w:history="1">
        <w:r w:rsidR="00543AAE" w:rsidRPr="00543AAE">
          <w:rPr>
            <w:rFonts w:ascii="Arial" w:eastAsia="Times New Roman" w:hAnsi="Arial" w:cs="Arial"/>
            <w:color w:val="267F8C"/>
            <w:sz w:val="28"/>
            <w:szCs w:val="28"/>
            <w:u w:val="single"/>
            <w:lang w:eastAsia="ru-RU"/>
          </w:rPr>
          <w:t>2.1 Календарный учебный график на 2020-2021 учебный год</w:t>
        </w:r>
      </w:hyperlink>
    </w:p>
    <w:p w:rsidR="00543AAE" w:rsidRPr="00543AAE" w:rsidRDefault="00B44911" w:rsidP="00543AAE">
      <w:pPr>
        <w:shd w:val="clear" w:color="auto" w:fill="FFFFFF"/>
        <w:spacing w:after="0" w:line="240" w:lineRule="auto"/>
        <w:rPr>
          <w:rFonts w:ascii="Arial" w:eastAsia="Times New Roman" w:hAnsi="Arial" w:cs="Arial"/>
          <w:color w:val="000000"/>
          <w:sz w:val="21"/>
          <w:szCs w:val="21"/>
          <w:lang w:eastAsia="ru-RU"/>
        </w:rPr>
      </w:pPr>
      <w:hyperlink r:id="rId20" w:anchor="_Toc65236698" w:history="1">
        <w:r w:rsidR="00543AAE" w:rsidRPr="00543AAE">
          <w:rPr>
            <w:rFonts w:ascii="Arial" w:eastAsia="Times New Roman" w:hAnsi="Arial" w:cs="Arial"/>
            <w:color w:val="267F8C"/>
            <w:sz w:val="28"/>
            <w:szCs w:val="28"/>
            <w:u w:val="single"/>
            <w:lang w:eastAsia="ru-RU"/>
          </w:rPr>
          <w:t>2.2 Условия реализации программы</w:t>
        </w:r>
      </w:hyperlink>
    </w:p>
    <w:p w:rsidR="00543AAE" w:rsidRPr="00543AAE" w:rsidRDefault="00B44911" w:rsidP="00543AAE">
      <w:pPr>
        <w:shd w:val="clear" w:color="auto" w:fill="FFFFFF"/>
        <w:spacing w:after="0" w:line="240" w:lineRule="auto"/>
        <w:rPr>
          <w:rFonts w:ascii="Arial" w:eastAsia="Times New Roman" w:hAnsi="Arial" w:cs="Arial"/>
          <w:color w:val="000000"/>
          <w:sz w:val="21"/>
          <w:szCs w:val="21"/>
          <w:lang w:eastAsia="ru-RU"/>
        </w:rPr>
      </w:pPr>
      <w:hyperlink r:id="rId21" w:anchor="_Toc65236699" w:history="1">
        <w:r w:rsidR="00543AAE" w:rsidRPr="00543AAE">
          <w:rPr>
            <w:rFonts w:ascii="Arial" w:eastAsia="Times New Roman" w:hAnsi="Arial" w:cs="Arial"/>
            <w:color w:val="267F8C"/>
            <w:sz w:val="28"/>
            <w:szCs w:val="28"/>
            <w:u w:val="single"/>
            <w:lang w:eastAsia="ru-RU"/>
          </w:rPr>
          <w:t>2.3 Формы аттестации и оценочные материалы</w:t>
        </w:r>
      </w:hyperlink>
    </w:p>
    <w:p w:rsidR="00543AAE" w:rsidRPr="00543AAE" w:rsidRDefault="00B44911" w:rsidP="00543AAE">
      <w:pPr>
        <w:shd w:val="clear" w:color="auto" w:fill="FFFFFF"/>
        <w:spacing w:after="0" w:line="240" w:lineRule="auto"/>
        <w:rPr>
          <w:rFonts w:ascii="Arial" w:eastAsia="Times New Roman" w:hAnsi="Arial" w:cs="Arial"/>
          <w:color w:val="000000"/>
          <w:sz w:val="21"/>
          <w:szCs w:val="21"/>
          <w:lang w:eastAsia="ru-RU"/>
        </w:rPr>
      </w:pPr>
      <w:hyperlink r:id="rId22" w:anchor="_Toc65236700" w:history="1">
        <w:r w:rsidR="00543AAE" w:rsidRPr="00543AAE">
          <w:rPr>
            <w:rFonts w:ascii="Arial" w:eastAsia="Times New Roman" w:hAnsi="Arial" w:cs="Arial"/>
            <w:color w:val="267F8C"/>
            <w:sz w:val="28"/>
            <w:szCs w:val="28"/>
            <w:u w:val="single"/>
            <w:lang w:eastAsia="ru-RU"/>
          </w:rPr>
          <w:t>2.4. Методические материалы</w:t>
        </w:r>
      </w:hyperlink>
    </w:p>
    <w:p w:rsidR="00543AAE" w:rsidRPr="00543AAE" w:rsidRDefault="00B44911" w:rsidP="00543AAE">
      <w:pPr>
        <w:shd w:val="clear" w:color="auto" w:fill="FFFFFF"/>
        <w:spacing w:after="0" w:line="240" w:lineRule="auto"/>
        <w:rPr>
          <w:rFonts w:ascii="Arial" w:eastAsia="Times New Roman" w:hAnsi="Arial" w:cs="Arial"/>
          <w:color w:val="000000"/>
          <w:sz w:val="21"/>
          <w:szCs w:val="21"/>
          <w:lang w:eastAsia="ru-RU"/>
        </w:rPr>
      </w:pPr>
      <w:hyperlink r:id="rId23" w:anchor="_Toc65236701" w:history="1">
        <w:r w:rsidR="00543AAE" w:rsidRPr="00543AAE">
          <w:rPr>
            <w:rFonts w:ascii="Arial" w:eastAsia="Times New Roman" w:hAnsi="Arial" w:cs="Arial"/>
            <w:color w:val="267F8C"/>
            <w:sz w:val="28"/>
            <w:szCs w:val="28"/>
            <w:u w:val="single"/>
            <w:lang w:eastAsia="ru-RU"/>
          </w:rPr>
          <w:t>Список литературы</w:t>
        </w:r>
      </w:hyperlink>
    </w:p>
    <w:p w:rsidR="00543AAE" w:rsidRPr="00543AAE" w:rsidRDefault="00543AAE" w:rsidP="00543AAE">
      <w:pPr>
        <w:shd w:val="clear" w:color="auto" w:fill="FFFFFF"/>
        <w:spacing w:after="0" w:line="315" w:lineRule="atLeast"/>
        <w:ind w:firstLine="567"/>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 </w:t>
      </w:r>
    </w:p>
    <w:p w:rsidR="00543AAE" w:rsidRPr="00543AAE" w:rsidRDefault="00543AAE" w:rsidP="00543AAE">
      <w:pPr>
        <w:shd w:val="clear" w:color="auto" w:fill="FFFFFF"/>
        <w:spacing w:after="0" w:line="240" w:lineRule="auto"/>
        <w:rPr>
          <w:rFonts w:ascii="Arial" w:eastAsia="Times New Roman" w:hAnsi="Arial" w:cs="Arial"/>
          <w:color w:val="000000"/>
          <w:sz w:val="21"/>
          <w:szCs w:val="21"/>
          <w:lang w:eastAsia="ru-RU"/>
        </w:rPr>
      </w:pPr>
      <w:r w:rsidRPr="00543AAE">
        <w:rPr>
          <w:rFonts w:ascii="Times New Roman" w:eastAsia="Times New Roman" w:hAnsi="Times New Roman" w:cs="Times New Roman"/>
          <w:b/>
          <w:bCs/>
          <w:color w:val="000000"/>
          <w:sz w:val="32"/>
          <w:szCs w:val="32"/>
          <w:lang w:eastAsia="ru-RU"/>
        </w:rPr>
        <w:br w:type="textWrapping" w:clear="all"/>
      </w:r>
    </w:p>
    <w:p w:rsidR="00543AAE" w:rsidRPr="00543AAE" w:rsidRDefault="00543AAE" w:rsidP="00543AAE">
      <w:pPr>
        <w:shd w:val="clear" w:color="auto" w:fill="FFFFFF"/>
        <w:spacing w:after="111" w:line="240" w:lineRule="auto"/>
        <w:ind w:left="2353"/>
        <w:outlineLvl w:val="0"/>
        <w:rPr>
          <w:rFonts w:ascii="Arial" w:eastAsia="Times New Roman" w:hAnsi="Arial" w:cs="Arial"/>
          <w:color w:val="000000"/>
          <w:kern w:val="36"/>
          <w:sz w:val="36"/>
          <w:szCs w:val="36"/>
          <w:lang w:eastAsia="ru-RU"/>
        </w:rPr>
      </w:pPr>
      <w:r w:rsidRPr="00543AAE">
        <w:rPr>
          <w:rFonts w:ascii="Arial" w:eastAsia="Times New Roman" w:hAnsi="Arial" w:cs="Arial"/>
          <w:color w:val="000000"/>
          <w:kern w:val="36"/>
          <w:sz w:val="36"/>
          <w:szCs w:val="36"/>
          <w:lang w:eastAsia="ru-RU"/>
        </w:rPr>
        <w:t> </w:t>
      </w:r>
    </w:p>
    <w:p w:rsidR="00543AAE" w:rsidRPr="00543AAE" w:rsidRDefault="00543AAE" w:rsidP="00543AAE">
      <w:pPr>
        <w:shd w:val="clear" w:color="auto" w:fill="FFFFFF"/>
        <w:spacing w:after="120" w:line="540" w:lineRule="atLeast"/>
        <w:ind w:firstLine="709"/>
        <w:outlineLvl w:val="0"/>
        <w:rPr>
          <w:rFonts w:ascii="Arial" w:eastAsia="Times New Roman" w:hAnsi="Arial" w:cs="Arial"/>
          <w:color w:val="000000"/>
          <w:kern w:val="36"/>
          <w:sz w:val="36"/>
          <w:szCs w:val="36"/>
          <w:lang w:eastAsia="ru-RU"/>
        </w:rPr>
      </w:pPr>
      <w:bookmarkStart w:id="1" w:name="_Toc65236689"/>
      <w:r w:rsidRPr="00543AAE">
        <w:rPr>
          <w:rFonts w:ascii="Arial" w:eastAsia="Times New Roman" w:hAnsi="Arial" w:cs="Arial"/>
          <w:color w:val="267F8C"/>
          <w:kern w:val="36"/>
          <w:sz w:val="36"/>
          <w:szCs w:val="36"/>
          <w:lang w:eastAsia="ru-RU"/>
        </w:rPr>
        <w:t>1.</w:t>
      </w:r>
      <w:bookmarkEnd w:id="1"/>
      <w:r w:rsidRPr="00543AAE">
        <w:rPr>
          <w:rFonts w:ascii="Arial" w:eastAsia="Times New Roman" w:hAnsi="Arial" w:cs="Arial"/>
          <w:color w:val="000000"/>
          <w:kern w:val="36"/>
          <w:sz w:val="36"/>
          <w:szCs w:val="36"/>
          <w:lang w:eastAsia="ru-RU"/>
        </w:rPr>
        <w:t> Комплекс основных характеристик программы</w:t>
      </w:r>
    </w:p>
    <w:p w:rsidR="00543AAE" w:rsidRPr="00543AAE" w:rsidRDefault="00543AAE" w:rsidP="00543AAE">
      <w:pPr>
        <w:shd w:val="clear" w:color="auto" w:fill="FFFFFF"/>
        <w:spacing w:after="120" w:line="473" w:lineRule="atLeast"/>
        <w:ind w:firstLine="709"/>
        <w:outlineLvl w:val="1"/>
        <w:rPr>
          <w:rFonts w:ascii="Arial" w:eastAsia="Times New Roman" w:hAnsi="Arial" w:cs="Arial"/>
          <w:b/>
          <w:bCs/>
          <w:color w:val="000000"/>
          <w:sz w:val="36"/>
          <w:szCs w:val="36"/>
          <w:lang w:eastAsia="ru-RU"/>
        </w:rPr>
      </w:pPr>
      <w:bookmarkStart w:id="2" w:name="_Toc65236690"/>
      <w:r w:rsidRPr="00543AAE">
        <w:rPr>
          <w:rFonts w:ascii="Arial" w:eastAsia="Times New Roman" w:hAnsi="Arial" w:cs="Arial"/>
          <w:b/>
          <w:bCs/>
          <w:color w:val="267F8C"/>
          <w:sz w:val="36"/>
          <w:szCs w:val="36"/>
          <w:lang w:eastAsia="ru-RU"/>
        </w:rPr>
        <w:t>1.1</w:t>
      </w:r>
      <w:bookmarkEnd w:id="2"/>
      <w:r w:rsidRPr="00543AAE">
        <w:rPr>
          <w:rFonts w:ascii="Arial" w:eastAsia="Times New Roman" w:hAnsi="Arial" w:cs="Arial"/>
          <w:b/>
          <w:bCs/>
          <w:color w:val="000000"/>
          <w:sz w:val="36"/>
          <w:szCs w:val="36"/>
          <w:lang w:eastAsia="ru-RU"/>
        </w:rPr>
        <w:t> Пояснительная записка</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Дополненная и виртуальная реальности задействуют одни и те же типы технологий, и каждая из них существует, чтобы служить на благо пользователям, для обогащения их жизненного опыта. Дополненная реальность увеличивает опыт путём добавления виртуальных компонентов, таких как цифровые изображения, графика или ощущения, как новый слой взаимодействия с реальным миром.</w:t>
      </w:r>
    </w:p>
    <w:p w:rsidR="00543AAE" w:rsidRPr="00543AAE" w:rsidRDefault="00543AAE" w:rsidP="00543AAE">
      <w:pPr>
        <w:shd w:val="clear" w:color="auto" w:fill="FFFFFF"/>
        <w:spacing w:after="5" w:line="351"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В отличие от неё, виртуальная реальность создаёт свою собственную реальность, которая полностью сгенерирована и управляется компьютером.</w:t>
      </w:r>
    </w:p>
    <w:p w:rsidR="00543AAE" w:rsidRPr="00543AAE" w:rsidRDefault="00543AAE" w:rsidP="00543AAE">
      <w:pPr>
        <w:shd w:val="clear" w:color="auto" w:fill="FFFFFF"/>
        <w:spacing w:after="25" w:line="330"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Интерес разработчиков технологий виртуальной реальности смещается от игровой и развлекательной индустрии к проектам в образовании, промышленности, медицине и других сферах нашей жизни.</w:t>
      </w:r>
    </w:p>
    <w:p w:rsidR="00543AAE" w:rsidRPr="00543AAE" w:rsidRDefault="00543AAE" w:rsidP="00543AAE">
      <w:pPr>
        <w:shd w:val="clear" w:color="auto" w:fill="FFFFFF"/>
        <w:spacing w:after="5" w:line="347"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Программа «Разработка VR/AR приложений» имеет </w:t>
      </w:r>
      <w:r w:rsidRPr="00543AAE">
        <w:rPr>
          <w:rFonts w:ascii="Times New Roman" w:eastAsia="Times New Roman" w:hAnsi="Times New Roman" w:cs="Times New Roman"/>
          <w:b/>
          <w:bCs/>
          <w:i/>
          <w:iCs/>
          <w:color w:val="000000"/>
          <w:sz w:val="24"/>
          <w:szCs w:val="24"/>
          <w:lang w:eastAsia="ru-RU"/>
        </w:rPr>
        <w:t>техническую направленность</w:t>
      </w:r>
    </w:p>
    <w:p w:rsidR="00543AAE" w:rsidRPr="00543AAE" w:rsidRDefault="00543AAE" w:rsidP="00543AAE">
      <w:pPr>
        <w:shd w:val="clear" w:color="auto" w:fill="FFFFFF"/>
        <w:spacing w:after="5" w:line="347"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 xml:space="preserve">Содержание учебных разделов направлено на детальное изучение алгоритмизации, реализацию </w:t>
      </w:r>
      <w:proofErr w:type="spellStart"/>
      <w:r w:rsidRPr="00543AAE">
        <w:rPr>
          <w:rFonts w:ascii="Times New Roman" w:eastAsia="Times New Roman" w:hAnsi="Times New Roman" w:cs="Times New Roman"/>
          <w:color w:val="000000"/>
          <w:sz w:val="24"/>
          <w:szCs w:val="24"/>
          <w:lang w:eastAsia="ru-RU"/>
        </w:rPr>
        <w:t>межпредметных</w:t>
      </w:r>
      <w:proofErr w:type="spellEnd"/>
      <w:r w:rsidRPr="00543AAE">
        <w:rPr>
          <w:rFonts w:ascii="Times New Roman" w:eastAsia="Times New Roman" w:hAnsi="Times New Roman" w:cs="Times New Roman"/>
          <w:color w:val="000000"/>
          <w:sz w:val="24"/>
          <w:szCs w:val="24"/>
          <w:lang w:eastAsia="ru-RU"/>
        </w:rPr>
        <w:t xml:space="preserve"> связей, организацию инженерной деятельности обучающихся.</w:t>
      </w:r>
    </w:p>
    <w:p w:rsidR="00543AAE" w:rsidRPr="00543AAE" w:rsidRDefault="00543AAE" w:rsidP="00543AAE">
      <w:pPr>
        <w:shd w:val="clear" w:color="auto" w:fill="FFFFFF"/>
        <w:spacing w:after="30" w:line="328"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Основанием для проектирования и реализации данной общеразвивающей программы служит </w:t>
      </w:r>
      <w:r w:rsidRPr="00543AAE">
        <w:rPr>
          <w:rFonts w:ascii="Times New Roman" w:eastAsia="Times New Roman" w:hAnsi="Times New Roman" w:cs="Times New Roman"/>
          <w:b/>
          <w:bCs/>
          <w:i/>
          <w:iCs/>
          <w:color w:val="000000"/>
          <w:sz w:val="24"/>
          <w:szCs w:val="24"/>
          <w:lang w:eastAsia="ru-RU"/>
        </w:rPr>
        <w:t>перечень следующих нормативных правовых актов и государственных программных документов</w:t>
      </w:r>
      <w:r w:rsidRPr="00543AAE">
        <w:rPr>
          <w:rFonts w:ascii="Times New Roman" w:eastAsia="Times New Roman" w:hAnsi="Times New Roman" w:cs="Times New Roman"/>
          <w:color w:val="000000"/>
          <w:sz w:val="24"/>
          <w:szCs w:val="24"/>
          <w:lang w:eastAsia="ru-RU"/>
        </w:rPr>
        <w:t>:</w:t>
      </w:r>
    </w:p>
    <w:p w:rsidR="00543AAE" w:rsidRPr="00543AAE" w:rsidRDefault="00543AAE" w:rsidP="00543AAE">
      <w:pPr>
        <w:shd w:val="clear" w:color="auto" w:fill="FFFFFF"/>
        <w:spacing w:after="0" w:line="315" w:lineRule="atLeast"/>
        <w:ind w:firstLine="709"/>
        <w:jc w:val="both"/>
        <w:rPr>
          <w:rFonts w:ascii="Arial" w:eastAsia="Times New Roman" w:hAnsi="Arial" w:cs="Arial"/>
          <w:color w:val="000000"/>
          <w:sz w:val="21"/>
          <w:szCs w:val="21"/>
          <w:lang w:eastAsia="ru-RU"/>
        </w:rPr>
      </w:pPr>
      <w:r w:rsidRPr="00543AAE">
        <w:rPr>
          <w:rFonts w:ascii="Symbol" w:eastAsia="Times New Roman" w:hAnsi="Symbol" w:cs="Arial"/>
          <w:color w:val="000000"/>
          <w:sz w:val="28"/>
          <w:szCs w:val="28"/>
          <w:lang w:eastAsia="ru-RU"/>
        </w:rPr>
        <w:t></w:t>
      </w:r>
      <w:r w:rsidRPr="00543AAE">
        <w:rPr>
          <w:rFonts w:ascii="Times New Roman" w:eastAsia="Times New Roman" w:hAnsi="Times New Roman" w:cs="Times New Roman"/>
          <w:color w:val="000000"/>
          <w:sz w:val="14"/>
          <w:szCs w:val="14"/>
          <w:lang w:eastAsia="ru-RU"/>
        </w:rPr>
        <w:t>     </w:t>
      </w:r>
      <w:r w:rsidRPr="00543AAE">
        <w:rPr>
          <w:rFonts w:ascii="Arial" w:eastAsia="Times New Roman" w:hAnsi="Arial" w:cs="Arial"/>
          <w:color w:val="000000"/>
          <w:sz w:val="28"/>
          <w:szCs w:val="28"/>
          <w:lang w:eastAsia="ru-RU"/>
        </w:rPr>
        <w:t>Федеральный закон</w:t>
      </w:r>
      <w:r w:rsidRPr="00543AAE">
        <w:rPr>
          <w:rFonts w:ascii="Arial" w:eastAsia="Times New Roman" w:hAnsi="Arial" w:cs="Arial"/>
          <w:b/>
          <w:bCs/>
          <w:i/>
          <w:iCs/>
          <w:color w:val="000000"/>
          <w:sz w:val="28"/>
          <w:szCs w:val="28"/>
          <w:lang w:eastAsia="ru-RU"/>
        </w:rPr>
        <w:t> </w:t>
      </w:r>
      <w:r w:rsidRPr="00543AAE">
        <w:rPr>
          <w:rFonts w:ascii="Arial" w:eastAsia="Times New Roman" w:hAnsi="Arial" w:cs="Arial"/>
          <w:color w:val="000000"/>
          <w:sz w:val="28"/>
          <w:szCs w:val="28"/>
          <w:lang w:eastAsia="ru-RU"/>
        </w:rPr>
        <w:t>«Об образовании в Российской Федерации» от 29.12.2012 N 273-ФЗ; Стратегия развития воспитания в Российской Федерации на период до 2025 года. Распоряжение Правительства Российской Федерации от 29 мая 2015 г. № 996-р;</w:t>
      </w:r>
    </w:p>
    <w:p w:rsidR="00543AAE" w:rsidRPr="00543AAE" w:rsidRDefault="00543AAE" w:rsidP="00543AAE">
      <w:pPr>
        <w:shd w:val="clear" w:color="auto" w:fill="FFFFFF"/>
        <w:spacing w:after="0" w:line="315" w:lineRule="atLeast"/>
        <w:ind w:firstLine="709"/>
        <w:jc w:val="both"/>
        <w:rPr>
          <w:rFonts w:ascii="Arial" w:eastAsia="Times New Roman" w:hAnsi="Arial" w:cs="Arial"/>
          <w:color w:val="000000"/>
          <w:sz w:val="21"/>
          <w:szCs w:val="21"/>
          <w:lang w:eastAsia="ru-RU"/>
        </w:rPr>
      </w:pPr>
      <w:r w:rsidRPr="00543AAE">
        <w:rPr>
          <w:rFonts w:ascii="Symbol" w:eastAsia="Times New Roman" w:hAnsi="Symbol" w:cs="Arial"/>
          <w:color w:val="000000"/>
          <w:sz w:val="28"/>
          <w:szCs w:val="28"/>
          <w:lang w:eastAsia="ru-RU"/>
        </w:rPr>
        <w:t></w:t>
      </w:r>
      <w:r w:rsidRPr="00543AAE">
        <w:rPr>
          <w:rFonts w:ascii="Times New Roman" w:eastAsia="Times New Roman" w:hAnsi="Times New Roman" w:cs="Times New Roman"/>
          <w:color w:val="000000"/>
          <w:sz w:val="14"/>
          <w:szCs w:val="14"/>
          <w:lang w:eastAsia="ru-RU"/>
        </w:rPr>
        <w:t>     </w:t>
      </w:r>
      <w:r w:rsidRPr="00543AAE">
        <w:rPr>
          <w:rFonts w:ascii="Arial" w:eastAsia="Times New Roman" w:hAnsi="Arial" w:cs="Arial"/>
          <w:color w:val="000000"/>
          <w:sz w:val="28"/>
          <w:szCs w:val="28"/>
          <w:lang w:eastAsia="ru-RU"/>
        </w:rPr>
        <w:t xml:space="preserve">Письмо Министерства образования и науки РФ от 18.11.2015г. № 09-3242. «О направлении Методических рекомендаций по проектированию дополнительных общеразвивающих программ (включая </w:t>
      </w:r>
      <w:proofErr w:type="spellStart"/>
      <w:r w:rsidRPr="00543AAE">
        <w:rPr>
          <w:rFonts w:ascii="Arial" w:eastAsia="Times New Roman" w:hAnsi="Arial" w:cs="Arial"/>
          <w:color w:val="000000"/>
          <w:sz w:val="28"/>
          <w:szCs w:val="28"/>
          <w:lang w:eastAsia="ru-RU"/>
        </w:rPr>
        <w:t>разноуровневые</w:t>
      </w:r>
      <w:proofErr w:type="spellEnd"/>
      <w:r w:rsidRPr="00543AAE">
        <w:rPr>
          <w:rFonts w:ascii="Arial" w:eastAsia="Times New Roman" w:hAnsi="Arial" w:cs="Arial"/>
          <w:color w:val="000000"/>
          <w:sz w:val="28"/>
          <w:szCs w:val="28"/>
          <w:lang w:eastAsia="ru-RU"/>
        </w:rPr>
        <w:t>)»;</w:t>
      </w:r>
    </w:p>
    <w:p w:rsidR="00543AAE" w:rsidRPr="00543AAE" w:rsidRDefault="00543AAE" w:rsidP="00543AAE">
      <w:pPr>
        <w:shd w:val="clear" w:color="auto" w:fill="FFFFFF"/>
        <w:spacing w:after="0" w:line="315" w:lineRule="atLeast"/>
        <w:ind w:firstLine="709"/>
        <w:jc w:val="both"/>
        <w:rPr>
          <w:rFonts w:ascii="Arial" w:eastAsia="Times New Roman" w:hAnsi="Arial" w:cs="Arial"/>
          <w:color w:val="000000"/>
          <w:sz w:val="21"/>
          <w:szCs w:val="21"/>
          <w:lang w:eastAsia="ru-RU"/>
        </w:rPr>
      </w:pPr>
      <w:r w:rsidRPr="00543AAE">
        <w:rPr>
          <w:rFonts w:ascii="Symbol" w:eastAsia="Times New Roman" w:hAnsi="Symbol" w:cs="Arial"/>
          <w:color w:val="000000"/>
          <w:sz w:val="28"/>
          <w:szCs w:val="28"/>
          <w:lang w:eastAsia="ru-RU"/>
        </w:rPr>
        <w:t></w:t>
      </w:r>
      <w:r w:rsidRPr="00543AAE">
        <w:rPr>
          <w:rFonts w:ascii="Times New Roman" w:eastAsia="Times New Roman" w:hAnsi="Times New Roman" w:cs="Times New Roman"/>
          <w:color w:val="000000"/>
          <w:sz w:val="14"/>
          <w:szCs w:val="14"/>
          <w:lang w:eastAsia="ru-RU"/>
        </w:rPr>
        <w:t>     </w:t>
      </w:r>
      <w:r w:rsidRPr="00543AAE">
        <w:rPr>
          <w:rFonts w:ascii="Arial" w:eastAsia="Times New Roman" w:hAnsi="Arial" w:cs="Arial"/>
          <w:color w:val="000000"/>
          <w:sz w:val="28"/>
          <w:szCs w:val="28"/>
          <w:lang w:eastAsia="ru-RU"/>
        </w:rPr>
        <w:t>Распоряжение правительства РФ от 04.09. 2014 № 1726-р «Об утверждении Концепции развития дополнительного образования детей»;</w:t>
      </w:r>
    </w:p>
    <w:p w:rsidR="00543AAE" w:rsidRPr="00543AAE" w:rsidRDefault="00543AAE" w:rsidP="00543AAE">
      <w:pPr>
        <w:shd w:val="clear" w:color="auto" w:fill="FFFFFF"/>
        <w:spacing w:after="0" w:line="315" w:lineRule="atLeast"/>
        <w:ind w:firstLine="709"/>
        <w:jc w:val="both"/>
        <w:rPr>
          <w:rFonts w:ascii="Arial" w:eastAsia="Times New Roman" w:hAnsi="Arial" w:cs="Arial"/>
          <w:color w:val="000000"/>
          <w:sz w:val="21"/>
          <w:szCs w:val="21"/>
          <w:lang w:eastAsia="ru-RU"/>
        </w:rPr>
      </w:pPr>
      <w:r w:rsidRPr="00543AAE">
        <w:rPr>
          <w:rFonts w:ascii="Symbol" w:eastAsia="Times New Roman" w:hAnsi="Symbol" w:cs="Arial"/>
          <w:color w:val="000000"/>
          <w:sz w:val="28"/>
          <w:szCs w:val="28"/>
          <w:lang w:eastAsia="ru-RU"/>
        </w:rPr>
        <w:t></w:t>
      </w:r>
      <w:r w:rsidRPr="00543AAE">
        <w:rPr>
          <w:rFonts w:ascii="Times New Roman" w:eastAsia="Times New Roman" w:hAnsi="Times New Roman" w:cs="Times New Roman"/>
          <w:color w:val="000000"/>
          <w:sz w:val="14"/>
          <w:szCs w:val="14"/>
          <w:lang w:eastAsia="ru-RU"/>
        </w:rPr>
        <w:t>     </w:t>
      </w:r>
      <w:r w:rsidRPr="00543AAE">
        <w:rPr>
          <w:rFonts w:ascii="Arial" w:eastAsia="Times New Roman" w:hAnsi="Arial" w:cs="Arial"/>
          <w:color w:val="000000"/>
          <w:sz w:val="28"/>
          <w:szCs w:val="28"/>
          <w:lang w:eastAsia="ru-RU"/>
        </w:rPr>
        <w:t>«Основы законодательств РФ об охране здоровья граждан», утвержденные Верховным советом РФ от 22.07.1993 № 5487 - (ред. от 25.11.2009);</w:t>
      </w:r>
    </w:p>
    <w:p w:rsidR="00543AAE" w:rsidRPr="00543AAE" w:rsidRDefault="00543AAE" w:rsidP="00543AAE">
      <w:pPr>
        <w:shd w:val="clear" w:color="auto" w:fill="FFFFFF"/>
        <w:spacing w:after="0" w:line="315" w:lineRule="atLeast"/>
        <w:ind w:firstLine="709"/>
        <w:jc w:val="both"/>
        <w:rPr>
          <w:rFonts w:ascii="Arial" w:eastAsia="Times New Roman" w:hAnsi="Arial" w:cs="Arial"/>
          <w:color w:val="000000"/>
          <w:sz w:val="21"/>
          <w:szCs w:val="21"/>
          <w:lang w:eastAsia="ru-RU"/>
        </w:rPr>
      </w:pPr>
      <w:r w:rsidRPr="00543AAE">
        <w:rPr>
          <w:rFonts w:ascii="Symbol" w:eastAsia="Times New Roman" w:hAnsi="Symbol" w:cs="Arial"/>
          <w:color w:val="000000"/>
          <w:sz w:val="28"/>
          <w:szCs w:val="28"/>
          <w:lang w:eastAsia="ru-RU"/>
        </w:rPr>
        <w:t></w:t>
      </w:r>
      <w:r w:rsidRPr="00543AAE">
        <w:rPr>
          <w:rFonts w:ascii="Times New Roman" w:eastAsia="Times New Roman" w:hAnsi="Times New Roman" w:cs="Times New Roman"/>
          <w:color w:val="000000"/>
          <w:sz w:val="14"/>
          <w:szCs w:val="14"/>
          <w:lang w:eastAsia="ru-RU"/>
        </w:rPr>
        <w:t>     </w:t>
      </w:r>
      <w:r w:rsidRPr="00543AAE">
        <w:rPr>
          <w:rFonts w:ascii="Arial" w:eastAsia="Times New Roman" w:hAnsi="Arial" w:cs="Arial"/>
          <w:color w:val="000000"/>
          <w:sz w:val="28"/>
          <w:szCs w:val="28"/>
          <w:lang w:eastAsia="ru-RU"/>
        </w:rPr>
        <w:t>Федеральный закон от 24.07.1998 № 124-ФЗ «Об основных гарантиях прав ребенка в РФ»; Федеральный закон «Об основах охраны здоровья граждан в Российской Федерации», 2011г.;</w:t>
      </w:r>
    </w:p>
    <w:p w:rsidR="00543AAE" w:rsidRPr="00543AAE" w:rsidRDefault="00543AAE" w:rsidP="00543AAE">
      <w:pPr>
        <w:shd w:val="clear" w:color="auto" w:fill="FFFFFF"/>
        <w:spacing w:after="0" w:line="315" w:lineRule="atLeast"/>
        <w:ind w:firstLine="709"/>
        <w:jc w:val="both"/>
        <w:rPr>
          <w:rFonts w:ascii="Arial" w:eastAsia="Times New Roman" w:hAnsi="Arial" w:cs="Arial"/>
          <w:color w:val="000000"/>
          <w:sz w:val="21"/>
          <w:szCs w:val="21"/>
          <w:lang w:eastAsia="ru-RU"/>
        </w:rPr>
      </w:pPr>
      <w:r w:rsidRPr="00543AAE">
        <w:rPr>
          <w:rFonts w:ascii="Symbol" w:eastAsia="Times New Roman" w:hAnsi="Symbol" w:cs="Arial"/>
          <w:color w:val="000000"/>
          <w:sz w:val="28"/>
          <w:szCs w:val="28"/>
          <w:lang w:eastAsia="ru-RU"/>
        </w:rPr>
        <w:t></w:t>
      </w:r>
      <w:r w:rsidRPr="00543AAE">
        <w:rPr>
          <w:rFonts w:ascii="Times New Roman" w:eastAsia="Times New Roman" w:hAnsi="Times New Roman" w:cs="Times New Roman"/>
          <w:color w:val="000000"/>
          <w:sz w:val="14"/>
          <w:szCs w:val="14"/>
          <w:lang w:eastAsia="ru-RU"/>
        </w:rPr>
        <w:t>     </w:t>
      </w:r>
      <w:r w:rsidRPr="00543AAE">
        <w:rPr>
          <w:rFonts w:ascii="Arial" w:eastAsia="Times New Roman" w:hAnsi="Arial" w:cs="Arial"/>
          <w:color w:val="000000"/>
          <w:sz w:val="28"/>
          <w:szCs w:val="28"/>
          <w:lang w:eastAsia="ru-RU"/>
        </w:rPr>
        <w:t>Приказ Министерства просвещения России от 09.11.2018 г. № 196 «Об утверждении Порядка организации и осуществления образовательной деятельности по дополнительным общеобразовательным программам» (Приказ №1008 отменен).</w:t>
      </w:r>
    </w:p>
    <w:p w:rsidR="00543AAE" w:rsidRPr="00543AAE" w:rsidRDefault="00543AAE" w:rsidP="00543AAE">
      <w:pPr>
        <w:shd w:val="clear" w:color="auto" w:fill="FFFFFF"/>
        <w:spacing w:after="5" w:line="351"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i/>
          <w:iCs/>
          <w:color w:val="000000"/>
          <w:sz w:val="24"/>
          <w:szCs w:val="24"/>
          <w:lang w:eastAsia="ru-RU"/>
        </w:rPr>
        <w:t>Актуальность программы</w:t>
      </w:r>
      <w:r w:rsidRPr="00543AAE">
        <w:rPr>
          <w:rFonts w:ascii="Times New Roman" w:eastAsia="Times New Roman" w:hAnsi="Times New Roman" w:cs="Times New Roman"/>
          <w:color w:val="000000"/>
          <w:sz w:val="24"/>
          <w:szCs w:val="24"/>
          <w:lang w:eastAsia="ru-RU"/>
        </w:rPr>
        <w:t> обусловлена потребностью общества в технически грамотных специалистах в области разработки приложений виртуальной и дополненной реальности.</w:t>
      </w:r>
    </w:p>
    <w:p w:rsidR="00543AAE" w:rsidRPr="00543AAE" w:rsidRDefault="00543AAE" w:rsidP="00543AAE">
      <w:pPr>
        <w:shd w:val="clear" w:color="auto" w:fill="FFFFFF"/>
        <w:spacing w:after="5" w:line="347"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Знания, умения и практические навыки решения актуальных задач, полученные на занятиях по разработке VR/AR приложений, готовят учащихся к самостоятельной инженерной деятельности с применением современных технологий.</w:t>
      </w:r>
    </w:p>
    <w:p w:rsidR="00543AAE" w:rsidRPr="00543AAE" w:rsidRDefault="00543AAE" w:rsidP="00543AAE">
      <w:pPr>
        <w:shd w:val="clear" w:color="auto" w:fill="FFFFFF"/>
        <w:spacing w:after="5" w:line="332"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Также программа актуальна тем, что не имеет аналогов на рынке общеобразовательных услуг и является уникальным образовательным продуктом в области информационных технологий.</w:t>
      </w:r>
    </w:p>
    <w:p w:rsidR="00543AAE" w:rsidRPr="00543AAE" w:rsidRDefault="00543AAE" w:rsidP="00543AAE">
      <w:pPr>
        <w:shd w:val="clear" w:color="auto" w:fill="FFFFFF"/>
        <w:spacing w:after="5" w:line="336" w:lineRule="atLeast"/>
        <w:ind w:firstLine="709"/>
        <w:rPr>
          <w:rFonts w:ascii="Times New Roman" w:eastAsia="Times New Roman" w:hAnsi="Times New Roman" w:cs="Times New Roman"/>
          <w:color w:val="000000"/>
          <w:sz w:val="24"/>
          <w:szCs w:val="24"/>
          <w:lang w:eastAsia="ru-RU"/>
        </w:rPr>
      </w:pPr>
      <w:proofErr w:type="spellStart"/>
      <w:r w:rsidRPr="00543AAE">
        <w:rPr>
          <w:rFonts w:ascii="Times New Roman" w:eastAsia="Times New Roman" w:hAnsi="Times New Roman" w:cs="Times New Roman"/>
          <w:b/>
          <w:bCs/>
          <w:i/>
          <w:iCs/>
          <w:color w:val="000000"/>
          <w:sz w:val="24"/>
          <w:szCs w:val="24"/>
          <w:lang w:eastAsia="ru-RU"/>
        </w:rPr>
        <w:t>Прогностичность</w:t>
      </w:r>
      <w:proofErr w:type="spellEnd"/>
      <w:r w:rsidRPr="00543AAE">
        <w:rPr>
          <w:rFonts w:ascii="Times New Roman" w:eastAsia="Times New Roman" w:hAnsi="Times New Roman" w:cs="Times New Roman"/>
          <w:b/>
          <w:bCs/>
          <w:i/>
          <w:iCs/>
          <w:color w:val="000000"/>
          <w:sz w:val="24"/>
          <w:szCs w:val="24"/>
          <w:lang w:eastAsia="ru-RU"/>
        </w:rPr>
        <w:t> </w:t>
      </w:r>
      <w:r w:rsidRPr="00543AAE">
        <w:rPr>
          <w:rFonts w:ascii="Times New Roman" w:eastAsia="Times New Roman" w:hAnsi="Times New Roman" w:cs="Times New Roman"/>
          <w:color w:val="000000"/>
          <w:sz w:val="24"/>
          <w:szCs w:val="24"/>
          <w:lang w:eastAsia="ru-RU"/>
        </w:rPr>
        <w:t>программы «Разработка VR/AR-приложений» заключается в том, что она отражает требования и актуальные тенденции не только сегодняшнего, но и завтрашнего дня, а также имеет междисциплинарный характер, что полностью отражает современные тенденции построения как дополнительных общеобразовательных программ, так и образования в целом. Компетенции, которые освоят обучающиеся, сформируют необходимые теоретические знания и практические навыки для различных разработок и воплощения идей и проектов в жизнь с возможностью последующей их коммерциализации.</w:t>
      </w:r>
    </w:p>
    <w:p w:rsidR="00543AAE" w:rsidRPr="00543AAE" w:rsidRDefault="00543AAE" w:rsidP="00543AAE">
      <w:pPr>
        <w:shd w:val="clear" w:color="auto" w:fill="FFFFFF"/>
        <w:spacing w:after="5" w:line="347"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i/>
          <w:iCs/>
          <w:color w:val="000000"/>
          <w:sz w:val="24"/>
          <w:szCs w:val="24"/>
          <w:lang w:eastAsia="ru-RU"/>
        </w:rPr>
        <w:t>Отличительная особенность </w:t>
      </w:r>
      <w:r w:rsidRPr="00543AAE">
        <w:rPr>
          <w:rFonts w:ascii="Times New Roman" w:eastAsia="Times New Roman" w:hAnsi="Times New Roman" w:cs="Times New Roman"/>
          <w:color w:val="000000"/>
          <w:sz w:val="24"/>
          <w:szCs w:val="24"/>
          <w:lang w:eastAsia="ru-RU"/>
        </w:rPr>
        <w:t>дополнительной общеобразовательной общеразвивающей программы «Разработка VR/AR-приложений» заключается в том, что она является практико-ориентированной. В ходе освоения разделов программы «Разработка VR/AR-приложений» обучающиеся получат практические навыки исследовательской, творческой, конструкторско-технологической деятельности и моделирования с применением современных технологий, в том числе системы трекинга, 3D-моделирования и т. д.</w:t>
      </w:r>
    </w:p>
    <w:p w:rsidR="00543AAE" w:rsidRPr="00543AAE" w:rsidRDefault="00543AAE" w:rsidP="00543AAE">
      <w:pPr>
        <w:shd w:val="clear" w:color="auto" w:fill="FFFFFF"/>
        <w:spacing w:after="5" w:line="330"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Раздел – структурная единица образовательной программы, имеющая определённую логическую завершённость по отношению к результатам обучения.</w:t>
      </w:r>
    </w:p>
    <w:p w:rsidR="00543AAE" w:rsidRPr="00543AAE" w:rsidRDefault="00543AAE" w:rsidP="00543AAE">
      <w:pPr>
        <w:shd w:val="clear" w:color="auto" w:fill="FFFFFF"/>
        <w:spacing w:after="5" w:line="351"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Результатом освоения </w:t>
      </w:r>
      <w:r w:rsidRPr="00543AAE">
        <w:rPr>
          <w:rFonts w:ascii="Times New Roman" w:eastAsia="Times New Roman" w:hAnsi="Times New Roman" w:cs="Times New Roman"/>
          <w:i/>
          <w:iCs/>
          <w:color w:val="000000"/>
          <w:sz w:val="24"/>
          <w:szCs w:val="24"/>
          <w:lang w:eastAsia="ru-RU"/>
        </w:rPr>
        <w:t>данной программы </w:t>
      </w:r>
      <w:r w:rsidRPr="00543AAE">
        <w:rPr>
          <w:rFonts w:ascii="Times New Roman" w:eastAsia="Times New Roman" w:hAnsi="Times New Roman" w:cs="Times New Roman"/>
          <w:color w:val="000000"/>
          <w:sz w:val="24"/>
          <w:szCs w:val="24"/>
          <w:lang w:eastAsia="ru-RU"/>
        </w:rPr>
        <w:t>является формирование </w:t>
      </w:r>
      <w:proofErr w:type="spellStart"/>
      <w:r w:rsidRPr="00543AAE">
        <w:rPr>
          <w:rFonts w:ascii="Times New Roman" w:eastAsia="Times New Roman" w:hAnsi="Times New Roman" w:cs="Times New Roman"/>
          <w:color w:val="000000"/>
          <w:sz w:val="24"/>
          <w:szCs w:val="24"/>
          <w:lang w:eastAsia="ru-RU"/>
        </w:rPr>
        <w:t>soft</w:t>
      </w:r>
      <w:proofErr w:type="spellEnd"/>
      <w:r w:rsidRPr="00543AAE">
        <w:rPr>
          <w:rFonts w:ascii="Times New Roman" w:eastAsia="Times New Roman" w:hAnsi="Times New Roman" w:cs="Times New Roman"/>
          <w:color w:val="000000"/>
          <w:sz w:val="24"/>
          <w:szCs w:val="24"/>
          <w:lang w:eastAsia="ru-RU"/>
        </w:rPr>
        <w:t> и </w:t>
      </w:r>
      <w:proofErr w:type="spellStart"/>
      <w:r w:rsidRPr="00543AAE">
        <w:rPr>
          <w:rFonts w:ascii="Times New Roman" w:eastAsia="Times New Roman" w:hAnsi="Times New Roman" w:cs="Times New Roman"/>
          <w:color w:val="000000"/>
          <w:sz w:val="24"/>
          <w:szCs w:val="24"/>
          <w:lang w:eastAsia="ru-RU"/>
        </w:rPr>
        <w:t>hard</w:t>
      </w:r>
      <w:proofErr w:type="spellEnd"/>
      <w:r w:rsidRPr="00543AAE">
        <w:rPr>
          <w:rFonts w:ascii="Times New Roman" w:eastAsia="Times New Roman" w:hAnsi="Times New Roman" w:cs="Times New Roman"/>
          <w:color w:val="000000"/>
          <w:sz w:val="24"/>
          <w:szCs w:val="24"/>
          <w:lang w:eastAsia="ru-RU"/>
        </w:rPr>
        <w:t> </w:t>
      </w:r>
      <w:proofErr w:type="spellStart"/>
      <w:r w:rsidRPr="00543AAE">
        <w:rPr>
          <w:rFonts w:ascii="Times New Roman" w:eastAsia="Times New Roman" w:hAnsi="Times New Roman" w:cs="Times New Roman"/>
          <w:color w:val="000000"/>
          <w:sz w:val="24"/>
          <w:szCs w:val="24"/>
          <w:lang w:eastAsia="ru-RU"/>
        </w:rPr>
        <w:t>skills</w:t>
      </w:r>
      <w:proofErr w:type="spellEnd"/>
      <w:r w:rsidRPr="00543AAE">
        <w:rPr>
          <w:rFonts w:ascii="Times New Roman" w:eastAsia="Times New Roman" w:hAnsi="Times New Roman" w:cs="Times New Roman"/>
          <w:color w:val="000000"/>
          <w:sz w:val="24"/>
          <w:szCs w:val="24"/>
          <w:lang w:eastAsia="ru-RU"/>
        </w:rPr>
        <w:t>, а также совершенствование навыков работы с современным оборудованием.</w:t>
      </w:r>
    </w:p>
    <w:p w:rsidR="00543AAE" w:rsidRPr="00543AAE" w:rsidRDefault="00543AAE" w:rsidP="00543AAE">
      <w:pPr>
        <w:shd w:val="clear" w:color="auto" w:fill="FFFFFF"/>
        <w:spacing w:after="5" w:line="349"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Разделы расположены по принципу «от простого к сложному» и рассчитаны для возрастной категории 1</w:t>
      </w:r>
      <w:r w:rsidR="00EA5A5A">
        <w:rPr>
          <w:rFonts w:ascii="Times New Roman" w:eastAsia="Times New Roman" w:hAnsi="Times New Roman" w:cs="Times New Roman"/>
          <w:color w:val="000000"/>
          <w:sz w:val="24"/>
          <w:szCs w:val="24"/>
          <w:lang w:eastAsia="ru-RU"/>
        </w:rPr>
        <w:t>1</w:t>
      </w:r>
      <w:r w:rsidRPr="00543AAE">
        <w:rPr>
          <w:rFonts w:ascii="Times New Roman" w:eastAsia="Times New Roman" w:hAnsi="Times New Roman" w:cs="Times New Roman"/>
          <w:color w:val="000000"/>
          <w:sz w:val="24"/>
          <w:szCs w:val="24"/>
          <w:lang w:eastAsia="ru-RU"/>
        </w:rPr>
        <w:t>-1</w:t>
      </w:r>
      <w:r w:rsidR="00EA5A5A">
        <w:rPr>
          <w:rFonts w:ascii="Times New Roman" w:eastAsia="Times New Roman" w:hAnsi="Times New Roman" w:cs="Times New Roman"/>
          <w:color w:val="000000"/>
          <w:sz w:val="24"/>
          <w:szCs w:val="24"/>
          <w:lang w:eastAsia="ru-RU"/>
        </w:rPr>
        <w:t>6</w:t>
      </w:r>
      <w:r w:rsidRPr="00543AAE">
        <w:rPr>
          <w:rFonts w:ascii="Times New Roman" w:eastAsia="Times New Roman" w:hAnsi="Times New Roman" w:cs="Times New Roman"/>
          <w:color w:val="000000"/>
          <w:sz w:val="24"/>
          <w:szCs w:val="24"/>
          <w:lang w:eastAsia="ru-RU"/>
        </w:rPr>
        <w:t xml:space="preserve"> лет.</w:t>
      </w:r>
    </w:p>
    <w:p w:rsidR="00543AAE" w:rsidRPr="00543AAE" w:rsidRDefault="00543AAE" w:rsidP="00543AAE">
      <w:pPr>
        <w:shd w:val="clear" w:color="auto" w:fill="FFFFFF"/>
        <w:spacing w:after="127" w:line="22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i/>
          <w:iCs/>
          <w:color w:val="000000"/>
          <w:sz w:val="24"/>
          <w:szCs w:val="24"/>
          <w:lang w:eastAsia="ru-RU"/>
        </w:rPr>
        <w:t>Адресат общеразвивающей программы</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Дополнительная общеобразовательная общеразвивающая программа «Разработка VR/AR-приложений» предназначена для обучающихся в возрасте 13-18 лет, мотивированных к обучению, обладающих системным мышлением.</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i/>
          <w:iCs/>
          <w:color w:val="000000"/>
          <w:sz w:val="24"/>
          <w:szCs w:val="24"/>
          <w:lang w:eastAsia="ru-RU"/>
        </w:rPr>
        <w:t>Формы занятий</w:t>
      </w:r>
      <w:r w:rsidRPr="00543AAE">
        <w:rPr>
          <w:rFonts w:ascii="Times New Roman" w:eastAsia="Times New Roman" w:hAnsi="Times New Roman" w:cs="Times New Roman"/>
          <w:color w:val="000000"/>
          <w:sz w:val="24"/>
          <w:szCs w:val="24"/>
          <w:lang w:eastAsia="ru-RU"/>
        </w:rPr>
        <w:t> групповые, количество обучающихся в группе – 8-12 человек.</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Группы формируются </w:t>
      </w:r>
      <w:r w:rsidRPr="00543AAE">
        <w:rPr>
          <w:rFonts w:ascii="Times New Roman" w:eastAsia="Times New Roman" w:hAnsi="Times New Roman" w:cs="Times New Roman"/>
          <w:b/>
          <w:bCs/>
          <w:i/>
          <w:iCs/>
          <w:color w:val="000000"/>
          <w:sz w:val="24"/>
          <w:szCs w:val="24"/>
          <w:lang w:eastAsia="ru-RU"/>
        </w:rPr>
        <w:t>по возрасту</w:t>
      </w:r>
      <w:r w:rsidRPr="00543AAE">
        <w:rPr>
          <w:rFonts w:ascii="Times New Roman" w:eastAsia="Times New Roman" w:hAnsi="Times New Roman" w:cs="Times New Roman"/>
          <w:color w:val="000000"/>
          <w:sz w:val="24"/>
          <w:szCs w:val="24"/>
          <w:lang w:eastAsia="ru-RU"/>
        </w:rPr>
        <w:t xml:space="preserve">: </w:t>
      </w:r>
      <w:r w:rsidR="00EA5A5A">
        <w:rPr>
          <w:rFonts w:ascii="Times New Roman" w:eastAsia="Times New Roman" w:hAnsi="Times New Roman" w:cs="Times New Roman"/>
          <w:color w:val="000000"/>
          <w:sz w:val="24"/>
          <w:szCs w:val="24"/>
          <w:lang w:eastAsia="ru-RU"/>
        </w:rPr>
        <w:t>11</w:t>
      </w:r>
      <w:r w:rsidRPr="00543AAE">
        <w:rPr>
          <w:rFonts w:ascii="Times New Roman" w:eastAsia="Times New Roman" w:hAnsi="Times New Roman" w:cs="Times New Roman"/>
          <w:color w:val="000000"/>
          <w:sz w:val="24"/>
          <w:szCs w:val="24"/>
          <w:lang w:eastAsia="ru-RU"/>
        </w:rPr>
        <w:t>-</w:t>
      </w:r>
      <w:r w:rsidR="00EA5A5A">
        <w:rPr>
          <w:rFonts w:ascii="Times New Roman" w:eastAsia="Times New Roman" w:hAnsi="Times New Roman" w:cs="Times New Roman"/>
          <w:color w:val="000000"/>
          <w:sz w:val="24"/>
          <w:szCs w:val="24"/>
          <w:lang w:eastAsia="ru-RU"/>
        </w:rPr>
        <w:t>16</w:t>
      </w:r>
      <w:r w:rsidRPr="00543AAE">
        <w:rPr>
          <w:rFonts w:ascii="Times New Roman" w:eastAsia="Times New Roman" w:hAnsi="Times New Roman" w:cs="Times New Roman"/>
          <w:color w:val="000000"/>
          <w:sz w:val="24"/>
          <w:szCs w:val="24"/>
          <w:lang w:eastAsia="ru-RU"/>
        </w:rPr>
        <w:t xml:space="preserve"> лет.</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i/>
          <w:iCs/>
          <w:color w:val="000000"/>
          <w:sz w:val="24"/>
          <w:szCs w:val="24"/>
          <w:lang w:eastAsia="ru-RU"/>
        </w:rPr>
        <w:t>Место проведения</w:t>
      </w:r>
      <w:r w:rsidRPr="00543AAE">
        <w:rPr>
          <w:rFonts w:ascii="Times New Roman" w:eastAsia="Times New Roman" w:hAnsi="Times New Roman" w:cs="Times New Roman"/>
          <w:color w:val="000000"/>
          <w:sz w:val="24"/>
          <w:szCs w:val="24"/>
          <w:lang w:eastAsia="ru-RU"/>
        </w:rPr>
        <w:t> занятий</w:t>
      </w:r>
      <w:r w:rsidR="00EA5A5A">
        <w:rPr>
          <w:rFonts w:ascii="Times New Roman" w:eastAsia="Times New Roman" w:hAnsi="Times New Roman" w:cs="Times New Roman"/>
          <w:color w:val="000000"/>
          <w:sz w:val="24"/>
          <w:szCs w:val="24"/>
          <w:lang w:eastAsia="ru-RU"/>
        </w:rPr>
        <w:t xml:space="preserve">:363730 МБОУ СОШ </w:t>
      </w:r>
      <w:proofErr w:type="spellStart"/>
      <w:r w:rsidR="00EA5A5A">
        <w:rPr>
          <w:rFonts w:ascii="Times New Roman" w:eastAsia="Times New Roman" w:hAnsi="Times New Roman" w:cs="Times New Roman"/>
          <w:color w:val="000000"/>
          <w:sz w:val="24"/>
          <w:szCs w:val="24"/>
          <w:lang w:eastAsia="ru-RU"/>
        </w:rPr>
        <w:t>ст.Павлодольская</w:t>
      </w:r>
      <w:proofErr w:type="spellEnd"/>
    </w:p>
    <w:p w:rsidR="00543AAE" w:rsidRPr="00543AAE" w:rsidRDefault="00543AAE" w:rsidP="00543AAE">
      <w:pPr>
        <w:shd w:val="clear" w:color="auto" w:fill="FFFFFF"/>
        <w:spacing w:after="183" w:line="22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i/>
          <w:iCs/>
          <w:color w:val="000000"/>
          <w:sz w:val="24"/>
          <w:szCs w:val="24"/>
          <w:lang w:eastAsia="ru-RU"/>
        </w:rPr>
        <w:t>Возрастные особенности группы</w:t>
      </w:r>
    </w:p>
    <w:p w:rsidR="00543AAE" w:rsidRPr="00543AAE" w:rsidRDefault="00543AAE" w:rsidP="00543AAE">
      <w:pPr>
        <w:shd w:val="clear" w:color="auto" w:fill="FFFFFF"/>
        <w:spacing w:after="5" w:line="330"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Содержание программы учитывает возрастные и психологические особенности обучающихся в возрасте 1</w:t>
      </w:r>
      <w:r w:rsidR="00EA5A5A">
        <w:rPr>
          <w:rFonts w:ascii="Times New Roman" w:eastAsia="Times New Roman" w:hAnsi="Times New Roman" w:cs="Times New Roman"/>
          <w:color w:val="000000"/>
          <w:sz w:val="24"/>
          <w:szCs w:val="24"/>
          <w:lang w:eastAsia="ru-RU"/>
        </w:rPr>
        <w:t>1</w:t>
      </w:r>
      <w:r w:rsidRPr="00543AAE">
        <w:rPr>
          <w:rFonts w:ascii="Times New Roman" w:eastAsia="Times New Roman" w:hAnsi="Times New Roman" w:cs="Times New Roman"/>
          <w:color w:val="000000"/>
          <w:sz w:val="24"/>
          <w:szCs w:val="24"/>
          <w:lang w:eastAsia="ru-RU"/>
        </w:rPr>
        <w:t>-1</w:t>
      </w:r>
      <w:r w:rsidR="00EA5A5A">
        <w:rPr>
          <w:rFonts w:ascii="Times New Roman" w:eastAsia="Times New Roman" w:hAnsi="Times New Roman" w:cs="Times New Roman"/>
          <w:color w:val="000000"/>
          <w:sz w:val="24"/>
          <w:szCs w:val="24"/>
          <w:lang w:eastAsia="ru-RU"/>
        </w:rPr>
        <w:t>6</w:t>
      </w:r>
      <w:r w:rsidRPr="00543AAE">
        <w:rPr>
          <w:rFonts w:ascii="Times New Roman" w:eastAsia="Times New Roman" w:hAnsi="Times New Roman" w:cs="Times New Roman"/>
          <w:color w:val="000000"/>
          <w:sz w:val="24"/>
          <w:szCs w:val="24"/>
          <w:lang w:eastAsia="ru-RU"/>
        </w:rPr>
        <w:t xml:space="preserve"> лет, которые определяют выбор форм проведения занятий. Выделенные нами возрастные периоды при формировании групп 1</w:t>
      </w:r>
      <w:r w:rsidR="00EA5A5A">
        <w:rPr>
          <w:rFonts w:ascii="Times New Roman" w:eastAsia="Times New Roman" w:hAnsi="Times New Roman" w:cs="Times New Roman"/>
          <w:color w:val="000000"/>
          <w:sz w:val="24"/>
          <w:szCs w:val="24"/>
          <w:lang w:eastAsia="ru-RU"/>
        </w:rPr>
        <w:t>1</w:t>
      </w:r>
      <w:r w:rsidRPr="00543AAE">
        <w:rPr>
          <w:rFonts w:ascii="Times New Roman" w:eastAsia="Times New Roman" w:hAnsi="Times New Roman" w:cs="Times New Roman"/>
          <w:color w:val="000000"/>
          <w:sz w:val="24"/>
          <w:szCs w:val="24"/>
          <w:lang w:eastAsia="ru-RU"/>
        </w:rPr>
        <w:t>-1</w:t>
      </w:r>
      <w:r w:rsidR="00EA5A5A">
        <w:rPr>
          <w:rFonts w:ascii="Times New Roman" w:eastAsia="Times New Roman" w:hAnsi="Times New Roman" w:cs="Times New Roman"/>
          <w:color w:val="000000"/>
          <w:sz w:val="24"/>
          <w:szCs w:val="24"/>
          <w:lang w:eastAsia="ru-RU"/>
        </w:rPr>
        <w:t>6</w:t>
      </w:r>
      <w:r w:rsidRPr="00543AAE">
        <w:rPr>
          <w:rFonts w:ascii="Times New Roman" w:eastAsia="Times New Roman" w:hAnsi="Times New Roman" w:cs="Times New Roman"/>
          <w:color w:val="000000"/>
          <w:sz w:val="24"/>
          <w:szCs w:val="24"/>
          <w:lang w:eastAsia="ru-RU"/>
        </w:rPr>
        <w:t xml:space="preserve"> лет базируются на психологических особенностях развития старшего подросткового возраста.</w:t>
      </w:r>
    </w:p>
    <w:p w:rsidR="00543AAE" w:rsidRPr="00543AAE" w:rsidRDefault="00543AAE" w:rsidP="00543AAE">
      <w:pPr>
        <w:shd w:val="clear" w:color="auto" w:fill="FFFFFF"/>
        <w:spacing w:after="5" w:line="313"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Обучающиеся этого возраста отличаются внутренней уравновешенностью, стремлением к активной практической деятельности, поэтому основной формой проведения занятий выбраны практические занятия. Их также увлекает совместная, коллективная деятельность, так как резко возрастает значение коллектива, общественного мнения, отношений со сверстниками, оценки поступков и действий со стороны не только старших, но и сверстников. Обучающийся стремится завоевать в их глазах авторитет, занять достойное место в коллективе. Поэтому в программу включены практические занятия соревновательного характера, которые позволяют каждому проявить себя и найти своё место в коллективе.</w:t>
      </w:r>
    </w:p>
    <w:p w:rsidR="00543AAE" w:rsidRPr="00543AAE" w:rsidRDefault="00543AAE" w:rsidP="00543AAE">
      <w:pPr>
        <w:shd w:val="clear" w:color="auto" w:fill="FFFFFF"/>
        <w:spacing w:after="31" w:line="330"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Также следует отметить, что обучающиеся данной возрастной группы характеризуются такими психическими процессами, как изменение структуры личности и возникновение интереса к ней, развитие абстрактных форм мышления, становление более осознанного и целенаправленного характера деятельности, проявление стремления к самостоятельности и независимости, формирование самооценки. Эти процессы позволяют положить начало формированию начального профессионального самоопределения обучающихся.</w:t>
      </w:r>
    </w:p>
    <w:p w:rsidR="00543AAE" w:rsidRPr="00543AAE" w:rsidRDefault="00543AAE" w:rsidP="00543AAE">
      <w:pPr>
        <w:shd w:val="clear" w:color="auto" w:fill="FFFFFF"/>
        <w:spacing w:after="31" w:line="330"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i/>
          <w:iCs/>
          <w:color w:val="000000"/>
          <w:sz w:val="24"/>
          <w:szCs w:val="24"/>
          <w:lang w:eastAsia="ru-RU"/>
        </w:rPr>
        <w:t>Режим занятий, объём общеразвивающей программы:</w:t>
      </w:r>
      <w:r w:rsidRPr="00543AAE">
        <w:rPr>
          <w:rFonts w:ascii="Times New Roman" w:eastAsia="Times New Roman" w:hAnsi="Times New Roman" w:cs="Times New Roman"/>
          <w:color w:val="000000"/>
          <w:sz w:val="24"/>
          <w:szCs w:val="24"/>
          <w:lang w:eastAsia="ru-RU"/>
        </w:rPr>
        <w:t> длительность одного занятия составляет 2 академических часа (по 45 минут) с перерывом (переменой) в 10 минут, периодичность занятий – 2 раза в неделю.</w:t>
      </w:r>
    </w:p>
    <w:p w:rsidR="00543AAE" w:rsidRPr="00543AAE" w:rsidRDefault="00543AAE" w:rsidP="00543AAE">
      <w:pPr>
        <w:shd w:val="clear" w:color="auto" w:fill="FFFFFF"/>
        <w:spacing w:after="5" w:line="349"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i/>
          <w:iCs/>
          <w:color w:val="000000"/>
          <w:sz w:val="24"/>
          <w:szCs w:val="24"/>
          <w:lang w:eastAsia="ru-RU"/>
        </w:rPr>
        <w:t>Срок освоения общеразвивающей программы</w:t>
      </w:r>
      <w:r w:rsidRPr="00543AAE">
        <w:rPr>
          <w:rFonts w:ascii="Times New Roman" w:eastAsia="Times New Roman" w:hAnsi="Times New Roman" w:cs="Times New Roman"/>
          <w:color w:val="000000"/>
          <w:sz w:val="24"/>
          <w:szCs w:val="24"/>
          <w:lang w:eastAsia="ru-RU"/>
        </w:rPr>
        <w:t> определяется содержанием программы и составляет 1 год (144 часа).</w:t>
      </w:r>
    </w:p>
    <w:p w:rsidR="00543AAE" w:rsidRPr="00543AAE" w:rsidRDefault="00543AAE" w:rsidP="00543AAE">
      <w:pPr>
        <w:shd w:val="clear" w:color="auto" w:fill="FFFFFF"/>
        <w:spacing w:after="5" w:line="347"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i/>
          <w:iCs/>
          <w:color w:val="000000"/>
          <w:sz w:val="24"/>
          <w:szCs w:val="24"/>
          <w:lang w:eastAsia="ru-RU"/>
        </w:rPr>
        <w:t>Формы обучения и виды занятий: </w:t>
      </w:r>
      <w:r w:rsidRPr="00543AAE">
        <w:rPr>
          <w:rFonts w:ascii="Times New Roman" w:eastAsia="Times New Roman" w:hAnsi="Times New Roman" w:cs="Times New Roman"/>
          <w:color w:val="000000"/>
          <w:sz w:val="24"/>
          <w:szCs w:val="24"/>
          <w:lang w:eastAsia="ru-RU"/>
        </w:rPr>
        <w:t>сочетание</w:t>
      </w:r>
      <w:r w:rsidRPr="00543AAE">
        <w:rPr>
          <w:rFonts w:ascii="Times New Roman" w:eastAsia="Times New Roman" w:hAnsi="Times New Roman" w:cs="Times New Roman"/>
          <w:b/>
          <w:bCs/>
          <w:i/>
          <w:iCs/>
          <w:color w:val="000000"/>
          <w:sz w:val="24"/>
          <w:szCs w:val="24"/>
          <w:lang w:eastAsia="ru-RU"/>
        </w:rPr>
        <w:t> </w:t>
      </w:r>
      <w:r w:rsidRPr="00543AAE">
        <w:rPr>
          <w:rFonts w:ascii="Times New Roman" w:eastAsia="Times New Roman" w:hAnsi="Times New Roman" w:cs="Times New Roman"/>
          <w:color w:val="000000"/>
          <w:sz w:val="24"/>
          <w:szCs w:val="24"/>
          <w:lang w:eastAsia="ru-RU"/>
        </w:rPr>
        <w:t>очной формы обучения с применением дистанционных образовательных технологий (Закон №273-Ф3, гл.2, ст.17, п.2.).</w:t>
      </w:r>
    </w:p>
    <w:p w:rsidR="00543AAE" w:rsidRPr="00543AAE" w:rsidRDefault="00543AAE" w:rsidP="00543AAE">
      <w:pPr>
        <w:shd w:val="clear" w:color="auto" w:fill="FFFFFF"/>
        <w:spacing w:after="37" w:line="326"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i/>
          <w:iCs/>
          <w:color w:val="000000"/>
          <w:sz w:val="24"/>
          <w:szCs w:val="24"/>
          <w:lang w:eastAsia="ru-RU"/>
        </w:rPr>
        <w:t>Виды занятий:</w:t>
      </w:r>
      <w:r w:rsidRPr="00543AAE">
        <w:rPr>
          <w:rFonts w:ascii="Times New Roman" w:eastAsia="Times New Roman" w:hAnsi="Times New Roman" w:cs="Times New Roman"/>
          <w:color w:val="000000"/>
          <w:sz w:val="24"/>
          <w:szCs w:val="24"/>
          <w:lang w:eastAsia="ru-RU"/>
        </w:rPr>
        <w:t> беседы, обсуждения, мультимедийные презентации, игровые формы работы, кейсы, практические занятия. Также программа курса включает групповые и индивидуальные формы работы обучающихся (в зависимости от темы занятия).</w:t>
      </w:r>
    </w:p>
    <w:p w:rsidR="00543AAE" w:rsidRPr="00543AAE" w:rsidRDefault="00543AAE" w:rsidP="00543AAE">
      <w:pPr>
        <w:shd w:val="clear" w:color="auto" w:fill="FFFFFF"/>
        <w:spacing w:after="5" w:line="326"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Основной тип занятий – комбинированный, сочетающий в себе элементы теории и практики. Большинство заданий курса выполняется самостоятельно с помощью персонального компьютера и необходимых программных средств.</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Входного контроля знаний и умений данная программа не требует. Основные задания являются обязательными для выполнения всеми обучающимися группы. Задания выполняются на компьютере. При этом обучающиеся не только формируют новые теоретические и практические знания, но и приобретают новые технологические навыки, навыки исследовательской деятельности.</w:t>
      </w:r>
    </w:p>
    <w:p w:rsidR="00543AAE" w:rsidRPr="00543AAE" w:rsidRDefault="00543AAE" w:rsidP="00543AAE">
      <w:pPr>
        <w:shd w:val="clear" w:color="auto" w:fill="FFFFFF"/>
        <w:spacing w:after="5" w:line="319"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Каждая тема курса начинается с постановки задачи. Закрепление знаний проводится c помощью практики отработки умений самостоятельно решать поставленные задачи, выполнять предложенные кейсы, соответствующие минимальному уровню планируемых результатов обучения.</w:t>
      </w:r>
    </w:p>
    <w:p w:rsidR="00543AAE" w:rsidRPr="00543AAE" w:rsidRDefault="00543AAE" w:rsidP="00543AAE">
      <w:pPr>
        <w:shd w:val="clear" w:color="auto" w:fill="FFFFFF"/>
        <w:spacing w:after="5" w:line="340"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Основные задания являются обязательными для выполнения всеми обучающимися в группе. Задания выполняются на компьютере с использованием специального программного обеспечения. При этом обучающиеся не только формируют новые теоретические и практические знания, но и приобретают новые технологические навыки. </w:t>
      </w:r>
    </w:p>
    <w:p w:rsidR="00543AAE" w:rsidRPr="00543AAE" w:rsidRDefault="00543AAE" w:rsidP="00543AAE">
      <w:pPr>
        <w:shd w:val="clear" w:color="auto" w:fill="FFFFFF"/>
        <w:spacing w:after="5" w:line="321"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Методика обучения ориентирована на индивидуальный подход. Для того, чтобы каждый обучающийся получил наилучший результат, программой предусмотрены индивидуальные задания для самостоятельной работы на домашнем компьютере. Такая форма организации обучения стимулирует интерес обучающегося к предмету, его активность и самостоятельность, способствует объективному контролю глубины и широты знаний, повышению качества усвоения материала обучающимися, позволяет педагогу получить объективную оценку выбранной им тактики и стратегии работы, методики обучения индивидуального и в группе, выбора предметного содержания.</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Для самостоятельной работы используются разные по уровню сложности задания, которые носят преимущественно творческий характер.</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Количество таких заданий в работе может варьироваться.</w:t>
      </w:r>
    </w:p>
    <w:p w:rsidR="00543AAE" w:rsidRPr="00543AAE" w:rsidRDefault="00543AAE" w:rsidP="00543AAE">
      <w:pPr>
        <w:shd w:val="clear" w:color="auto" w:fill="FFFFFF"/>
        <w:spacing w:after="5" w:line="332"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В ходе обучения педагог отслеживает успехи обучающегося в процессе выполнения практических заданий и кейсов. Их выполнение способствует активизации учебно-познавательной деятельности и ведёт к закреплению полученных теоретических знаний через решение практико-ориентированных задач, а также служит индикатором успешности образовательного процесса.</w:t>
      </w:r>
    </w:p>
    <w:p w:rsidR="00543AAE" w:rsidRPr="00543AAE" w:rsidRDefault="00543AAE" w:rsidP="00543AAE">
      <w:pPr>
        <w:shd w:val="clear" w:color="auto" w:fill="FFFFFF"/>
        <w:spacing w:after="5" w:line="351"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 xml:space="preserve">Реализация программы предполагает использование </w:t>
      </w:r>
      <w:proofErr w:type="spellStart"/>
      <w:r w:rsidRPr="00543AAE">
        <w:rPr>
          <w:rFonts w:ascii="Times New Roman" w:eastAsia="Times New Roman" w:hAnsi="Times New Roman" w:cs="Times New Roman"/>
          <w:color w:val="000000"/>
          <w:sz w:val="24"/>
          <w:szCs w:val="24"/>
          <w:lang w:eastAsia="ru-RU"/>
        </w:rPr>
        <w:t>здоровьесберегающих</w:t>
      </w:r>
      <w:proofErr w:type="spellEnd"/>
      <w:r w:rsidRPr="00543AAE">
        <w:rPr>
          <w:rFonts w:ascii="Times New Roman" w:eastAsia="Times New Roman" w:hAnsi="Times New Roman" w:cs="Times New Roman"/>
          <w:color w:val="000000"/>
          <w:sz w:val="24"/>
          <w:szCs w:val="24"/>
          <w:lang w:eastAsia="ru-RU"/>
        </w:rPr>
        <w:t xml:space="preserve"> технологий.</w:t>
      </w:r>
    </w:p>
    <w:p w:rsidR="00543AAE" w:rsidRPr="00543AAE" w:rsidRDefault="00543AAE" w:rsidP="00543AAE">
      <w:pPr>
        <w:shd w:val="clear" w:color="auto" w:fill="FFFFFF"/>
        <w:spacing w:after="184" w:line="240" w:lineRule="auto"/>
        <w:ind w:firstLine="709"/>
        <w:rPr>
          <w:rFonts w:ascii="Times New Roman" w:eastAsia="Times New Roman" w:hAnsi="Times New Roman" w:cs="Times New Roman"/>
          <w:color w:val="000000"/>
          <w:sz w:val="24"/>
          <w:szCs w:val="24"/>
          <w:lang w:eastAsia="ru-RU"/>
        </w:rPr>
      </w:pPr>
      <w:proofErr w:type="spellStart"/>
      <w:r w:rsidRPr="00543AAE">
        <w:rPr>
          <w:rFonts w:ascii="Times New Roman" w:eastAsia="Times New Roman" w:hAnsi="Times New Roman" w:cs="Times New Roman"/>
          <w:b/>
          <w:bCs/>
          <w:i/>
          <w:iCs/>
          <w:color w:val="000000"/>
          <w:sz w:val="24"/>
          <w:szCs w:val="24"/>
          <w:lang w:eastAsia="ru-RU"/>
        </w:rPr>
        <w:t>Здоровьесберегающая</w:t>
      </w:r>
      <w:proofErr w:type="spellEnd"/>
      <w:r w:rsidRPr="00543AAE">
        <w:rPr>
          <w:rFonts w:ascii="Times New Roman" w:eastAsia="Times New Roman" w:hAnsi="Times New Roman" w:cs="Times New Roman"/>
          <w:b/>
          <w:bCs/>
          <w:i/>
          <w:iCs/>
          <w:color w:val="000000"/>
          <w:sz w:val="24"/>
          <w:szCs w:val="24"/>
          <w:lang w:eastAsia="ru-RU"/>
        </w:rPr>
        <w:t xml:space="preserve"> деятельность реализуется</w:t>
      </w:r>
      <w:r w:rsidRPr="00543AAE">
        <w:rPr>
          <w:rFonts w:ascii="Times New Roman" w:eastAsia="Times New Roman" w:hAnsi="Times New Roman" w:cs="Times New Roman"/>
          <w:color w:val="000000"/>
          <w:sz w:val="24"/>
          <w:szCs w:val="24"/>
          <w:lang w:eastAsia="ru-RU"/>
        </w:rPr>
        <w:t>:</w:t>
      </w:r>
    </w:p>
    <w:p w:rsidR="00543AAE" w:rsidRPr="00543AAE" w:rsidRDefault="00543AAE" w:rsidP="00543AAE">
      <w:pPr>
        <w:shd w:val="clear" w:color="auto" w:fill="FFFFFF"/>
        <w:spacing w:after="0" w:line="315" w:lineRule="atLeast"/>
        <w:ind w:firstLine="709"/>
        <w:rPr>
          <w:rFonts w:ascii="Arial" w:eastAsia="Times New Roman" w:hAnsi="Arial" w:cs="Arial"/>
          <w:color w:val="000000"/>
          <w:sz w:val="21"/>
          <w:szCs w:val="21"/>
          <w:lang w:eastAsia="ru-RU"/>
        </w:rPr>
      </w:pPr>
      <w:r w:rsidRPr="00543AAE">
        <w:rPr>
          <w:rFonts w:ascii="Symbol" w:eastAsia="Times New Roman" w:hAnsi="Symbol" w:cs="Arial"/>
          <w:color w:val="000000"/>
          <w:sz w:val="28"/>
          <w:szCs w:val="28"/>
          <w:lang w:eastAsia="ru-RU"/>
        </w:rPr>
        <w:t></w:t>
      </w:r>
      <w:r w:rsidRPr="00543AAE">
        <w:rPr>
          <w:rFonts w:ascii="Times New Roman" w:eastAsia="Times New Roman" w:hAnsi="Times New Roman" w:cs="Times New Roman"/>
          <w:color w:val="000000"/>
          <w:sz w:val="14"/>
          <w:szCs w:val="14"/>
          <w:lang w:eastAsia="ru-RU"/>
        </w:rPr>
        <w:t>     </w:t>
      </w:r>
      <w:r w:rsidRPr="00543AAE">
        <w:rPr>
          <w:rFonts w:ascii="Arial" w:eastAsia="Times New Roman" w:hAnsi="Arial" w:cs="Arial"/>
          <w:color w:val="000000"/>
          <w:sz w:val="28"/>
          <w:szCs w:val="28"/>
          <w:lang w:eastAsia="ru-RU"/>
        </w:rPr>
        <w:t>через создание безопасных материально-технических условий;</w:t>
      </w:r>
    </w:p>
    <w:p w:rsidR="00543AAE" w:rsidRPr="00543AAE" w:rsidRDefault="00543AAE" w:rsidP="00543AAE">
      <w:pPr>
        <w:shd w:val="clear" w:color="auto" w:fill="FFFFFF"/>
        <w:spacing w:after="0" w:line="315" w:lineRule="atLeast"/>
        <w:ind w:firstLine="709"/>
        <w:rPr>
          <w:rFonts w:ascii="Arial" w:eastAsia="Times New Roman" w:hAnsi="Arial" w:cs="Arial"/>
          <w:color w:val="000000"/>
          <w:sz w:val="21"/>
          <w:szCs w:val="21"/>
          <w:lang w:eastAsia="ru-RU"/>
        </w:rPr>
      </w:pPr>
      <w:r w:rsidRPr="00543AAE">
        <w:rPr>
          <w:rFonts w:ascii="Symbol" w:eastAsia="Times New Roman" w:hAnsi="Symbol" w:cs="Arial"/>
          <w:color w:val="000000"/>
          <w:sz w:val="28"/>
          <w:szCs w:val="28"/>
          <w:lang w:eastAsia="ru-RU"/>
        </w:rPr>
        <w:t></w:t>
      </w:r>
      <w:r w:rsidRPr="00543AAE">
        <w:rPr>
          <w:rFonts w:ascii="Times New Roman" w:eastAsia="Times New Roman" w:hAnsi="Times New Roman" w:cs="Times New Roman"/>
          <w:color w:val="000000"/>
          <w:sz w:val="14"/>
          <w:szCs w:val="14"/>
          <w:lang w:eastAsia="ru-RU"/>
        </w:rPr>
        <w:t>     </w:t>
      </w:r>
      <w:r w:rsidRPr="00543AAE">
        <w:rPr>
          <w:rFonts w:ascii="Arial" w:eastAsia="Times New Roman" w:hAnsi="Arial" w:cs="Arial"/>
          <w:color w:val="000000"/>
          <w:sz w:val="28"/>
          <w:szCs w:val="28"/>
          <w:lang w:eastAsia="ru-RU"/>
        </w:rPr>
        <w:t>включением в занятие динамических пауз, периодической смены деятельности обучающихся;</w:t>
      </w:r>
    </w:p>
    <w:p w:rsidR="00543AAE" w:rsidRPr="00543AAE" w:rsidRDefault="00543AAE" w:rsidP="00543AAE">
      <w:pPr>
        <w:shd w:val="clear" w:color="auto" w:fill="FFFFFF"/>
        <w:spacing w:after="0" w:line="315" w:lineRule="atLeast"/>
        <w:ind w:firstLine="709"/>
        <w:rPr>
          <w:rFonts w:ascii="Arial" w:eastAsia="Times New Roman" w:hAnsi="Arial" w:cs="Arial"/>
          <w:color w:val="000000"/>
          <w:sz w:val="21"/>
          <w:szCs w:val="21"/>
          <w:lang w:eastAsia="ru-RU"/>
        </w:rPr>
      </w:pPr>
      <w:r w:rsidRPr="00543AAE">
        <w:rPr>
          <w:rFonts w:ascii="Symbol" w:eastAsia="Times New Roman" w:hAnsi="Symbol" w:cs="Arial"/>
          <w:color w:val="000000"/>
          <w:sz w:val="28"/>
          <w:szCs w:val="28"/>
          <w:lang w:eastAsia="ru-RU"/>
        </w:rPr>
        <w:t></w:t>
      </w:r>
      <w:r w:rsidRPr="00543AAE">
        <w:rPr>
          <w:rFonts w:ascii="Times New Roman" w:eastAsia="Times New Roman" w:hAnsi="Times New Roman" w:cs="Times New Roman"/>
          <w:color w:val="000000"/>
          <w:sz w:val="14"/>
          <w:szCs w:val="14"/>
          <w:lang w:eastAsia="ru-RU"/>
        </w:rPr>
        <w:t>     </w:t>
      </w:r>
      <w:r w:rsidRPr="00543AAE">
        <w:rPr>
          <w:rFonts w:ascii="Arial" w:eastAsia="Times New Roman" w:hAnsi="Arial" w:cs="Arial"/>
          <w:color w:val="000000"/>
          <w:sz w:val="28"/>
          <w:szCs w:val="28"/>
          <w:lang w:eastAsia="ru-RU"/>
        </w:rPr>
        <w:t>контролем соблюдения обучающимися правил работы на ПК;</w:t>
      </w:r>
    </w:p>
    <w:p w:rsidR="00543AAE" w:rsidRPr="00543AAE" w:rsidRDefault="00543AAE" w:rsidP="00543AAE">
      <w:pPr>
        <w:shd w:val="clear" w:color="auto" w:fill="FFFFFF"/>
        <w:spacing w:after="0" w:line="315" w:lineRule="atLeast"/>
        <w:ind w:firstLine="709"/>
        <w:rPr>
          <w:rFonts w:ascii="Arial" w:eastAsia="Times New Roman" w:hAnsi="Arial" w:cs="Arial"/>
          <w:color w:val="000000"/>
          <w:sz w:val="21"/>
          <w:szCs w:val="21"/>
          <w:lang w:eastAsia="ru-RU"/>
        </w:rPr>
      </w:pPr>
      <w:r w:rsidRPr="00543AAE">
        <w:rPr>
          <w:rFonts w:ascii="Symbol" w:eastAsia="Times New Roman" w:hAnsi="Symbol" w:cs="Arial"/>
          <w:color w:val="000000"/>
          <w:sz w:val="28"/>
          <w:szCs w:val="28"/>
          <w:lang w:eastAsia="ru-RU"/>
        </w:rPr>
        <w:t></w:t>
      </w:r>
      <w:r w:rsidRPr="00543AAE">
        <w:rPr>
          <w:rFonts w:ascii="Times New Roman" w:eastAsia="Times New Roman" w:hAnsi="Times New Roman" w:cs="Times New Roman"/>
          <w:color w:val="000000"/>
          <w:sz w:val="14"/>
          <w:szCs w:val="14"/>
          <w:lang w:eastAsia="ru-RU"/>
        </w:rPr>
        <w:t>     </w:t>
      </w:r>
      <w:r w:rsidRPr="00543AAE">
        <w:rPr>
          <w:rFonts w:ascii="Arial" w:eastAsia="Times New Roman" w:hAnsi="Arial" w:cs="Arial"/>
          <w:color w:val="000000"/>
          <w:sz w:val="28"/>
          <w:szCs w:val="28"/>
          <w:lang w:eastAsia="ru-RU"/>
        </w:rPr>
        <w:t>через создание благоприятного психологического климата в учебной группе в целом.</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i/>
          <w:iCs/>
          <w:color w:val="000000"/>
          <w:sz w:val="24"/>
          <w:szCs w:val="24"/>
          <w:lang w:eastAsia="ru-RU"/>
        </w:rPr>
        <w:t>Объём общеразвивающей программы </w:t>
      </w:r>
      <w:r w:rsidRPr="00543AAE">
        <w:rPr>
          <w:rFonts w:ascii="Times New Roman" w:eastAsia="Times New Roman" w:hAnsi="Times New Roman" w:cs="Times New Roman"/>
          <w:color w:val="000000"/>
          <w:sz w:val="24"/>
          <w:szCs w:val="24"/>
          <w:lang w:eastAsia="ru-RU"/>
        </w:rPr>
        <w:t>составляет 144 часа. Форма организации образовательной деятельности – групповая.</w:t>
      </w:r>
    </w:p>
    <w:p w:rsidR="00543AAE" w:rsidRPr="00543AAE" w:rsidRDefault="00543AAE" w:rsidP="00543AAE">
      <w:pPr>
        <w:shd w:val="clear" w:color="auto" w:fill="FFFFFF"/>
        <w:spacing w:after="5" w:line="330"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По уровню освоения программа общеразвивающая </w:t>
      </w:r>
      <w:r w:rsidRPr="00543AAE">
        <w:rPr>
          <w:rFonts w:ascii="Times New Roman" w:eastAsia="Times New Roman" w:hAnsi="Times New Roman" w:cs="Times New Roman"/>
          <w:b/>
          <w:bCs/>
          <w:i/>
          <w:iCs/>
          <w:color w:val="000000"/>
          <w:sz w:val="24"/>
          <w:szCs w:val="24"/>
          <w:lang w:eastAsia="ru-RU"/>
        </w:rPr>
        <w:t>продвинутого уровня</w:t>
      </w:r>
      <w:r w:rsidRPr="00543AAE">
        <w:rPr>
          <w:rFonts w:ascii="Times New Roman" w:eastAsia="Times New Roman" w:hAnsi="Times New Roman" w:cs="Times New Roman"/>
          <w:color w:val="000000"/>
          <w:sz w:val="24"/>
          <w:szCs w:val="24"/>
          <w:lang w:eastAsia="ru-RU"/>
        </w:rPr>
        <w:t>. Она обеспечивает возможность обучения с базовым уровнем подготовки.</w:t>
      </w:r>
    </w:p>
    <w:p w:rsidR="00543AAE" w:rsidRPr="00543AAE" w:rsidRDefault="00543AAE" w:rsidP="00543AAE">
      <w:pPr>
        <w:shd w:val="clear" w:color="auto" w:fill="FFFFFF"/>
        <w:spacing w:after="183" w:line="22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i/>
          <w:iCs/>
          <w:color w:val="000000"/>
          <w:sz w:val="24"/>
          <w:szCs w:val="24"/>
          <w:lang w:eastAsia="ru-RU"/>
        </w:rPr>
        <w:t>Педагогическая целесообразность программы</w:t>
      </w:r>
    </w:p>
    <w:p w:rsidR="00543AAE" w:rsidRPr="00543AAE" w:rsidRDefault="00543AAE" w:rsidP="00543AAE">
      <w:pPr>
        <w:shd w:val="clear" w:color="auto" w:fill="FFFFFF"/>
        <w:spacing w:after="5" w:line="336"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 xml:space="preserve">Программа «Разработка VR/AR-приложений» является целостной и непрерывной в течение всего процесса обучения и позволяет обучающемуся шаг за шагом раскрывать в себе творческие возможности и </w:t>
      </w:r>
      <w:proofErr w:type="spellStart"/>
      <w:r w:rsidRPr="00543AAE">
        <w:rPr>
          <w:rFonts w:ascii="Times New Roman" w:eastAsia="Times New Roman" w:hAnsi="Times New Roman" w:cs="Times New Roman"/>
          <w:color w:val="000000"/>
          <w:sz w:val="24"/>
          <w:szCs w:val="24"/>
          <w:lang w:eastAsia="ru-RU"/>
        </w:rPr>
        <w:t>самореализоваться</w:t>
      </w:r>
      <w:proofErr w:type="spellEnd"/>
      <w:r w:rsidRPr="00543AAE">
        <w:rPr>
          <w:rFonts w:ascii="Times New Roman" w:eastAsia="Times New Roman" w:hAnsi="Times New Roman" w:cs="Times New Roman"/>
          <w:color w:val="000000"/>
          <w:sz w:val="24"/>
          <w:szCs w:val="24"/>
          <w:lang w:eastAsia="ru-RU"/>
        </w:rPr>
        <w:t xml:space="preserve"> в современном мире. </w:t>
      </w:r>
    </w:p>
    <w:p w:rsidR="00543AAE" w:rsidRPr="00543AAE" w:rsidRDefault="00543AAE" w:rsidP="00543AAE">
      <w:pPr>
        <w:shd w:val="clear" w:color="auto" w:fill="FFFFFF"/>
        <w:spacing w:after="5" w:line="332"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Программа предполагает использование и реализацию общедоступных и универсальных форм организации материала, максимальную сложность предлагаемого для освоения содержания программы.</w:t>
      </w:r>
    </w:p>
    <w:p w:rsidR="00543AAE" w:rsidRPr="00543AAE" w:rsidRDefault="00543AAE" w:rsidP="00543AAE">
      <w:pPr>
        <w:shd w:val="clear" w:color="auto" w:fill="FFFFFF"/>
        <w:spacing w:after="5"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Осваивая данную программу, обучающиеся будут овладевать навыками востребованных уже в ближайшие десятилетия специальностей, многие из которых включены в Атлас профессий будущего. Знания и навыки, рассматриваемые в программе, будут полезны для каждой перспективной профессии.</w:t>
      </w:r>
    </w:p>
    <w:p w:rsidR="00543AAE" w:rsidRPr="00543AAE" w:rsidRDefault="00543AAE" w:rsidP="00543AAE">
      <w:pPr>
        <w:shd w:val="clear" w:color="auto" w:fill="FFFFFF"/>
        <w:spacing w:after="0" w:line="315" w:lineRule="atLeast"/>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Аннотация</w:t>
      </w:r>
    </w:p>
    <w:p w:rsidR="00543AAE" w:rsidRPr="00543AAE" w:rsidRDefault="00543AAE" w:rsidP="00543AAE">
      <w:pPr>
        <w:shd w:val="clear" w:color="auto" w:fill="FFFFFF"/>
        <w:spacing w:after="5"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Дополнительная общеобразовательная общеразвивающая программа «Разработка VA/AR-приложений» имеет техническую направленность и ориентирована на изучение 3D-моделирования, алгоритмов работы с игровыми движками, программирования и автоматизации устройств.</w:t>
      </w:r>
    </w:p>
    <w:p w:rsidR="00543AAE" w:rsidRPr="00543AAE" w:rsidRDefault="00543AAE" w:rsidP="00543AAE">
      <w:pPr>
        <w:shd w:val="clear" w:color="auto" w:fill="FFFFFF"/>
        <w:spacing w:after="5" w:line="321"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В ходе обучения они получат навыки командного взаимодействия, «</w:t>
      </w:r>
      <w:proofErr w:type="spellStart"/>
      <w:r w:rsidRPr="00543AAE">
        <w:rPr>
          <w:rFonts w:ascii="Times New Roman" w:eastAsia="Times New Roman" w:hAnsi="Times New Roman" w:cs="Times New Roman"/>
          <w:color w:val="000000"/>
          <w:sz w:val="24"/>
          <w:szCs w:val="24"/>
          <w:lang w:eastAsia="ru-RU"/>
        </w:rPr>
        <w:t>soft</w:t>
      </w:r>
      <w:proofErr w:type="spellEnd"/>
      <w:r w:rsidRPr="00543AAE">
        <w:rPr>
          <w:rFonts w:ascii="Times New Roman" w:eastAsia="Times New Roman" w:hAnsi="Times New Roman" w:cs="Times New Roman"/>
          <w:color w:val="000000"/>
          <w:sz w:val="24"/>
          <w:szCs w:val="24"/>
          <w:lang w:eastAsia="ru-RU"/>
        </w:rPr>
        <w:t>» и «</w:t>
      </w:r>
      <w:proofErr w:type="spellStart"/>
      <w:r w:rsidRPr="00543AAE">
        <w:rPr>
          <w:rFonts w:ascii="Times New Roman" w:eastAsia="Times New Roman" w:hAnsi="Times New Roman" w:cs="Times New Roman"/>
          <w:color w:val="000000"/>
          <w:sz w:val="24"/>
          <w:szCs w:val="24"/>
          <w:lang w:eastAsia="ru-RU"/>
        </w:rPr>
        <w:t>hard</w:t>
      </w:r>
      <w:proofErr w:type="spellEnd"/>
      <w:r w:rsidRPr="00543AAE">
        <w:rPr>
          <w:rFonts w:ascii="Times New Roman" w:eastAsia="Times New Roman" w:hAnsi="Times New Roman" w:cs="Times New Roman"/>
          <w:color w:val="000000"/>
          <w:sz w:val="24"/>
          <w:szCs w:val="24"/>
          <w:lang w:eastAsia="ru-RU"/>
        </w:rPr>
        <w:t xml:space="preserve">» компетенций, а также получат знания в области моделирования, </w:t>
      </w:r>
      <w:proofErr w:type="spellStart"/>
      <w:r w:rsidRPr="00543AAE">
        <w:rPr>
          <w:rFonts w:ascii="Times New Roman" w:eastAsia="Times New Roman" w:hAnsi="Times New Roman" w:cs="Times New Roman"/>
          <w:color w:val="000000"/>
          <w:sz w:val="24"/>
          <w:szCs w:val="24"/>
          <w:lang w:eastAsia="ru-RU"/>
        </w:rPr>
        <w:t>прототипирования</w:t>
      </w:r>
      <w:proofErr w:type="spellEnd"/>
      <w:r w:rsidRPr="00543AAE">
        <w:rPr>
          <w:rFonts w:ascii="Times New Roman" w:eastAsia="Times New Roman" w:hAnsi="Times New Roman" w:cs="Times New Roman"/>
          <w:color w:val="000000"/>
          <w:sz w:val="24"/>
          <w:szCs w:val="24"/>
          <w:lang w:eastAsia="ru-RU"/>
        </w:rPr>
        <w:t>, программирования и передовых технологий.</w:t>
      </w:r>
    </w:p>
    <w:p w:rsidR="00543AAE" w:rsidRPr="00543AAE" w:rsidRDefault="00543AAE" w:rsidP="00543AAE">
      <w:pPr>
        <w:shd w:val="clear" w:color="auto" w:fill="FFFFFF"/>
        <w:spacing w:after="42" w:line="319"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Обучающиеся после окончания курса получат знания о компьютерных технологиях; освоят принципы работы с VR/AR оборудованием, а также приемы и технологии разработки алгоритмов и систем управления, машинного обучения, технических устройств и объектов управления.</w:t>
      </w:r>
    </w:p>
    <w:p w:rsidR="00543AAE" w:rsidRPr="00543AAE" w:rsidRDefault="00543AAE" w:rsidP="00543AAE">
      <w:pPr>
        <w:shd w:val="clear" w:color="auto" w:fill="FFFFFF"/>
        <w:spacing w:after="5" w:line="323"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br w:type="textWrapping" w:clear="all"/>
      </w:r>
    </w:p>
    <w:p w:rsidR="00543AAE" w:rsidRPr="00543AAE" w:rsidRDefault="00543AAE" w:rsidP="00543AAE">
      <w:pPr>
        <w:shd w:val="clear" w:color="auto" w:fill="FFFFFF"/>
        <w:spacing w:after="0" w:line="240" w:lineRule="auto"/>
        <w:outlineLvl w:val="1"/>
        <w:rPr>
          <w:rFonts w:ascii="Arial" w:eastAsia="Times New Roman" w:hAnsi="Arial" w:cs="Arial"/>
          <w:b/>
          <w:bCs/>
          <w:color w:val="000000"/>
          <w:sz w:val="36"/>
          <w:szCs w:val="36"/>
          <w:lang w:eastAsia="ru-RU"/>
        </w:rPr>
      </w:pPr>
      <w:bookmarkStart w:id="3" w:name="_Toc65236691"/>
      <w:r w:rsidRPr="00543AAE">
        <w:rPr>
          <w:rFonts w:ascii="Arial" w:eastAsia="Times New Roman" w:hAnsi="Arial" w:cs="Arial"/>
          <w:b/>
          <w:bCs/>
          <w:color w:val="267F8C"/>
          <w:sz w:val="36"/>
          <w:szCs w:val="36"/>
          <w:lang w:eastAsia="ru-RU"/>
        </w:rPr>
        <w:t>1.2</w:t>
      </w:r>
      <w:bookmarkEnd w:id="3"/>
      <w:r w:rsidRPr="00543AAE">
        <w:rPr>
          <w:rFonts w:ascii="Arial" w:eastAsia="Times New Roman" w:hAnsi="Arial" w:cs="Arial"/>
          <w:b/>
          <w:bCs/>
          <w:color w:val="000000"/>
          <w:sz w:val="36"/>
          <w:szCs w:val="36"/>
          <w:lang w:eastAsia="ru-RU"/>
        </w:rPr>
        <w:t> Цели и задачи программы</w:t>
      </w:r>
    </w:p>
    <w:p w:rsidR="00543AAE" w:rsidRPr="00543AAE" w:rsidRDefault="00543AAE" w:rsidP="00543AAE">
      <w:pPr>
        <w:shd w:val="clear" w:color="auto" w:fill="FFFFFF"/>
        <w:spacing w:after="5" w:line="330"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i/>
          <w:iCs/>
          <w:color w:val="000000"/>
          <w:sz w:val="24"/>
          <w:szCs w:val="24"/>
          <w:lang w:eastAsia="ru-RU"/>
        </w:rPr>
        <w:t>Цель программы:</w:t>
      </w:r>
      <w:r w:rsidRPr="00543AAE">
        <w:rPr>
          <w:rFonts w:ascii="Times New Roman" w:eastAsia="Times New Roman" w:hAnsi="Times New Roman" w:cs="Times New Roman"/>
          <w:color w:val="000000"/>
          <w:sz w:val="24"/>
          <w:szCs w:val="24"/>
          <w:lang w:eastAsia="ru-RU"/>
        </w:rPr>
        <w:t xml:space="preserve"> развитие критического мышления обучающихся, навыков командного взаимодействия, моделирования, </w:t>
      </w:r>
      <w:proofErr w:type="spellStart"/>
      <w:r w:rsidRPr="00543AAE">
        <w:rPr>
          <w:rFonts w:ascii="Times New Roman" w:eastAsia="Times New Roman" w:hAnsi="Times New Roman" w:cs="Times New Roman"/>
          <w:color w:val="000000"/>
          <w:sz w:val="24"/>
          <w:szCs w:val="24"/>
          <w:lang w:eastAsia="ru-RU"/>
        </w:rPr>
        <w:t>прототипирования</w:t>
      </w:r>
      <w:proofErr w:type="spellEnd"/>
      <w:r w:rsidRPr="00543AAE">
        <w:rPr>
          <w:rFonts w:ascii="Times New Roman" w:eastAsia="Times New Roman" w:hAnsi="Times New Roman" w:cs="Times New Roman"/>
          <w:color w:val="000000"/>
          <w:sz w:val="24"/>
          <w:szCs w:val="24"/>
          <w:lang w:eastAsia="ru-RU"/>
        </w:rPr>
        <w:t>, программирования, освоения </w:t>
      </w:r>
      <w:proofErr w:type="spellStart"/>
      <w:r w:rsidRPr="00543AAE">
        <w:rPr>
          <w:rFonts w:ascii="Times New Roman" w:eastAsia="Times New Roman" w:hAnsi="Times New Roman" w:cs="Times New Roman"/>
          <w:color w:val="000000"/>
          <w:sz w:val="24"/>
          <w:szCs w:val="24"/>
          <w:lang w:eastAsia="ru-RU"/>
        </w:rPr>
        <w:t>soft</w:t>
      </w:r>
      <w:proofErr w:type="spellEnd"/>
      <w:r w:rsidRPr="00543AAE">
        <w:rPr>
          <w:rFonts w:ascii="Times New Roman" w:eastAsia="Times New Roman" w:hAnsi="Times New Roman" w:cs="Times New Roman"/>
          <w:color w:val="000000"/>
          <w:sz w:val="24"/>
          <w:szCs w:val="24"/>
          <w:lang w:eastAsia="ru-RU"/>
        </w:rPr>
        <w:t>-компетенций и </w:t>
      </w:r>
      <w:proofErr w:type="spellStart"/>
      <w:r w:rsidRPr="00543AAE">
        <w:rPr>
          <w:rFonts w:ascii="Times New Roman" w:eastAsia="Times New Roman" w:hAnsi="Times New Roman" w:cs="Times New Roman"/>
          <w:color w:val="000000"/>
          <w:sz w:val="24"/>
          <w:szCs w:val="24"/>
          <w:lang w:eastAsia="ru-RU"/>
        </w:rPr>
        <w:t>hard</w:t>
      </w:r>
      <w:proofErr w:type="spellEnd"/>
      <w:r w:rsidRPr="00543AAE">
        <w:rPr>
          <w:rFonts w:ascii="Times New Roman" w:eastAsia="Times New Roman" w:hAnsi="Times New Roman" w:cs="Times New Roman"/>
          <w:color w:val="000000"/>
          <w:sz w:val="24"/>
          <w:szCs w:val="24"/>
          <w:lang w:eastAsia="ru-RU"/>
        </w:rPr>
        <w:t>-компетенций, а также передовых технологий в области VR/AR. Формирование интереса к техническим видам творчества, развитие логического, технического мышления, создание условий для творческой самореализации личности обучающегося посредством получения навыков работы с современными компьютерными системами автоматизированного проектирования.</w:t>
      </w:r>
    </w:p>
    <w:p w:rsidR="00543AAE" w:rsidRPr="00543AAE" w:rsidRDefault="00543AAE" w:rsidP="00543AAE">
      <w:pPr>
        <w:shd w:val="clear" w:color="auto" w:fill="FFFFFF"/>
        <w:spacing w:after="5" w:line="351"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Для успешной реализации поставленной цели необходимо решить ряд педагогических, развивающих и воспитательных задач:</w:t>
      </w:r>
    </w:p>
    <w:p w:rsidR="00543AAE" w:rsidRPr="00543AAE" w:rsidRDefault="00543AAE" w:rsidP="00543AAE">
      <w:pPr>
        <w:shd w:val="clear" w:color="auto" w:fill="FFFFFF"/>
        <w:spacing w:after="210" w:line="22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i/>
          <w:iCs/>
          <w:color w:val="000000"/>
          <w:sz w:val="24"/>
          <w:szCs w:val="24"/>
          <w:lang w:eastAsia="ru-RU"/>
        </w:rPr>
        <w:t>Обучающие:</w:t>
      </w:r>
    </w:p>
    <w:p w:rsidR="00543AAE" w:rsidRPr="00543AAE" w:rsidRDefault="00543AAE" w:rsidP="00543AAE">
      <w:pPr>
        <w:shd w:val="clear" w:color="auto" w:fill="FFFFFF"/>
        <w:spacing w:after="5" w:line="351"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формирование представления об основных понятиях и различиях виртуальной и дополненной реальности;</w:t>
      </w:r>
    </w:p>
    <w:p w:rsidR="00543AAE" w:rsidRPr="00543AAE" w:rsidRDefault="00543AAE" w:rsidP="00543AAE">
      <w:pPr>
        <w:shd w:val="clear" w:color="auto" w:fill="FFFFFF"/>
        <w:spacing w:after="5" w:line="351"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создание представлений о специфике технологий, её преимуществах и недостатках;</w:t>
      </w:r>
    </w:p>
    <w:p w:rsidR="00543AAE" w:rsidRPr="00543AAE" w:rsidRDefault="00543AAE" w:rsidP="00543AAE">
      <w:pPr>
        <w:shd w:val="clear" w:color="auto" w:fill="FFFFFF"/>
        <w:spacing w:after="5" w:line="351"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формирование представления о технических характеристиках оборудования для использования виртуальной и дополненной реальности;</w:t>
      </w:r>
    </w:p>
    <w:p w:rsidR="00543AAE" w:rsidRPr="00543AAE" w:rsidRDefault="00543AAE" w:rsidP="00543AAE">
      <w:pPr>
        <w:shd w:val="clear" w:color="auto" w:fill="FFFFFF"/>
        <w:spacing w:after="5" w:line="351"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 xml:space="preserve">изучение основных понятий технологии </w:t>
      </w:r>
      <w:proofErr w:type="spellStart"/>
      <w:r w:rsidRPr="00543AAE">
        <w:rPr>
          <w:rFonts w:ascii="Times New Roman" w:eastAsia="Times New Roman" w:hAnsi="Times New Roman" w:cs="Times New Roman"/>
          <w:color w:val="000000"/>
          <w:sz w:val="24"/>
          <w:szCs w:val="24"/>
          <w:lang w:eastAsia="ru-RU"/>
        </w:rPr>
        <w:t>панорамноговидеоконтента</w:t>
      </w:r>
      <w:proofErr w:type="spellEnd"/>
      <w:r w:rsidRPr="00543AAE">
        <w:rPr>
          <w:rFonts w:ascii="Times New Roman" w:eastAsia="Times New Roman" w:hAnsi="Times New Roman" w:cs="Times New Roman"/>
          <w:color w:val="000000"/>
          <w:sz w:val="24"/>
          <w:szCs w:val="24"/>
          <w:lang w:eastAsia="ru-RU"/>
        </w:rPr>
        <w:t>;</w:t>
      </w:r>
    </w:p>
    <w:p w:rsidR="00543AAE" w:rsidRPr="00543AAE" w:rsidRDefault="00543AAE" w:rsidP="00543AAE">
      <w:pPr>
        <w:shd w:val="clear" w:color="auto" w:fill="FFFFFF"/>
        <w:spacing w:after="5" w:line="351"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знакомство с культурными и психологическими особенностями использования технологии дополненной и виртуальной реальности;</w:t>
      </w:r>
    </w:p>
    <w:p w:rsidR="00543AAE" w:rsidRPr="00543AAE" w:rsidRDefault="00543AAE" w:rsidP="00543AAE">
      <w:pPr>
        <w:shd w:val="clear" w:color="auto" w:fill="FFFFFF"/>
        <w:spacing w:after="5" w:line="351"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создание навыков работы и применения технологии в разных отраслях.</w:t>
      </w:r>
    </w:p>
    <w:p w:rsidR="00543AAE" w:rsidRPr="00543AAE" w:rsidRDefault="00543AAE" w:rsidP="00543AAE">
      <w:pPr>
        <w:shd w:val="clear" w:color="auto" w:fill="FFFFFF"/>
        <w:spacing w:after="209" w:line="22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i/>
          <w:iCs/>
          <w:color w:val="000000"/>
          <w:sz w:val="24"/>
          <w:szCs w:val="24"/>
          <w:lang w:eastAsia="ru-RU"/>
        </w:rPr>
        <w:t>Развивающие:</w:t>
      </w:r>
    </w:p>
    <w:p w:rsidR="00543AAE" w:rsidRPr="00543AAE" w:rsidRDefault="00543AAE" w:rsidP="00543AAE">
      <w:pPr>
        <w:shd w:val="clear" w:color="auto" w:fill="FFFFFF"/>
        <w:spacing w:after="5" w:line="351"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развитие навыков разработки приложений виртуальной и дополненной реальности;</w:t>
      </w:r>
    </w:p>
    <w:p w:rsidR="00543AAE" w:rsidRPr="00543AAE" w:rsidRDefault="00543AAE" w:rsidP="00543AAE">
      <w:pPr>
        <w:shd w:val="clear" w:color="auto" w:fill="FFFFFF"/>
        <w:spacing w:after="5" w:line="351"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 xml:space="preserve">совершенствование навыков работы с инструментальными средствами проектирования и разработки приложений с </w:t>
      </w:r>
      <w:proofErr w:type="spellStart"/>
      <w:r w:rsidRPr="00543AAE">
        <w:rPr>
          <w:rFonts w:ascii="Times New Roman" w:eastAsia="Times New Roman" w:hAnsi="Times New Roman" w:cs="Times New Roman"/>
          <w:color w:val="000000"/>
          <w:sz w:val="24"/>
          <w:szCs w:val="24"/>
          <w:lang w:eastAsia="ru-RU"/>
        </w:rPr>
        <w:t>иммерсивным</w:t>
      </w:r>
      <w:proofErr w:type="spellEnd"/>
      <w:r w:rsidRPr="00543AAE">
        <w:rPr>
          <w:rFonts w:ascii="Times New Roman" w:eastAsia="Times New Roman" w:hAnsi="Times New Roman" w:cs="Times New Roman"/>
          <w:color w:val="000000"/>
          <w:sz w:val="24"/>
          <w:szCs w:val="24"/>
          <w:lang w:eastAsia="ru-RU"/>
        </w:rPr>
        <w:t xml:space="preserve"> контентом;</w:t>
      </w:r>
    </w:p>
    <w:p w:rsidR="00543AAE" w:rsidRPr="00543AAE" w:rsidRDefault="00543AAE" w:rsidP="00543AAE">
      <w:pPr>
        <w:shd w:val="clear" w:color="auto" w:fill="FFFFFF"/>
        <w:spacing w:after="5" w:line="351"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формирование умения практического применения полученных знаний;</w:t>
      </w:r>
    </w:p>
    <w:p w:rsidR="00543AAE" w:rsidRPr="00543AAE" w:rsidRDefault="00543AAE" w:rsidP="00543AAE">
      <w:pPr>
        <w:shd w:val="clear" w:color="auto" w:fill="FFFFFF"/>
        <w:spacing w:after="5" w:line="351"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 xml:space="preserve">формирование и развитие навыков разработки аппаратных и программных составляющих пользовательских интерфейсов для взаимодействия с </w:t>
      </w:r>
      <w:proofErr w:type="spellStart"/>
      <w:r w:rsidRPr="00543AAE">
        <w:rPr>
          <w:rFonts w:ascii="Times New Roman" w:eastAsia="Times New Roman" w:hAnsi="Times New Roman" w:cs="Times New Roman"/>
          <w:color w:val="000000"/>
          <w:sz w:val="24"/>
          <w:szCs w:val="24"/>
          <w:lang w:eastAsia="ru-RU"/>
        </w:rPr>
        <w:t>иммерсивным</w:t>
      </w:r>
      <w:proofErr w:type="spellEnd"/>
      <w:r w:rsidRPr="00543AAE">
        <w:rPr>
          <w:rFonts w:ascii="Times New Roman" w:eastAsia="Times New Roman" w:hAnsi="Times New Roman" w:cs="Times New Roman"/>
          <w:color w:val="000000"/>
          <w:sz w:val="24"/>
          <w:szCs w:val="24"/>
          <w:lang w:eastAsia="ru-RU"/>
        </w:rPr>
        <w:t xml:space="preserve"> контентом;</w:t>
      </w:r>
    </w:p>
    <w:p w:rsidR="00543AAE" w:rsidRPr="00543AAE" w:rsidRDefault="00543AAE" w:rsidP="00543AAE">
      <w:pPr>
        <w:shd w:val="clear" w:color="auto" w:fill="FFFFFF"/>
        <w:spacing w:after="5" w:line="351"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 xml:space="preserve">формирование и развитие навыков работы с PC, HTC </w:t>
      </w:r>
      <w:proofErr w:type="spellStart"/>
      <w:r w:rsidRPr="00543AAE">
        <w:rPr>
          <w:rFonts w:ascii="Times New Roman" w:eastAsia="Times New Roman" w:hAnsi="Times New Roman" w:cs="Times New Roman"/>
          <w:color w:val="000000"/>
          <w:sz w:val="24"/>
          <w:szCs w:val="24"/>
          <w:lang w:eastAsia="ru-RU"/>
        </w:rPr>
        <w:t>VivePro</w:t>
      </w:r>
      <w:proofErr w:type="spellEnd"/>
      <w:r w:rsidRPr="00543AAE">
        <w:rPr>
          <w:rFonts w:ascii="Times New Roman" w:eastAsia="Times New Roman" w:hAnsi="Times New Roman" w:cs="Times New Roman"/>
          <w:color w:val="000000"/>
          <w:sz w:val="24"/>
          <w:szCs w:val="24"/>
          <w:lang w:eastAsia="ru-RU"/>
        </w:rPr>
        <w:t>, обращения с мобильными устройствами (смартфонами);</w:t>
      </w:r>
    </w:p>
    <w:p w:rsidR="00543AAE" w:rsidRPr="00543AAE" w:rsidRDefault="00543AAE" w:rsidP="00543AAE">
      <w:pPr>
        <w:shd w:val="clear" w:color="auto" w:fill="FFFFFF"/>
        <w:spacing w:after="5" w:line="351"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развитие у обучающихся интереса к программированию и 3D моделированию.</w:t>
      </w:r>
    </w:p>
    <w:p w:rsidR="00543AAE" w:rsidRPr="00543AAE" w:rsidRDefault="00543AAE" w:rsidP="00543AAE">
      <w:pPr>
        <w:shd w:val="clear" w:color="auto" w:fill="FFFFFF"/>
        <w:spacing w:after="183" w:line="22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i/>
          <w:iCs/>
          <w:color w:val="000000"/>
          <w:sz w:val="24"/>
          <w:szCs w:val="24"/>
          <w:lang w:eastAsia="ru-RU"/>
        </w:rPr>
        <w:t>Воспитательные:</w:t>
      </w:r>
    </w:p>
    <w:p w:rsidR="00543AAE" w:rsidRPr="00543AAE" w:rsidRDefault="00543AAE" w:rsidP="00543AAE">
      <w:pPr>
        <w:shd w:val="clear" w:color="auto" w:fill="FFFFFF"/>
        <w:spacing w:after="5" w:line="351"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формирование активной жизненной позиции, гражданско-патриотической ответственности;</w:t>
      </w:r>
    </w:p>
    <w:p w:rsidR="00543AAE" w:rsidRPr="00543AAE" w:rsidRDefault="00543AAE" w:rsidP="00543AAE">
      <w:pPr>
        <w:shd w:val="clear" w:color="auto" w:fill="FFFFFF"/>
        <w:spacing w:after="5" w:line="351"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воспитание этики групповой работы, отношений делового сотрудничества, взаимоуважения;</w:t>
      </w:r>
    </w:p>
    <w:p w:rsidR="00543AAE" w:rsidRPr="00543AAE" w:rsidRDefault="00543AAE" w:rsidP="00543AAE">
      <w:pPr>
        <w:shd w:val="clear" w:color="auto" w:fill="FFFFFF"/>
        <w:spacing w:after="5" w:line="351"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развитие основ коммуникативных отношений внутри проектных групп и в коллективе в целом;</w:t>
      </w:r>
    </w:p>
    <w:p w:rsidR="00543AAE" w:rsidRPr="00543AAE" w:rsidRDefault="00543AAE" w:rsidP="00543AAE">
      <w:pPr>
        <w:shd w:val="clear" w:color="auto" w:fill="FFFFFF"/>
        <w:spacing w:after="5" w:line="351"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воспитание упорства в достижении результата;</w:t>
      </w:r>
    </w:p>
    <w:p w:rsidR="00543AAE" w:rsidRPr="00543AAE" w:rsidRDefault="00543AAE" w:rsidP="00543AAE">
      <w:pPr>
        <w:shd w:val="clear" w:color="auto" w:fill="FFFFFF"/>
        <w:spacing w:after="5" w:line="351"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пропаганда здорового образа жизни;</w:t>
      </w:r>
    </w:p>
    <w:p w:rsidR="00543AAE" w:rsidRPr="00543AAE" w:rsidRDefault="00543AAE" w:rsidP="00543AAE">
      <w:pPr>
        <w:shd w:val="clear" w:color="auto" w:fill="FFFFFF"/>
        <w:spacing w:after="5" w:line="351"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формирование целеустремлённости, организованности, неравнодушия, ответственного отношения к труду, толерантности и уважительного отношения к окружающим.</w:t>
      </w:r>
    </w:p>
    <w:p w:rsidR="00543AAE" w:rsidRPr="00543AAE" w:rsidRDefault="00543AAE" w:rsidP="00543AAE">
      <w:pPr>
        <w:spacing w:after="0" w:line="240" w:lineRule="auto"/>
        <w:rPr>
          <w:rFonts w:ascii="Times New Roman" w:eastAsia="Times New Roman" w:hAnsi="Times New Roman" w:cs="Times New Roman"/>
          <w:sz w:val="24"/>
          <w:szCs w:val="24"/>
          <w:lang w:eastAsia="ru-RU"/>
        </w:rPr>
      </w:pPr>
      <w:r w:rsidRPr="00543AAE">
        <w:rPr>
          <w:rFonts w:ascii="Times New Roman" w:eastAsia="Times New Roman" w:hAnsi="Times New Roman" w:cs="Times New Roman"/>
          <w:color w:val="000000"/>
          <w:sz w:val="28"/>
          <w:szCs w:val="28"/>
          <w:shd w:val="clear" w:color="auto" w:fill="FFFFFF"/>
          <w:lang w:eastAsia="ru-RU"/>
        </w:rPr>
        <w:br w:type="textWrapping" w:clear="all"/>
      </w:r>
    </w:p>
    <w:p w:rsidR="00543AAE" w:rsidRPr="00543AAE" w:rsidRDefault="00543AAE" w:rsidP="00543AAE">
      <w:pPr>
        <w:shd w:val="clear" w:color="auto" w:fill="FFFFFF"/>
        <w:spacing w:after="450" w:line="240" w:lineRule="auto"/>
        <w:ind w:firstLine="709"/>
        <w:outlineLvl w:val="0"/>
        <w:rPr>
          <w:rFonts w:ascii="Arial" w:eastAsia="Times New Roman" w:hAnsi="Arial" w:cs="Arial"/>
          <w:color w:val="000000"/>
          <w:kern w:val="36"/>
          <w:sz w:val="36"/>
          <w:szCs w:val="36"/>
          <w:lang w:eastAsia="ru-RU"/>
        </w:rPr>
      </w:pPr>
      <w:bookmarkStart w:id="4" w:name="_Toc65236692"/>
      <w:r w:rsidRPr="00543AAE">
        <w:rPr>
          <w:rFonts w:ascii="Arial" w:eastAsia="Times New Roman" w:hAnsi="Arial" w:cs="Arial"/>
          <w:color w:val="267F8C"/>
          <w:kern w:val="36"/>
          <w:sz w:val="28"/>
          <w:szCs w:val="28"/>
          <w:lang w:eastAsia="ru-RU"/>
        </w:rPr>
        <w:t>1.3 Содержание дополнительной общеобразовательной общеразвивающей программы</w:t>
      </w:r>
      <w:bookmarkEnd w:id="4"/>
    </w:p>
    <w:p w:rsidR="00543AAE" w:rsidRPr="00543AAE" w:rsidRDefault="00543AAE" w:rsidP="00543AAE">
      <w:pPr>
        <w:shd w:val="clear" w:color="auto" w:fill="FFFFFF"/>
        <w:spacing w:after="120" w:line="240" w:lineRule="auto"/>
        <w:ind w:left="11" w:right="125"/>
        <w:outlineLvl w:val="1"/>
        <w:rPr>
          <w:rFonts w:ascii="Arial" w:eastAsia="Times New Roman" w:hAnsi="Arial" w:cs="Arial"/>
          <w:b/>
          <w:bCs/>
          <w:color w:val="000000"/>
          <w:sz w:val="36"/>
          <w:szCs w:val="36"/>
          <w:lang w:eastAsia="ru-RU"/>
        </w:rPr>
      </w:pPr>
      <w:bookmarkStart w:id="5" w:name="_Toc65236693"/>
      <w:r w:rsidRPr="00543AAE">
        <w:rPr>
          <w:rFonts w:ascii="Arial" w:eastAsia="Times New Roman" w:hAnsi="Arial" w:cs="Arial"/>
          <w:b/>
          <w:bCs/>
          <w:color w:val="267F8C"/>
          <w:sz w:val="36"/>
          <w:szCs w:val="36"/>
          <w:lang w:eastAsia="ru-RU"/>
        </w:rPr>
        <w:t>1.3.2</w:t>
      </w:r>
      <w:bookmarkEnd w:id="5"/>
      <w:r w:rsidRPr="00543AAE">
        <w:rPr>
          <w:rFonts w:ascii="Arial" w:eastAsia="Times New Roman" w:hAnsi="Arial" w:cs="Arial"/>
          <w:b/>
          <w:bCs/>
          <w:color w:val="000000"/>
          <w:sz w:val="36"/>
          <w:szCs w:val="36"/>
          <w:lang w:eastAsia="ru-RU"/>
        </w:rPr>
        <w:t> Учебный план</w:t>
      </w:r>
    </w:p>
    <w:p w:rsidR="00543AAE" w:rsidRPr="00543AAE" w:rsidRDefault="00543AAE" w:rsidP="00543AAE">
      <w:pPr>
        <w:shd w:val="clear" w:color="auto" w:fill="FFFFFF"/>
        <w:spacing w:after="120" w:line="315" w:lineRule="atLeast"/>
        <w:ind w:firstLine="709"/>
        <w:jc w:val="right"/>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Таблица 1</w:t>
      </w:r>
    </w:p>
    <w:tbl>
      <w:tblPr>
        <w:tblW w:w="15026" w:type="dxa"/>
        <w:tblInd w:w="-1701" w:type="dxa"/>
        <w:tblCellMar>
          <w:left w:w="0" w:type="dxa"/>
          <w:right w:w="0" w:type="dxa"/>
        </w:tblCellMar>
        <w:tblLook w:val="04A0" w:firstRow="1" w:lastRow="0" w:firstColumn="1" w:lastColumn="0" w:noHBand="0" w:noVBand="1"/>
      </w:tblPr>
      <w:tblGrid>
        <w:gridCol w:w="993"/>
        <w:gridCol w:w="3685"/>
        <w:gridCol w:w="8222"/>
        <w:gridCol w:w="709"/>
        <w:gridCol w:w="708"/>
        <w:gridCol w:w="709"/>
      </w:tblGrid>
      <w:tr w:rsidR="00543AAE" w:rsidRPr="00543AAE" w:rsidTr="001E592A">
        <w:trPr>
          <w:trHeight w:val="638"/>
        </w:trPr>
        <w:tc>
          <w:tcPr>
            <w:tcW w:w="993" w:type="dxa"/>
            <w:vMerge w:val="restart"/>
            <w:tcBorders>
              <w:top w:val="single" w:sz="8" w:space="0" w:color="000000"/>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left="68" w:firstLine="53"/>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 </w:t>
            </w:r>
            <w:r w:rsidRPr="00543AAE">
              <w:rPr>
                <w:rFonts w:ascii="Times New Roman" w:eastAsia="Times New Roman" w:hAnsi="Times New Roman" w:cs="Times New Roman"/>
                <w:sz w:val="24"/>
                <w:szCs w:val="24"/>
                <w:lang w:eastAsia="ru-RU"/>
              </w:rPr>
              <w:t> </w:t>
            </w:r>
            <w:r w:rsidRPr="00543AAE">
              <w:rPr>
                <w:rFonts w:ascii="Times New Roman" w:eastAsia="Times New Roman" w:hAnsi="Times New Roman" w:cs="Times New Roman"/>
                <w:b/>
                <w:bCs/>
                <w:sz w:val="24"/>
                <w:szCs w:val="24"/>
                <w:lang w:eastAsia="ru-RU"/>
              </w:rPr>
              <w:t>п/п</w:t>
            </w:r>
          </w:p>
        </w:tc>
        <w:tc>
          <w:tcPr>
            <w:tcW w:w="3685" w:type="dxa"/>
            <w:vMerge w:val="restart"/>
            <w:tcBorders>
              <w:top w:val="single" w:sz="8" w:space="0" w:color="000000"/>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Название блока, темы</w:t>
            </w:r>
          </w:p>
        </w:tc>
        <w:tc>
          <w:tcPr>
            <w:tcW w:w="8222" w:type="dxa"/>
            <w:vMerge w:val="restart"/>
            <w:tcBorders>
              <w:top w:val="single" w:sz="8" w:space="0" w:color="000000"/>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left="24"/>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Описание тем</w:t>
            </w:r>
          </w:p>
        </w:tc>
        <w:tc>
          <w:tcPr>
            <w:tcW w:w="2126" w:type="dxa"/>
            <w:gridSpan w:val="3"/>
            <w:tcBorders>
              <w:top w:val="single" w:sz="8" w:space="0" w:color="000000"/>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left="24"/>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Кол-во часов</w:t>
            </w:r>
          </w:p>
        </w:tc>
      </w:tr>
      <w:tr w:rsidR="00543AAE" w:rsidRPr="00543AAE" w:rsidTr="001E592A">
        <w:trPr>
          <w:trHeight w:val="91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43AAE" w:rsidRPr="00543AAE" w:rsidRDefault="00543AAE" w:rsidP="00543AAE">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000000"/>
              <w:left w:val="nil"/>
              <w:bottom w:val="single" w:sz="8" w:space="0" w:color="000000"/>
              <w:right w:val="single" w:sz="8" w:space="0" w:color="000000"/>
            </w:tcBorders>
            <w:vAlign w:val="center"/>
            <w:hideMark/>
          </w:tcPr>
          <w:p w:rsidR="00543AAE" w:rsidRPr="00543AAE" w:rsidRDefault="00543AAE" w:rsidP="00543AAE">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000000"/>
              <w:left w:val="nil"/>
              <w:bottom w:val="single" w:sz="8" w:space="0" w:color="000000"/>
              <w:right w:val="single" w:sz="8" w:space="0" w:color="000000"/>
            </w:tcBorders>
            <w:vAlign w:val="center"/>
            <w:hideMark/>
          </w:tcPr>
          <w:p w:rsidR="00543AAE" w:rsidRPr="00543AAE" w:rsidRDefault="00543AAE" w:rsidP="00543AAE">
            <w:pPr>
              <w:spacing w:after="0" w:line="240" w:lineRule="auto"/>
              <w:rPr>
                <w:rFonts w:ascii="Times New Roman" w:eastAsia="Times New Roman" w:hAnsi="Times New Roman" w:cs="Times New Roman"/>
                <w:sz w:val="24"/>
                <w:szCs w:val="24"/>
                <w:lang w:eastAsia="ru-RU"/>
              </w:rPr>
            </w:pP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Calibri" w:eastAsia="Times New Roman" w:hAnsi="Calibri" w:cs="Calibri"/>
                <w:noProof/>
                <w:lang w:eastAsia="ru-RU"/>
              </w:rPr>
              <w:drawing>
                <wp:inline distT="0" distB="0" distL="0" distR="0">
                  <wp:extent cx="172720" cy="422910"/>
                  <wp:effectExtent l="0" t="0" r="0" b="0"/>
                  <wp:docPr id="1" name="Рисунок 1" descr="https://documents.infourok.ru/408e48c9-d113-4050-99b9-8be3a9df01a5/0/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ocuments.infourok.ru/408e48c9-d113-4050-99b9-8be3a9df01a5/0/image0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720" cy="422910"/>
                          </a:xfrm>
                          <a:prstGeom prst="rect">
                            <a:avLst/>
                          </a:prstGeom>
                          <a:noFill/>
                          <a:ln>
                            <a:noFill/>
                          </a:ln>
                        </pic:spPr>
                      </pic:pic>
                    </a:graphicData>
                  </a:graphic>
                </wp:inline>
              </w:drawing>
            </w:r>
          </w:p>
        </w:tc>
        <w:tc>
          <w:tcPr>
            <w:tcW w:w="708" w:type="dxa"/>
            <w:tcBorders>
              <w:top w:val="single" w:sz="8" w:space="0" w:color="000000"/>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Calibri" w:eastAsia="Times New Roman" w:hAnsi="Calibri" w:cs="Calibri"/>
                <w:noProof/>
                <w:lang w:eastAsia="ru-RU"/>
              </w:rPr>
              <w:drawing>
                <wp:inline distT="0" distB="0" distL="0" distR="0">
                  <wp:extent cx="172720" cy="543560"/>
                  <wp:effectExtent l="0" t="0" r="0" b="0"/>
                  <wp:docPr id="2" name="Рисунок 2" descr="https://documents.infourok.ru/408e48c9-d113-4050-99b9-8be3a9df01a5/0/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cuments.infourok.ru/408e48c9-d113-4050-99b9-8be3a9df01a5/0/image00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720" cy="543560"/>
                          </a:xfrm>
                          <a:prstGeom prst="rect">
                            <a:avLst/>
                          </a:prstGeom>
                          <a:noFill/>
                          <a:ln>
                            <a:noFill/>
                          </a:ln>
                        </pic:spPr>
                      </pic:pic>
                    </a:graphicData>
                  </a:graphic>
                </wp:inline>
              </w:drawing>
            </w:r>
          </w:p>
        </w:tc>
        <w:tc>
          <w:tcPr>
            <w:tcW w:w="709" w:type="dxa"/>
            <w:tcBorders>
              <w:top w:val="single" w:sz="8" w:space="0" w:color="000000"/>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Calibri" w:eastAsia="Times New Roman" w:hAnsi="Calibri" w:cs="Calibri"/>
                <w:noProof/>
                <w:lang w:eastAsia="ru-RU"/>
              </w:rPr>
              <w:drawing>
                <wp:inline distT="0" distB="0" distL="0" distR="0">
                  <wp:extent cx="172720" cy="733425"/>
                  <wp:effectExtent l="0" t="0" r="0" b="0"/>
                  <wp:docPr id="3" name="Рисунок 3" descr="https://documents.infourok.ru/408e48c9-d113-4050-99b9-8be3a9df01a5/0/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ocuments.infourok.ru/408e48c9-d113-4050-99b9-8be3a9df01a5/0/image00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720" cy="733425"/>
                          </a:xfrm>
                          <a:prstGeom prst="rect">
                            <a:avLst/>
                          </a:prstGeom>
                          <a:noFill/>
                          <a:ln>
                            <a:noFill/>
                          </a:ln>
                        </pic:spPr>
                      </pic:pic>
                    </a:graphicData>
                  </a:graphic>
                </wp:inline>
              </w:drawing>
            </w:r>
          </w:p>
        </w:tc>
      </w:tr>
      <w:tr w:rsidR="00543AAE" w:rsidRPr="00543AAE" w:rsidTr="001E592A">
        <w:trPr>
          <w:trHeight w:val="283"/>
        </w:trPr>
        <w:tc>
          <w:tcPr>
            <w:tcW w:w="12900" w:type="dxa"/>
            <w:gridSpan w:val="3"/>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Введение</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2</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2</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w:t>
            </w:r>
          </w:p>
        </w:tc>
      </w:tr>
      <w:tr w:rsidR="00543AAE" w:rsidRPr="00543AAE" w:rsidTr="001E592A">
        <w:trPr>
          <w:trHeight w:val="598"/>
        </w:trPr>
        <w:tc>
          <w:tcPr>
            <w:tcW w:w="993" w:type="dxa"/>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1-2</w:t>
            </w:r>
          </w:p>
        </w:tc>
        <w:tc>
          <w:tcPr>
            <w:tcW w:w="3685"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16"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 xml:space="preserve">Знакомство, </w:t>
            </w:r>
            <w:proofErr w:type="spellStart"/>
            <w:r w:rsidRPr="00543AAE">
              <w:rPr>
                <w:rFonts w:ascii="Times New Roman" w:eastAsia="Times New Roman" w:hAnsi="Times New Roman" w:cs="Times New Roman"/>
                <w:sz w:val="24"/>
                <w:szCs w:val="24"/>
                <w:lang w:eastAsia="ru-RU"/>
              </w:rPr>
              <w:t>командообразование</w:t>
            </w:r>
            <w:proofErr w:type="spellEnd"/>
            <w:r w:rsidRPr="00543AAE">
              <w:rPr>
                <w:rFonts w:ascii="Times New Roman" w:eastAsia="Times New Roman" w:hAnsi="Times New Roman" w:cs="Times New Roman"/>
                <w:sz w:val="24"/>
                <w:szCs w:val="24"/>
                <w:lang w:eastAsia="ru-RU"/>
              </w:rPr>
              <w:t>, инструктаж, знакомство с оборудованием</w:t>
            </w:r>
          </w:p>
        </w:tc>
        <w:tc>
          <w:tcPr>
            <w:tcW w:w="8222" w:type="dxa"/>
            <w:tcBorders>
              <w:top w:val="nil"/>
              <w:left w:val="nil"/>
              <w:bottom w:val="single" w:sz="8" w:space="0" w:color="000000"/>
              <w:right w:val="single" w:sz="8" w:space="0" w:color="000000"/>
            </w:tcBorders>
            <w:tcMar>
              <w:top w:w="12" w:type="dxa"/>
              <w:left w:w="82" w:type="dxa"/>
              <w:bottom w:w="0" w:type="dxa"/>
              <w:right w:w="31" w:type="dxa"/>
            </w:tcMar>
            <w:hideMark/>
          </w:tcPr>
          <w:p w:rsidR="00543AAE" w:rsidRPr="00543AAE" w:rsidRDefault="00543AAE" w:rsidP="00543AAE">
            <w:pPr>
              <w:spacing w:after="0" w:line="240" w:lineRule="auto"/>
              <w:rPr>
                <w:rFonts w:ascii="Times New Roman" w:eastAsia="Times New Roman" w:hAnsi="Times New Roman" w:cs="Times New Roman"/>
                <w:sz w:val="24"/>
                <w:szCs w:val="24"/>
                <w:lang w:eastAsia="ru-RU"/>
              </w:rPr>
            </w:pPr>
            <w:r w:rsidRPr="00543AAE">
              <w:rPr>
                <w:rFonts w:ascii="Times New Roman" w:eastAsia="Times New Roman" w:hAnsi="Times New Roman" w:cs="Times New Roman"/>
                <w:lang w:eastAsia="ru-RU"/>
              </w:rPr>
              <w:t>Знакомство. Техника безопасности. Входящая диагностика. Ознакомление с принципами взаимодействия внутри группы. Работа в команде. Эффективное распределение задач при осуществлении командной работы. Принципы и виды презентации результатов своей работы</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r>
      <w:tr w:rsidR="00543AAE" w:rsidRPr="00543AAE" w:rsidTr="001E592A">
        <w:trPr>
          <w:trHeight w:val="331"/>
        </w:trPr>
        <w:tc>
          <w:tcPr>
            <w:tcW w:w="12900" w:type="dxa"/>
            <w:gridSpan w:val="3"/>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Раздел 1. Технология VR/AR</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8</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6</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2</w:t>
            </w:r>
          </w:p>
        </w:tc>
      </w:tr>
      <w:tr w:rsidR="00543AAE" w:rsidRPr="00543AAE" w:rsidTr="001E592A">
        <w:trPr>
          <w:trHeight w:val="774"/>
        </w:trPr>
        <w:tc>
          <w:tcPr>
            <w:tcW w:w="993" w:type="dxa"/>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3-4</w:t>
            </w:r>
          </w:p>
        </w:tc>
        <w:tc>
          <w:tcPr>
            <w:tcW w:w="3685"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Знакомство с VR-оборудованием в игровом/соревновательном процессе</w:t>
            </w:r>
          </w:p>
        </w:tc>
        <w:tc>
          <w:tcPr>
            <w:tcW w:w="8222" w:type="dxa"/>
            <w:tcBorders>
              <w:top w:val="nil"/>
              <w:left w:val="nil"/>
              <w:bottom w:val="single" w:sz="8" w:space="0" w:color="000000"/>
              <w:right w:val="single" w:sz="8" w:space="0" w:color="000000"/>
            </w:tcBorders>
            <w:tcMar>
              <w:top w:w="12" w:type="dxa"/>
              <w:left w:w="82" w:type="dxa"/>
              <w:bottom w:w="0" w:type="dxa"/>
              <w:right w:w="31" w:type="dxa"/>
            </w:tcMar>
            <w:hideMark/>
          </w:tcPr>
          <w:p w:rsidR="00543AAE" w:rsidRPr="00543AAE" w:rsidRDefault="00543AAE" w:rsidP="00543AAE">
            <w:pPr>
              <w:spacing w:after="0" w:line="225" w:lineRule="atLeast"/>
              <w:ind w:right="55"/>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Понятие виртуальной реальности, отличие от смешанной. История появления, области применения, перспективы развития. Тестирование оборудования виртуальной реальности</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1</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1</w:t>
            </w:r>
          </w:p>
        </w:tc>
      </w:tr>
      <w:tr w:rsidR="00543AAE" w:rsidRPr="00543AAE" w:rsidTr="001E592A">
        <w:trPr>
          <w:trHeight w:val="724"/>
        </w:trPr>
        <w:tc>
          <w:tcPr>
            <w:tcW w:w="993" w:type="dxa"/>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5-6</w:t>
            </w:r>
          </w:p>
        </w:tc>
        <w:tc>
          <w:tcPr>
            <w:tcW w:w="3685"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Знакомство с AR-приложениями в игровом/соревновательном процессе</w:t>
            </w:r>
          </w:p>
        </w:tc>
        <w:tc>
          <w:tcPr>
            <w:tcW w:w="8222" w:type="dxa"/>
            <w:tcBorders>
              <w:top w:val="nil"/>
              <w:left w:val="nil"/>
              <w:bottom w:val="single" w:sz="8" w:space="0" w:color="000000"/>
              <w:right w:val="single" w:sz="8" w:space="0" w:color="000000"/>
            </w:tcBorders>
            <w:tcMar>
              <w:top w:w="12" w:type="dxa"/>
              <w:left w:w="82" w:type="dxa"/>
              <w:bottom w:w="0" w:type="dxa"/>
              <w:right w:w="31" w:type="dxa"/>
            </w:tcMar>
            <w:hideMark/>
          </w:tcPr>
          <w:p w:rsidR="00543AAE" w:rsidRPr="00543AAE" w:rsidRDefault="00543AAE" w:rsidP="00543AAE">
            <w:pPr>
              <w:spacing w:after="0" w:line="225" w:lineRule="atLeast"/>
              <w:ind w:right="55"/>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Понятие дополненной реальности. История появления, области применения, перспективы развития. Тестирование оборудования дополненной реальности</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1</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1</w:t>
            </w:r>
          </w:p>
        </w:tc>
      </w:tr>
      <w:tr w:rsidR="00543AAE" w:rsidRPr="00543AAE" w:rsidTr="001E592A">
        <w:trPr>
          <w:trHeight w:val="676"/>
        </w:trPr>
        <w:tc>
          <w:tcPr>
            <w:tcW w:w="993" w:type="dxa"/>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color w:val="000000"/>
                <w:sz w:val="24"/>
                <w:szCs w:val="24"/>
                <w:lang w:eastAsia="ru-RU"/>
              </w:rPr>
              <w:t>7-8</w:t>
            </w:r>
          </w:p>
        </w:tc>
        <w:tc>
          <w:tcPr>
            <w:tcW w:w="3685"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Технология виртуальной реальности и специфика VR/AR-интерфейсов</w:t>
            </w:r>
          </w:p>
        </w:tc>
        <w:tc>
          <w:tcPr>
            <w:tcW w:w="8222" w:type="dxa"/>
            <w:tcBorders>
              <w:top w:val="nil"/>
              <w:left w:val="nil"/>
              <w:bottom w:val="single" w:sz="8" w:space="0" w:color="000000"/>
              <w:right w:val="single" w:sz="8" w:space="0" w:color="000000"/>
            </w:tcBorders>
            <w:tcMar>
              <w:top w:w="12" w:type="dxa"/>
              <w:left w:w="82" w:type="dxa"/>
              <w:bottom w:w="0" w:type="dxa"/>
              <w:right w:w="31" w:type="dxa"/>
            </w:tcMar>
            <w:hideMark/>
          </w:tcPr>
          <w:p w:rsidR="00543AAE" w:rsidRPr="00543AAE" w:rsidRDefault="00543AAE" w:rsidP="00543AAE">
            <w:pPr>
              <w:spacing w:after="0" w:line="240" w:lineRule="auto"/>
              <w:ind w:right="179"/>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Виртуальная реальность в культуре: фильмах, сериалах, книгах, компьютерных играх. VR-системы и их конструктивные возможности. VR-комнаты</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r>
      <w:tr w:rsidR="00543AAE" w:rsidRPr="00543AAE" w:rsidTr="001E592A">
        <w:trPr>
          <w:trHeight w:val="684"/>
        </w:trPr>
        <w:tc>
          <w:tcPr>
            <w:tcW w:w="993" w:type="dxa"/>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color w:val="000000"/>
                <w:sz w:val="24"/>
                <w:szCs w:val="24"/>
                <w:lang w:eastAsia="ru-RU"/>
              </w:rPr>
              <w:t>9-10</w:t>
            </w:r>
          </w:p>
        </w:tc>
        <w:tc>
          <w:tcPr>
            <w:tcW w:w="3685"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Где применяются и как разрабатываются VR-проекты</w:t>
            </w:r>
          </w:p>
        </w:tc>
        <w:tc>
          <w:tcPr>
            <w:tcW w:w="8222" w:type="dxa"/>
            <w:tcBorders>
              <w:top w:val="nil"/>
              <w:left w:val="nil"/>
              <w:bottom w:val="single" w:sz="8" w:space="0" w:color="000000"/>
              <w:right w:val="single" w:sz="8" w:space="0" w:color="000000"/>
            </w:tcBorders>
            <w:tcMar>
              <w:top w:w="12" w:type="dxa"/>
              <w:left w:w="82" w:type="dxa"/>
              <w:bottom w:w="0" w:type="dxa"/>
              <w:right w:w="31" w:type="dxa"/>
            </w:tcMar>
            <w:hideMark/>
          </w:tcPr>
          <w:p w:rsidR="00543AAE" w:rsidRPr="00543AAE" w:rsidRDefault="00543AAE" w:rsidP="00543AAE">
            <w:pPr>
              <w:spacing w:after="0" w:line="240" w:lineRule="auto"/>
              <w:ind w:right="179"/>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Изучение программного обеспечения для создания приложений виртуальной реальности. Анализ необходимых материалов: трехмерные модели, фотограмметрия, аудио и музыка. Интерактивность в создаваемых приложения</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r>
      <w:tr w:rsidR="00543AAE" w:rsidRPr="00543AAE" w:rsidTr="001E592A">
        <w:trPr>
          <w:trHeight w:val="274"/>
        </w:trPr>
        <w:tc>
          <w:tcPr>
            <w:tcW w:w="12900" w:type="dxa"/>
            <w:gridSpan w:val="3"/>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Раздел 2. Создание презентаций</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4</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1</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3</w:t>
            </w:r>
          </w:p>
        </w:tc>
      </w:tr>
      <w:tr w:rsidR="00543AAE" w:rsidRPr="00543AAE" w:rsidTr="001E592A">
        <w:trPr>
          <w:trHeight w:val="331"/>
        </w:trPr>
        <w:tc>
          <w:tcPr>
            <w:tcW w:w="993" w:type="dxa"/>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11</w:t>
            </w:r>
          </w:p>
        </w:tc>
        <w:tc>
          <w:tcPr>
            <w:tcW w:w="3685"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Знакомство с редактором </w:t>
            </w:r>
            <w:proofErr w:type="spellStart"/>
            <w:r w:rsidRPr="00543AAE">
              <w:rPr>
                <w:rFonts w:ascii="Times New Roman" w:eastAsia="Times New Roman" w:hAnsi="Times New Roman" w:cs="Times New Roman"/>
                <w:sz w:val="24"/>
                <w:szCs w:val="24"/>
                <w:lang w:eastAsia="ru-RU"/>
              </w:rPr>
              <w:t>Canva</w:t>
            </w:r>
            <w:proofErr w:type="spellEnd"/>
          </w:p>
        </w:tc>
        <w:tc>
          <w:tcPr>
            <w:tcW w:w="8222" w:type="dxa"/>
            <w:tcBorders>
              <w:top w:val="nil"/>
              <w:left w:val="nil"/>
              <w:bottom w:val="single" w:sz="8" w:space="0" w:color="000000"/>
              <w:right w:val="single" w:sz="8" w:space="0" w:color="000000"/>
            </w:tcBorders>
            <w:tcMar>
              <w:top w:w="12" w:type="dxa"/>
              <w:left w:w="82" w:type="dxa"/>
              <w:bottom w:w="0" w:type="dxa"/>
              <w:right w:w="31" w:type="dxa"/>
            </w:tcMar>
            <w:hideMark/>
          </w:tcPr>
          <w:p w:rsidR="00543AAE" w:rsidRPr="00543AAE" w:rsidRDefault="00543AAE" w:rsidP="00543AAE">
            <w:pPr>
              <w:spacing w:after="0" w:line="225" w:lineRule="atLeast"/>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Пользовательский интерфейс, выполнение примитивных действий при работе с редактором </w:t>
            </w:r>
            <w:proofErr w:type="spellStart"/>
            <w:r w:rsidRPr="00543AAE">
              <w:rPr>
                <w:rFonts w:ascii="Times New Roman" w:eastAsia="Times New Roman" w:hAnsi="Times New Roman" w:cs="Times New Roman"/>
                <w:sz w:val="24"/>
                <w:szCs w:val="24"/>
                <w:lang w:eastAsia="ru-RU"/>
              </w:rPr>
              <w:t>Canva</w:t>
            </w:r>
            <w:proofErr w:type="spellEnd"/>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1</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1</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1</w:t>
            </w:r>
          </w:p>
        </w:tc>
      </w:tr>
      <w:tr w:rsidR="00543AAE" w:rsidRPr="00543AAE" w:rsidTr="001E592A">
        <w:trPr>
          <w:trHeight w:val="331"/>
        </w:trPr>
        <w:tc>
          <w:tcPr>
            <w:tcW w:w="993" w:type="dxa"/>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12-14</w:t>
            </w:r>
          </w:p>
        </w:tc>
        <w:tc>
          <w:tcPr>
            <w:tcW w:w="3685"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Создание и защита презентации «Применение VR/AR технологий»</w:t>
            </w:r>
          </w:p>
        </w:tc>
        <w:tc>
          <w:tcPr>
            <w:tcW w:w="8222" w:type="dxa"/>
            <w:tcBorders>
              <w:top w:val="nil"/>
              <w:left w:val="nil"/>
              <w:bottom w:val="single" w:sz="8" w:space="0" w:color="000000"/>
              <w:right w:val="single" w:sz="8" w:space="0" w:color="000000"/>
            </w:tcBorders>
            <w:tcMar>
              <w:top w:w="12" w:type="dxa"/>
              <w:left w:w="82" w:type="dxa"/>
              <w:bottom w:w="0" w:type="dxa"/>
              <w:right w:w="31" w:type="dxa"/>
            </w:tcMar>
            <w:hideMark/>
          </w:tcPr>
          <w:p w:rsidR="00543AAE" w:rsidRPr="00543AAE" w:rsidRDefault="00543AAE" w:rsidP="00543AAE">
            <w:pPr>
              <w:spacing w:after="0" w:line="225" w:lineRule="atLeast"/>
              <w:ind w:right="-27"/>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Структура и содержание презентации. Применение полученных навыков на практике</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27"/>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3</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r>
      <w:tr w:rsidR="00543AAE" w:rsidRPr="00543AAE" w:rsidTr="001E592A">
        <w:trPr>
          <w:trHeight w:val="353"/>
        </w:trPr>
        <w:tc>
          <w:tcPr>
            <w:tcW w:w="12900" w:type="dxa"/>
            <w:gridSpan w:val="3"/>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Раздел 3. Основы 3D-моделирования (</w:t>
            </w:r>
            <w:proofErr w:type="spellStart"/>
            <w:r w:rsidRPr="00543AAE">
              <w:rPr>
                <w:rFonts w:ascii="Times New Roman" w:eastAsia="Times New Roman" w:hAnsi="Times New Roman" w:cs="Times New Roman"/>
                <w:b/>
                <w:bCs/>
                <w:sz w:val="24"/>
                <w:szCs w:val="24"/>
                <w:lang w:eastAsia="ru-RU"/>
              </w:rPr>
              <w:t>Blender</w:t>
            </w:r>
            <w:proofErr w:type="spellEnd"/>
            <w:r w:rsidRPr="00543AAE">
              <w:rPr>
                <w:rFonts w:ascii="Times New Roman" w:eastAsia="Times New Roman" w:hAnsi="Times New Roman" w:cs="Times New Roman"/>
                <w:b/>
                <w:bCs/>
                <w:sz w:val="24"/>
                <w:szCs w:val="24"/>
                <w:lang w:eastAsia="ru-RU"/>
              </w:rPr>
              <w:t>)</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22</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2</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20</w:t>
            </w:r>
          </w:p>
        </w:tc>
      </w:tr>
      <w:tr w:rsidR="00543AAE" w:rsidRPr="00543AAE" w:rsidTr="001E592A">
        <w:trPr>
          <w:trHeight w:val="650"/>
        </w:trPr>
        <w:tc>
          <w:tcPr>
            <w:tcW w:w="993" w:type="dxa"/>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15-16</w:t>
            </w:r>
          </w:p>
        </w:tc>
        <w:tc>
          <w:tcPr>
            <w:tcW w:w="3685"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Принципы создания 3D-моделей, виды 3D-моделирования</w:t>
            </w:r>
          </w:p>
        </w:tc>
        <w:tc>
          <w:tcPr>
            <w:tcW w:w="8222" w:type="dxa"/>
            <w:tcBorders>
              <w:top w:val="nil"/>
              <w:left w:val="nil"/>
              <w:bottom w:val="single" w:sz="8" w:space="0" w:color="000000"/>
              <w:right w:val="single" w:sz="8" w:space="0" w:color="000000"/>
            </w:tcBorders>
            <w:tcMar>
              <w:top w:w="12" w:type="dxa"/>
              <w:left w:w="82" w:type="dxa"/>
              <w:bottom w:w="0" w:type="dxa"/>
              <w:right w:w="31" w:type="dxa"/>
            </w:tcMar>
            <w:hideMark/>
          </w:tcPr>
          <w:p w:rsidR="00543AAE" w:rsidRPr="00543AAE" w:rsidRDefault="00543AAE" w:rsidP="00543AAE">
            <w:pPr>
              <w:spacing w:after="0" w:line="225" w:lineRule="atLeast"/>
              <w:ind w:right="55"/>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Объёмные объекты и пространственное мышление. Компьютерное зрение и машинное обучение в распознавании объектов</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r>
      <w:tr w:rsidR="00543AAE" w:rsidRPr="00543AAE" w:rsidTr="001E592A">
        <w:trPr>
          <w:trHeight w:val="961"/>
        </w:trPr>
        <w:tc>
          <w:tcPr>
            <w:tcW w:w="993" w:type="dxa"/>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17-18</w:t>
            </w:r>
          </w:p>
        </w:tc>
        <w:tc>
          <w:tcPr>
            <w:tcW w:w="3685"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Знакомство с </w:t>
            </w:r>
            <w:proofErr w:type="spellStart"/>
            <w:r w:rsidRPr="00543AAE">
              <w:rPr>
                <w:rFonts w:ascii="Times New Roman" w:eastAsia="Times New Roman" w:hAnsi="Times New Roman" w:cs="Times New Roman"/>
                <w:sz w:val="24"/>
                <w:szCs w:val="24"/>
                <w:lang w:eastAsia="ru-RU"/>
              </w:rPr>
              <w:t>Blender</w:t>
            </w:r>
            <w:proofErr w:type="spellEnd"/>
          </w:p>
        </w:tc>
        <w:tc>
          <w:tcPr>
            <w:tcW w:w="8222" w:type="dxa"/>
            <w:tcBorders>
              <w:top w:val="nil"/>
              <w:left w:val="nil"/>
              <w:bottom w:val="single" w:sz="8" w:space="0" w:color="000000"/>
              <w:right w:val="single" w:sz="8" w:space="0" w:color="000000"/>
            </w:tcBorders>
            <w:tcMar>
              <w:top w:w="12" w:type="dxa"/>
              <w:left w:w="82" w:type="dxa"/>
              <w:bottom w:w="0" w:type="dxa"/>
              <w:right w:w="31" w:type="dxa"/>
            </w:tcMar>
            <w:hideMark/>
          </w:tcPr>
          <w:p w:rsidR="00543AAE" w:rsidRPr="00543AAE" w:rsidRDefault="00543AAE" w:rsidP="00543AAE">
            <w:pPr>
              <w:spacing w:after="0" w:line="225" w:lineRule="atLeast"/>
              <w:ind w:right="55"/>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Установка, интерфейс, работа с окнами, навигация, камера</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r>
      <w:tr w:rsidR="00543AAE" w:rsidRPr="00543AAE" w:rsidTr="001E592A">
        <w:trPr>
          <w:trHeight w:val="585"/>
        </w:trPr>
        <w:tc>
          <w:tcPr>
            <w:tcW w:w="993" w:type="dxa"/>
            <w:tcBorders>
              <w:top w:val="nil"/>
              <w:left w:val="single" w:sz="8" w:space="0" w:color="000000"/>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19-24</w:t>
            </w:r>
          </w:p>
        </w:tc>
        <w:tc>
          <w:tcPr>
            <w:tcW w:w="3685"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proofErr w:type="spellStart"/>
            <w:r w:rsidRPr="00543AAE">
              <w:rPr>
                <w:rFonts w:ascii="Times New Roman" w:eastAsia="Times New Roman" w:hAnsi="Times New Roman" w:cs="Times New Roman"/>
                <w:sz w:val="24"/>
                <w:szCs w:val="24"/>
                <w:lang w:eastAsia="ru-RU"/>
              </w:rPr>
              <w:t>PropsModeling</w:t>
            </w:r>
            <w:proofErr w:type="spellEnd"/>
          </w:p>
        </w:tc>
        <w:tc>
          <w:tcPr>
            <w:tcW w:w="8222" w:type="dxa"/>
            <w:tcBorders>
              <w:top w:val="nil"/>
              <w:left w:val="nil"/>
              <w:bottom w:val="single" w:sz="8" w:space="0" w:color="000000"/>
              <w:right w:val="single" w:sz="8" w:space="0" w:color="000000"/>
            </w:tcBorders>
            <w:tcMar>
              <w:top w:w="7" w:type="dxa"/>
              <w:left w:w="82" w:type="dxa"/>
              <w:bottom w:w="0" w:type="dxa"/>
              <w:right w:w="26" w:type="dxa"/>
            </w:tcMar>
            <w:hideMark/>
          </w:tcPr>
          <w:p w:rsidR="00543AAE" w:rsidRPr="00543AAE" w:rsidRDefault="00543AAE" w:rsidP="00543AAE">
            <w:pPr>
              <w:spacing w:after="0" w:line="225" w:lineRule="atLeast"/>
              <w:ind w:right="55"/>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Создание статичных элементов окружения</w:t>
            </w:r>
          </w:p>
        </w:tc>
        <w:tc>
          <w:tcPr>
            <w:tcW w:w="709"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6</w:t>
            </w:r>
          </w:p>
        </w:tc>
        <w:tc>
          <w:tcPr>
            <w:tcW w:w="708"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6</w:t>
            </w:r>
          </w:p>
        </w:tc>
      </w:tr>
      <w:tr w:rsidR="00543AAE" w:rsidRPr="00543AAE" w:rsidTr="001E592A">
        <w:trPr>
          <w:trHeight w:val="392"/>
        </w:trPr>
        <w:tc>
          <w:tcPr>
            <w:tcW w:w="993" w:type="dxa"/>
            <w:tcBorders>
              <w:top w:val="nil"/>
              <w:left w:val="single" w:sz="8" w:space="0" w:color="000000"/>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25-28</w:t>
            </w:r>
          </w:p>
        </w:tc>
        <w:tc>
          <w:tcPr>
            <w:tcW w:w="3685"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Создание 3D-модели</w:t>
            </w:r>
          </w:p>
        </w:tc>
        <w:tc>
          <w:tcPr>
            <w:tcW w:w="8222" w:type="dxa"/>
            <w:tcBorders>
              <w:top w:val="nil"/>
              <w:left w:val="nil"/>
              <w:bottom w:val="single" w:sz="8" w:space="0" w:color="000000"/>
              <w:right w:val="single" w:sz="8" w:space="0" w:color="000000"/>
            </w:tcBorders>
            <w:tcMar>
              <w:top w:w="7" w:type="dxa"/>
              <w:left w:w="82" w:type="dxa"/>
              <w:bottom w:w="0" w:type="dxa"/>
              <w:right w:w="26" w:type="dxa"/>
            </w:tcMar>
            <w:hideMark/>
          </w:tcPr>
          <w:p w:rsidR="00543AAE" w:rsidRPr="00543AAE" w:rsidRDefault="00543AAE" w:rsidP="00543AAE">
            <w:pPr>
              <w:spacing w:after="0" w:line="225" w:lineRule="atLeast"/>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Построение простых трехмерных моделей и сцен</w:t>
            </w:r>
          </w:p>
        </w:tc>
        <w:tc>
          <w:tcPr>
            <w:tcW w:w="709"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4</w:t>
            </w:r>
          </w:p>
        </w:tc>
        <w:tc>
          <w:tcPr>
            <w:tcW w:w="708"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4</w:t>
            </w:r>
          </w:p>
        </w:tc>
      </w:tr>
      <w:tr w:rsidR="00543AAE" w:rsidRPr="00543AAE" w:rsidTr="001E592A">
        <w:trPr>
          <w:trHeight w:val="254"/>
        </w:trPr>
        <w:tc>
          <w:tcPr>
            <w:tcW w:w="993" w:type="dxa"/>
            <w:tcBorders>
              <w:top w:val="nil"/>
              <w:left w:val="single" w:sz="8" w:space="0" w:color="000000"/>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left="6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29-30</w:t>
            </w:r>
          </w:p>
        </w:tc>
        <w:tc>
          <w:tcPr>
            <w:tcW w:w="3685"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Работа с освещением. Настройка камер. Рендер</w:t>
            </w:r>
          </w:p>
        </w:tc>
        <w:tc>
          <w:tcPr>
            <w:tcW w:w="8222" w:type="dxa"/>
            <w:tcBorders>
              <w:top w:val="nil"/>
              <w:left w:val="nil"/>
              <w:bottom w:val="single" w:sz="8" w:space="0" w:color="000000"/>
              <w:right w:val="single" w:sz="8" w:space="0" w:color="000000"/>
            </w:tcBorders>
            <w:tcMar>
              <w:top w:w="7" w:type="dxa"/>
              <w:left w:w="82" w:type="dxa"/>
              <w:bottom w:w="0" w:type="dxa"/>
              <w:right w:w="26" w:type="dxa"/>
            </w:tcMar>
            <w:hideMark/>
          </w:tcPr>
          <w:p w:rsidR="00543AAE" w:rsidRPr="00543AAE" w:rsidRDefault="00543AAE" w:rsidP="00543AAE">
            <w:pPr>
              <w:spacing w:after="0" w:line="225" w:lineRule="atLeast"/>
              <w:ind w:right="55"/>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Работа над моделями, повышение уровня реалистичности созданных моделей</w:t>
            </w:r>
          </w:p>
        </w:tc>
        <w:tc>
          <w:tcPr>
            <w:tcW w:w="709"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c>
          <w:tcPr>
            <w:tcW w:w="708"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r>
      <w:tr w:rsidR="00543AAE" w:rsidRPr="00543AAE" w:rsidTr="001E592A">
        <w:trPr>
          <w:trHeight w:val="404"/>
        </w:trPr>
        <w:tc>
          <w:tcPr>
            <w:tcW w:w="993" w:type="dxa"/>
            <w:tcBorders>
              <w:top w:val="nil"/>
              <w:left w:val="single" w:sz="8" w:space="0" w:color="000000"/>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31-32</w:t>
            </w:r>
          </w:p>
        </w:tc>
        <w:tc>
          <w:tcPr>
            <w:tcW w:w="3685"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Работа с материалами и текстурами</w:t>
            </w:r>
          </w:p>
        </w:tc>
        <w:tc>
          <w:tcPr>
            <w:tcW w:w="8222" w:type="dxa"/>
            <w:tcBorders>
              <w:top w:val="nil"/>
              <w:left w:val="nil"/>
              <w:bottom w:val="single" w:sz="8" w:space="0" w:color="000000"/>
              <w:right w:val="single" w:sz="8" w:space="0" w:color="000000"/>
            </w:tcBorders>
            <w:tcMar>
              <w:top w:w="7" w:type="dxa"/>
              <w:left w:w="82" w:type="dxa"/>
              <w:bottom w:w="0" w:type="dxa"/>
              <w:right w:w="26" w:type="dxa"/>
            </w:tcMar>
            <w:hideMark/>
          </w:tcPr>
          <w:p w:rsidR="00543AAE" w:rsidRPr="00543AAE" w:rsidRDefault="00543AAE" w:rsidP="00543AAE">
            <w:pPr>
              <w:spacing w:after="0" w:line="225" w:lineRule="atLeast"/>
              <w:ind w:right="55"/>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Создание и оптимизация материалов и структур</w:t>
            </w:r>
          </w:p>
        </w:tc>
        <w:tc>
          <w:tcPr>
            <w:tcW w:w="709"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c>
          <w:tcPr>
            <w:tcW w:w="708"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r>
      <w:tr w:rsidR="00543AAE" w:rsidRPr="00543AAE" w:rsidTr="001E592A">
        <w:trPr>
          <w:trHeight w:val="130"/>
        </w:trPr>
        <w:tc>
          <w:tcPr>
            <w:tcW w:w="993" w:type="dxa"/>
            <w:tcBorders>
              <w:top w:val="nil"/>
              <w:left w:val="single" w:sz="8" w:space="0" w:color="000000"/>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130"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33-36</w:t>
            </w:r>
          </w:p>
        </w:tc>
        <w:tc>
          <w:tcPr>
            <w:tcW w:w="3685"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130"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 xml:space="preserve">Создание </w:t>
            </w:r>
            <w:proofErr w:type="spellStart"/>
            <w:r w:rsidRPr="00543AAE">
              <w:rPr>
                <w:rFonts w:ascii="Times New Roman" w:eastAsia="Times New Roman" w:hAnsi="Times New Roman" w:cs="Times New Roman"/>
                <w:sz w:val="24"/>
                <w:szCs w:val="24"/>
                <w:lang w:eastAsia="ru-RU"/>
              </w:rPr>
              <w:t>LowPoly</w:t>
            </w:r>
            <w:proofErr w:type="spellEnd"/>
            <w:r w:rsidRPr="00543AAE">
              <w:rPr>
                <w:rFonts w:ascii="Times New Roman" w:eastAsia="Times New Roman" w:hAnsi="Times New Roman" w:cs="Times New Roman"/>
                <w:sz w:val="24"/>
                <w:szCs w:val="24"/>
                <w:lang w:eastAsia="ru-RU"/>
              </w:rPr>
              <w:t xml:space="preserve"> модели</w:t>
            </w:r>
          </w:p>
        </w:tc>
        <w:tc>
          <w:tcPr>
            <w:tcW w:w="8222" w:type="dxa"/>
            <w:tcBorders>
              <w:top w:val="nil"/>
              <w:left w:val="nil"/>
              <w:bottom w:val="single" w:sz="8" w:space="0" w:color="000000"/>
              <w:right w:val="single" w:sz="8" w:space="0" w:color="000000"/>
            </w:tcBorders>
            <w:tcMar>
              <w:top w:w="7" w:type="dxa"/>
              <w:left w:w="82" w:type="dxa"/>
              <w:bottom w:w="0" w:type="dxa"/>
              <w:right w:w="26" w:type="dxa"/>
            </w:tcMar>
            <w:hideMark/>
          </w:tcPr>
          <w:p w:rsidR="00543AAE" w:rsidRPr="00543AAE" w:rsidRDefault="00543AAE" w:rsidP="00543AAE">
            <w:pPr>
              <w:spacing w:after="0" w:line="130" w:lineRule="atLeast"/>
              <w:ind w:right="55"/>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Разработка и создание моделей с небольшим количеством полигонов</w:t>
            </w:r>
          </w:p>
        </w:tc>
        <w:tc>
          <w:tcPr>
            <w:tcW w:w="709"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130"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4</w:t>
            </w:r>
          </w:p>
        </w:tc>
        <w:tc>
          <w:tcPr>
            <w:tcW w:w="708"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130"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130"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4</w:t>
            </w:r>
          </w:p>
        </w:tc>
      </w:tr>
      <w:tr w:rsidR="00543AAE" w:rsidRPr="00543AAE" w:rsidTr="001E592A">
        <w:trPr>
          <w:trHeight w:val="260"/>
        </w:trPr>
        <w:tc>
          <w:tcPr>
            <w:tcW w:w="12900" w:type="dxa"/>
            <w:gridSpan w:val="3"/>
            <w:tcBorders>
              <w:top w:val="nil"/>
              <w:left w:val="single" w:sz="8" w:space="0" w:color="000000"/>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Раздел 4. Разработка игр и приложений на </w:t>
            </w:r>
            <w:proofErr w:type="spellStart"/>
            <w:r w:rsidRPr="00543AAE">
              <w:rPr>
                <w:rFonts w:ascii="Times New Roman" w:eastAsia="Times New Roman" w:hAnsi="Times New Roman" w:cs="Times New Roman"/>
                <w:b/>
                <w:bCs/>
                <w:sz w:val="24"/>
                <w:szCs w:val="24"/>
                <w:lang w:eastAsia="ru-RU"/>
              </w:rPr>
              <w:t>Unity</w:t>
            </w:r>
            <w:proofErr w:type="spellEnd"/>
          </w:p>
        </w:tc>
        <w:tc>
          <w:tcPr>
            <w:tcW w:w="709"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24</w:t>
            </w:r>
          </w:p>
        </w:tc>
        <w:tc>
          <w:tcPr>
            <w:tcW w:w="708"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2</w:t>
            </w:r>
          </w:p>
        </w:tc>
        <w:tc>
          <w:tcPr>
            <w:tcW w:w="709"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22</w:t>
            </w:r>
          </w:p>
        </w:tc>
      </w:tr>
      <w:tr w:rsidR="00543AAE" w:rsidRPr="00543AAE" w:rsidTr="001E592A">
        <w:trPr>
          <w:trHeight w:val="326"/>
        </w:trPr>
        <w:tc>
          <w:tcPr>
            <w:tcW w:w="993" w:type="dxa"/>
            <w:tcBorders>
              <w:top w:val="nil"/>
              <w:left w:val="single" w:sz="8" w:space="0" w:color="000000"/>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37-38</w:t>
            </w:r>
          </w:p>
        </w:tc>
        <w:tc>
          <w:tcPr>
            <w:tcW w:w="3685"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30"/>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 xml:space="preserve">Игровые движки. Знакомство с </w:t>
            </w:r>
            <w:proofErr w:type="spellStart"/>
            <w:r w:rsidRPr="00543AAE">
              <w:rPr>
                <w:rFonts w:ascii="Times New Roman" w:eastAsia="Times New Roman" w:hAnsi="Times New Roman" w:cs="Times New Roman"/>
                <w:sz w:val="24"/>
                <w:szCs w:val="24"/>
                <w:lang w:eastAsia="ru-RU"/>
              </w:rPr>
              <w:t>Unity</w:t>
            </w:r>
            <w:proofErr w:type="spellEnd"/>
            <w:r w:rsidRPr="00543AAE">
              <w:rPr>
                <w:rFonts w:ascii="Times New Roman" w:eastAsia="Times New Roman" w:hAnsi="Times New Roman" w:cs="Times New Roman"/>
                <w:sz w:val="24"/>
                <w:szCs w:val="24"/>
                <w:lang w:eastAsia="ru-RU"/>
              </w:rPr>
              <w:t>: установка, интерфейс, работа с примитивами</w:t>
            </w:r>
          </w:p>
        </w:tc>
        <w:tc>
          <w:tcPr>
            <w:tcW w:w="8222" w:type="dxa"/>
            <w:tcBorders>
              <w:top w:val="nil"/>
              <w:left w:val="nil"/>
              <w:bottom w:val="single" w:sz="8" w:space="0" w:color="000000"/>
              <w:right w:val="single" w:sz="8" w:space="0" w:color="000000"/>
            </w:tcBorders>
            <w:tcMar>
              <w:top w:w="7" w:type="dxa"/>
              <w:left w:w="82" w:type="dxa"/>
              <w:bottom w:w="0" w:type="dxa"/>
              <w:right w:w="26" w:type="dxa"/>
            </w:tcMar>
            <w:hideMark/>
          </w:tcPr>
          <w:p w:rsidR="00543AAE" w:rsidRPr="00543AAE" w:rsidRDefault="00543AAE" w:rsidP="00543AAE">
            <w:pPr>
              <w:spacing w:after="0" w:line="225" w:lineRule="atLeast"/>
              <w:ind w:right="55"/>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Описание характеристик и принципов работы существующих игровых движков</w:t>
            </w:r>
          </w:p>
        </w:tc>
        <w:tc>
          <w:tcPr>
            <w:tcW w:w="709"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c>
          <w:tcPr>
            <w:tcW w:w="708"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c>
          <w:tcPr>
            <w:tcW w:w="709"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r>
      <w:tr w:rsidR="00543AAE" w:rsidRPr="00543AAE" w:rsidTr="001E592A">
        <w:trPr>
          <w:trHeight w:val="326"/>
        </w:trPr>
        <w:tc>
          <w:tcPr>
            <w:tcW w:w="993" w:type="dxa"/>
            <w:tcBorders>
              <w:top w:val="nil"/>
              <w:left w:val="single" w:sz="8" w:space="0" w:color="000000"/>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39-44</w:t>
            </w:r>
          </w:p>
        </w:tc>
        <w:tc>
          <w:tcPr>
            <w:tcW w:w="3685"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30"/>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Создание скриптов в </w:t>
            </w:r>
            <w:proofErr w:type="spellStart"/>
            <w:r w:rsidRPr="00543AAE">
              <w:rPr>
                <w:rFonts w:ascii="Times New Roman" w:eastAsia="Times New Roman" w:hAnsi="Times New Roman" w:cs="Times New Roman"/>
                <w:sz w:val="24"/>
                <w:szCs w:val="24"/>
                <w:lang w:eastAsia="ru-RU"/>
              </w:rPr>
              <w:t>Unity</w:t>
            </w:r>
            <w:proofErr w:type="spellEnd"/>
          </w:p>
        </w:tc>
        <w:tc>
          <w:tcPr>
            <w:tcW w:w="8222" w:type="dxa"/>
            <w:tcBorders>
              <w:top w:val="nil"/>
              <w:left w:val="nil"/>
              <w:bottom w:val="single" w:sz="8" w:space="0" w:color="000000"/>
              <w:right w:val="single" w:sz="8" w:space="0" w:color="000000"/>
            </w:tcBorders>
            <w:tcMar>
              <w:top w:w="7" w:type="dxa"/>
              <w:left w:w="82" w:type="dxa"/>
              <w:bottom w:w="0" w:type="dxa"/>
              <w:right w:w="26" w:type="dxa"/>
            </w:tcMar>
            <w:hideMark/>
          </w:tcPr>
          <w:p w:rsidR="00543AAE" w:rsidRPr="00543AAE" w:rsidRDefault="00543AAE" w:rsidP="00543AAE">
            <w:pPr>
              <w:spacing w:after="0" w:line="225" w:lineRule="atLeast"/>
              <w:ind w:right="55"/>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Написание скриптов</w:t>
            </w:r>
          </w:p>
        </w:tc>
        <w:tc>
          <w:tcPr>
            <w:tcW w:w="709"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6</w:t>
            </w:r>
          </w:p>
        </w:tc>
        <w:tc>
          <w:tcPr>
            <w:tcW w:w="708"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6</w:t>
            </w:r>
          </w:p>
        </w:tc>
      </w:tr>
      <w:tr w:rsidR="00543AAE" w:rsidRPr="00543AAE" w:rsidTr="001E592A">
        <w:trPr>
          <w:trHeight w:val="326"/>
        </w:trPr>
        <w:tc>
          <w:tcPr>
            <w:tcW w:w="993" w:type="dxa"/>
            <w:tcBorders>
              <w:top w:val="nil"/>
              <w:left w:val="single" w:sz="8" w:space="0" w:color="000000"/>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45-48</w:t>
            </w:r>
          </w:p>
        </w:tc>
        <w:tc>
          <w:tcPr>
            <w:tcW w:w="3685"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30"/>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Инструменты для разработки игр</w:t>
            </w:r>
          </w:p>
        </w:tc>
        <w:tc>
          <w:tcPr>
            <w:tcW w:w="8222" w:type="dxa"/>
            <w:tcBorders>
              <w:top w:val="nil"/>
              <w:left w:val="nil"/>
              <w:bottom w:val="single" w:sz="8" w:space="0" w:color="000000"/>
              <w:right w:val="single" w:sz="8" w:space="0" w:color="000000"/>
            </w:tcBorders>
            <w:tcMar>
              <w:top w:w="7" w:type="dxa"/>
              <w:left w:w="82" w:type="dxa"/>
              <w:bottom w:w="0" w:type="dxa"/>
              <w:right w:w="26" w:type="dxa"/>
            </w:tcMar>
            <w:hideMark/>
          </w:tcPr>
          <w:p w:rsidR="00543AAE" w:rsidRPr="00543AAE" w:rsidRDefault="00543AAE" w:rsidP="00543AAE">
            <w:pPr>
              <w:spacing w:after="0" w:line="225" w:lineRule="atLeast"/>
              <w:ind w:right="55"/>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Изучение программного обеспечения для создания приложений виртуальной реальности</w:t>
            </w:r>
          </w:p>
        </w:tc>
        <w:tc>
          <w:tcPr>
            <w:tcW w:w="709"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4</w:t>
            </w:r>
          </w:p>
        </w:tc>
        <w:tc>
          <w:tcPr>
            <w:tcW w:w="708"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4</w:t>
            </w:r>
          </w:p>
        </w:tc>
      </w:tr>
      <w:tr w:rsidR="00543AAE" w:rsidRPr="00543AAE" w:rsidTr="001E592A">
        <w:trPr>
          <w:trHeight w:val="332"/>
        </w:trPr>
        <w:tc>
          <w:tcPr>
            <w:tcW w:w="993" w:type="dxa"/>
            <w:tcBorders>
              <w:top w:val="nil"/>
              <w:left w:val="single" w:sz="8" w:space="0" w:color="000000"/>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49-52</w:t>
            </w:r>
          </w:p>
        </w:tc>
        <w:tc>
          <w:tcPr>
            <w:tcW w:w="3685"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30"/>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Звук, анимация и визуальные эффекты</w:t>
            </w:r>
          </w:p>
        </w:tc>
        <w:tc>
          <w:tcPr>
            <w:tcW w:w="8222" w:type="dxa"/>
            <w:tcBorders>
              <w:top w:val="nil"/>
              <w:left w:val="nil"/>
              <w:bottom w:val="single" w:sz="8" w:space="0" w:color="000000"/>
              <w:right w:val="single" w:sz="8" w:space="0" w:color="000000"/>
            </w:tcBorders>
            <w:tcMar>
              <w:top w:w="7" w:type="dxa"/>
              <w:left w:w="82" w:type="dxa"/>
              <w:bottom w:w="0" w:type="dxa"/>
              <w:right w:w="26" w:type="dxa"/>
            </w:tcMar>
            <w:hideMark/>
          </w:tcPr>
          <w:p w:rsidR="00543AAE" w:rsidRPr="00543AAE" w:rsidRDefault="00543AAE" w:rsidP="00543AAE">
            <w:pPr>
              <w:spacing w:after="0" w:line="225" w:lineRule="atLeast"/>
              <w:ind w:right="55"/>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Анализ необходимых материалов: трехмерные модели, фотограмметрия, аудио и музыка</w:t>
            </w:r>
          </w:p>
        </w:tc>
        <w:tc>
          <w:tcPr>
            <w:tcW w:w="709"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4</w:t>
            </w:r>
          </w:p>
        </w:tc>
        <w:tc>
          <w:tcPr>
            <w:tcW w:w="708"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4</w:t>
            </w:r>
          </w:p>
        </w:tc>
      </w:tr>
      <w:tr w:rsidR="00543AAE" w:rsidRPr="00543AAE" w:rsidTr="001E592A">
        <w:trPr>
          <w:trHeight w:val="254"/>
        </w:trPr>
        <w:tc>
          <w:tcPr>
            <w:tcW w:w="993" w:type="dxa"/>
            <w:tcBorders>
              <w:top w:val="nil"/>
              <w:left w:val="single" w:sz="8" w:space="0" w:color="000000"/>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40" w:lineRule="auto"/>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53-54</w:t>
            </w:r>
          </w:p>
        </w:tc>
        <w:tc>
          <w:tcPr>
            <w:tcW w:w="3685"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40" w:lineRule="auto"/>
              <w:ind w:right="30"/>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Разработка интерфейса</w:t>
            </w:r>
          </w:p>
        </w:tc>
        <w:tc>
          <w:tcPr>
            <w:tcW w:w="8222" w:type="dxa"/>
            <w:tcBorders>
              <w:top w:val="nil"/>
              <w:left w:val="nil"/>
              <w:bottom w:val="single" w:sz="8" w:space="0" w:color="000000"/>
              <w:right w:val="single" w:sz="8" w:space="0" w:color="000000"/>
            </w:tcBorders>
            <w:tcMar>
              <w:top w:w="7" w:type="dxa"/>
              <w:left w:w="82" w:type="dxa"/>
              <w:bottom w:w="0" w:type="dxa"/>
              <w:right w:w="26" w:type="dxa"/>
            </w:tcMar>
            <w:hideMark/>
          </w:tcPr>
          <w:p w:rsidR="00543AAE" w:rsidRPr="00543AAE" w:rsidRDefault="00543AAE" w:rsidP="00543AAE">
            <w:pPr>
              <w:spacing w:after="0" w:line="240" w:lineRule="auto"/>
              <w:ind w:right="55"/>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Интерактивность в создаваемых приложениях</w:t>
            </w:r>
          </w:p>
        </w:tc>
        <w:tc>
          <w:tcPr>
            <w:tcW w:w="709"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40" w:lineRule="auto"/>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c>
          <w:tcPr>
            <w:tcW w:w="708"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40" w:lineRule="auto"/>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40" w:lineRule="auto"/>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r>
      <w:tr w:rsidR="00543AAE" w:rsidRPr="00543AAE" w:rsidTr="001E592A">
        <w:trPr>
          <w:trHeight w:val="162"/>
        </w:trPr>
        <w:tc>
          <w:tcPr>
            <w:tcW w:w="993" w:type="dxa"/>
            <w:tcBorders>
              <w:top w:val="nil"/>
              <w:left w:val="single" w:sz="8" w:space="0" w:color="000000"/>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162"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55-60</w:t>
            </w:r>
          </w:p>
        </w:tc>
        <w:tc>
          <w:tcPr>
            <w:tcW w:w="3685"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162" w:lineRule="atLeast"/>
              <w:ind w:right="30"/>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 xml:space="preserve">Работа с </w:t>
            </w:r>
            <w:proofErr w:type="spellStart"/>
            <w:r w:rsidRPr="00543AAE">
              <w:rPr>
                <w:rFonts w:ascii="Times New Roman" w:eastAsia="Times New Roman" w:hAnsi="Times New Roman" w:cs="Times New Roman"/>
                <w:sz w:val="24"/>
                <w:szCs w:val="24"/>
                <w:lang w:eastAsia="ru-RU"/>
              </w:rPr>
              <w:t>ассетами</w:t>
            </w:r>
            <w:proofErr w:type="spellEnd"/>
            <w:r w:rsidRPr="00543AAE">
              <w:rPr>
                <w:rFonts w:ascii="Times New Roman" w:eastAsia="Times New Roman" w:hAnsi="Times New Roman" w:cs="Times New Roman"/>
                <w:sz w:val="24"/>
                <w:szCs w:val="24"/>
                <w:lang w:eastAsia="ru-RU"/>
              </w:rPr>
              <w:t xml:space="preserve"> и создание сцены</w:t>
            </w:r>
          </w:p>
        </w:tc>
        <w:tc>
          <w:tcPr>
            <w:tcW w:w="8222" w:type="dxa"/>
            <w:tcBorders>
              <w:top w:val="nil"/>
              <w:left w:val="nil"/>
              <w:bottom w:val="single" w:sz="8" w:space="0" w:color="000000"/>
              <w:right w:val="single" w:sz="8" w:space="0" w:color="000000"/>
            </w:tcBorders>
            <w:tcMar>
              <w:top w:w="7" w:type="dxa"/>
              <w:left w:w="82" w:type="dxa"/>
              <w:bottom w:w="0" w:type="dxa"/>
              <w:right w:w="26" w:type="dxa"/>
            </w:tcMar>
            <w:hideMark/>
          </w:tcPr>
          <w:p w:rsidR="00543AAE" w:rsidRPr="00543AAE" w:rsidRDefault="00543AAE" w:rsidP="00543AAE">
            <w:pPr>
              <w:spacing w:after="0" w:line="162" w:lineRule="atLeast"/>
              <w:ind w:right="55"/>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Использование готовых моделей для создания сцен</w:t>
            </w:r>
          </w:p>
        </w:tc>
        <w:tc>
          <w:tcPr>
            <w:tcW w:w="709"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162"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6</w:t>
            </w:r>
          </w:p>
        </w:tc>
        <w:tc>
          <w:tcPr>
            <w:tcW w:w="708"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162"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162"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6</w:t>
            </w:r>
          </w:p>
        </w:tc>
      </w:tr>
      <w:tr w:rsidR="00543AAE" w:rsidRPr="00543AAE" w:rsidTr="001E592A">
        <w:trPr>
          <w:trHeight w:val="270"/>
        </w:trPr>
        <w:tc>
          <w:tcPr>
            <w:tcW w:w="12900" w:type="dxa"/>
            <w:gridSpan w:val="3"/>
            <w:tcBorders>
              <w:top w:val="nil"/>
              <w:left w:val="single" w:sz="8" w:space="0" w:color="000000"/>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left="58"/>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Раздел 5. Разработка AR-приложений и знакомство с технологией BIM</w:t>
            </w:r>
          </w:p>
        </w:tc>
        <w:tc>
          <w:tcPr>
            <w:tcW w:w="709"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left="58"/>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12</w:t>
            </w:r>
          </w:p>
        </w:tc>
        <w:tc>
          <w:tcPr>
            <w:tcW w:w="708"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w:t>
            </w:r>
          </w:p>
        </w:tc>
        <w:tc>
          <w:tcPr>
            <w:tcW w:w="709"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12</w:t>
            </w:r>
          </w:p>
        </w:tc>
      </w:tr>
      <w:tr w:rsidR="00543AAE" w:rsidRPr="00543AAE" w:rsidTr="001E592A">
        <w:trPr>
          <w:trHeight w:val="291"/>
        </w:trPr>
        <w:tc>
          <w:tcPr>
            <w:tcW w:w="993" w:type="dxa"/>
            <w:tcBorders>
              <w:top w:val="nil"/>
              <w:left w:val="single" w:sz="8" w:space="0" w:color="000000"/>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61-62</w:t>
            </w:r>
          </w:p>
        </w:tc>
        <w:tc>
          <w:tcPr>
            <w:tcW w:w="3685"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30"/>
              <w:rPr>
                <w:rFonts w:ascii="Times New Roman" w:eastAsia="Times New Roman" w:hAnsi="Times New Roman" w:cs="Times New Roman"/>
                <w:sz w:val="24"/>
                <w:szCs w:val="24"/>
                <w:lang w:eastAsia="ru-RU"/>
              </w:rPr>
            </w:pPr>
            <w:proofErr w:type="spellStart"/>
            <w:r w:rsidRPr="00543AAE">
              <w:rPr>
                <w:rFonts w:ascii="Times New Roman" w:eastAsia="Times New Roman" w:hAnsi="Times New Roman" w:cs="Times New Roman"/>
                <w:sz w:val="24"/>
                <w:szCs w:val="24"/>
                <w:lang w:eastAsia="ru-RU"/>
              </w:rPr>
              <w:t>Vuforia</w:t>
            </w:r>
            <w:proofErr w:type="spellEnd"/>
            <w:r w:rsidRPr="00543AAE">
              <w:rPr>
                <w:rFonts w:ascii="Times New Roman" w:eastAsia="Times New Roman" w:hAnsi="Times New Roman" w:cs="Times New Roman"/>
                <w:sz w:val="24"/>
                <w:szCs w:val="24"/>
                <w:lang w:eastAsia="ru-RU"/>
              </w:rPr>
              <w:t xml:space="preserve"> как пример меточных технологий</w:t>
            </w:r>
          </w:p>
        </w:tc>
        <w:tc>
          <w:tcPr>
            <w:tcW w:w="8222" w:type="dxa"/>
            <w:tcBorders>
              <w:top w:val="nil"/>
              <w:left w:val="nil"/>
              <w:bottom w:val="single" w:sz="8" w:space="0" w:color="000000"/>
              <w:right w:val="single" w:sz="8" w:space="0" w:color="000000"/>
            </w:tcBorders>
            <w:tcMar>
              <w:top w:w="7" w:type="dxa"/>
              <w:left w:w="82" w:type="dxa"/>
              <w:bottom w:w="0" w:type="dxa"/>
              <w:right w:w="26" w:type="dxa"/>
            </w:tcMar>
            <w:hideMark/>
          </w:tcPr>
          <w:p w:rsidR="00543AAE" w:rsidRPr="00543AAE" w:rsidRDefault="00543AAE" w:rsidP="00543AAE">
            <w:pPr>
              <w:spacing w:after="0" w:line="240" w:lineRule="auto"/>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Принципы работы AR. Устройства AR. Дополненная реальность в культуре: фильмах, сериалах, книгах, компьютерных играх. Трекинг трёхмерных объектов, реперные точки. Тестирование AR-приложений.</w:t>
            </w:r>
          </w:p>
        </w:tc>
        <w:tc>
          <w:tcPr>
            <w:tcW w:w="709"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c>
          <w:tcPr>
            <w:tcW w:w="708"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r>
      <w:tr w:rsidR="00543AAE" w:rsidRPr="00543AAE" w:rsidTr="001E592A">
        <w:trPr>
          <w:trHeight w:val="291"/>
        </w:trPr>
        <w:tc>
          <w:tcPr>
            <w:tcW w:w="993" w:type="dxa"/>
            <w:tcBorders>
              <w:top w:val="nil"/>
              <w:left w:val="single" w:sz="8" w:space="0" w:color="000000"/>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63-64</w:t>
            </w:r>
          </w:p>
        </w:tc>
        <w:tc>
          <w:tcPr>
            <w:tcW w:w="3685"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30"/>
              <w:rPr>
                <w:rFonts w:ascii="Times New Roman" w:eastAsia="Times New Roman" w:hAnsi="Times New Roman" w:cs="Times New Roman"/>
                <w:sz w:val="24"/>
                <w:szCs w:val="24"/>
                <w:lang w:eastAsia="ru-RU"/>
              </w:rPr>
            </w:pPr>
            <w:proofErr w:type="spellStart"/>
            <w:r w:rsidRPr="00543AAE">
              <w:rPr>
                <w:rFonts w:ascii="Times New Roman" w:eastAsia="Times New Roman" w:hAnsi="Times New Roman" w:cs="Times New Roman"/>
                <w:sz w:val="24"/>
                <w:szCs w:val="24"/>
                <w:lang w:eastAsia="ru-RU"/>
              </w:rPr>
              <w:t>Безметочные</w:t>
            </w:r>
            <w:proofErr w:type="spellEnd"/>
            <w:r w:rsidRPr="00543AAE">
              <w:rPr>
                <w:rFonts w:ascii="Times New Roman" w:eastAsia="Times New Roman" w:hAnsi="Times New Roman" w:cs="Times New Roman"/>
                <w:sz w:val="24"/>
                <w:szCs w:val="24"/>
                <w:lang w:eastAsia="ru-RU"/>
              </w:rPr>
              <w:t xml:space="preserve"> технологии на базе AR </w:t>
            </w:r>
            <w:proofErr w:type="spellStart"/>
            <w:r w:rsidRPr="00543AAE">
              <w:rPr>
                <w:rFonts w:ascii="Times New Roman" w:eastAsia="Times New Roman" w:hAnsi="Times New Roman" w:cs="Times New Roman"/>
                <w:sz w:val="24"/>
                <w:szCs w:val="24"/>
                <w:lang w:eastAsia="ru-RU"/>
              </w:rPr>
              <w:t>Foundation</w:t>
            </w:r>
            <w:proofErr w:type="spellEnd"/>
          </w:p>
        </w:tc>
        <w:tc>
          <w:tcPr>
            <w:tcW w:w="8222" w:type="dxa"/>
            <w:tcBorders>
              <w:top w:val="nil"/>
              <w:left w:val="nil"/>
              <w:bottom w:val="single" w:sz="8" w:space="0" w:color="000000"/>
              <w:right w:val="single" w:sz="8" w:space="0" w:color="000000"/>
            </w:tcBorders>
            <w:tcMar>
              <w:top w:w="7" w:type="dxa"/>
              <w:left w:w="82" w:type="dxa"/>
              <w:bottom w:w="0" w:type="dxa"/>
              <w:right w:w="26" w:type="dxa"/>
            </w:tcMar>
            <w:hideMark/>
          </w:tcPr>
          <w:p w:rsidR="00543AAE" w:rsidRPr="00543AAE" w:rsidRDefault="00543AAE" w:rsidP="00543AAE">
            <w:pPr>
              <w:spacing w:after="0" w:line="225" w:lineRule="atLeast"/>
              <w:ind w:right="55"/>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 xml:space="preserve">SDK для создания AR-проекта. Адаптация AR-приложений с использованием </w:t>
            </w:r>
            <w:proofErr w:type="spellStart"/>
            <w:r w:rsidRPr="00543AAE">
              <w:rPr>
                <w:rFonts w:ascii="Times New Roman" w:eastAsia="Times New Roman" w:hAnsi="Times New Roman" w:cs="Times New Roman"/>
                <w:sz w:val="24"/>
                <w:szCs w:val="24"/>
                <w:lang w:eastAsia="ru-RU"/>
              </w:rPr>
              <w:t>безметочных</w:t>
            </w:r>
            <w:proofErr w:type="spellEnd"/>
            <w:r w:rsidRPr="00543AAE">
              <w:rPr>
                <w:rFonts w:ascii="Times New Roman" w:eastAsia="Times New Roman" w:hAnsi="Times New Roman" w:cs="Times New Roman"/>
                <w:sz w:val="24"/>
                <w:szCs w:val="24"/>
                <w:lang w:eastAsia="ru-RU"/>
              </w:rPr>
              <w:t xml:space="preserve"> технологий.</w:t>
            </w:r>
          </w:p>
        </w:tc>
        <w:tc>
          <w:tcPr>
            <w:tcW w:w="709"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c>
          <w:tcPr>
            <w:tcW w:w="708"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r>
      <w:tr w:rsidR="00543AAE" w:rsidRPr="00543AAE" w:rsidTr="001E592A">
        <w:trPr>
          <w:trHeight w:val="291"/>
        </w:trPr>
        <w:tc>
          <w:tcPr>
            <w:tcW w:w="993" w:type="dxa"/>
            <w:tcBorders>
              <w:top w:val="nil"/>
              <w:left w:val="single" w:sz="8" w:space="0" w:color="000000"/>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65-66</w:t>
            </w:r>
          </w:p>
        </w:tc>
        <w:tc>
          <w:tcPr>
            <w:tcW w:w="3685"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30"/>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Создание AR-маски  в </w:t>
            </w:r>
            <w:proofErr w:type="spellStart"/>
            <w:r w:rsidRPr="00543AAE">
              <w:rPr>
                <w:rFonts w:ascii="Times New Roman" w:eastAsia="Times New Roman" w:hAnsi="Times New Roman" w:cs="Times New Roman"/>
                <w:sz w:val="24"/>
                <w:szCs w:val="24"/>
                <w:lang w:eastAsia="ru-RU"/>
              </w:rPr>
              <w:t>Spark</w:t>
            </w:r>
            <w:proofErr w:type="spellEnd"/>
            <w:r w:rsidRPr="00543AAE">
              <w:rPr>
                <w:rFonts w:ascii="Times New Roman" w:eastAsia="Times New Roman" w:hAnsi="Times New Roman" w:cs="Times New Roman"/>
                <w:sz w:val="24"/>
                <w:szCs w:val="24"/>
                <w:lang w:eastAsia="ru-RU"/>
              </w:rPr>
              <w:t> AR</w:t>
            </w:r>
          </w:p>
        </w:tc>
        <w:tc>
          <w:tcPr>
            <w:tcW w:w="8222" w:type="dxa"/>
            <w:tcBorders>
              <w:top w:val="nil"/>
              <w:left w:val="nil"/>
              <w:bottom w:val="single" w:sz="8" w:space="0" w:color="000000"/>
              <w:right w:val="single" w:sz="8" w:space="0" w:color="000000"/>
            </w:tcBorders>
            <w:tcMar>
              <w:top w:w="7" w:type="dxa"/>
              <w:left w:w="82" w:type="dxa"/>
              <w:bottom w:w="0" w:type="dxa"/>
              <w:right w:w="26" w:type="dxa"/>
            </w:tcMar>
            <w:hideMark/>
          </w:tcPr>
          <w:p w:rsidR="00543AAE" w:rsidRPr="00543AAE" w:rsidRDefault="00543AAE" w:rsidP="00543AAE">
            <w:pPr>
              <w:spacing w:after="0" w:line="225" w:lineRule="atLeast"/>
              <w:ind w:right="55"/>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Технология создания масок для социальных сетей</w:t>
            </w:r>
          </w:p>
        </w:tc>
        <w:tc>
          <w:tcPr>
            <w:tcW w:w="709"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c>
          <w:tcPr>
            <w:tcW w:w="708"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r>
      <w:tr w:rsidR="00543AAE" w:rsidRPr="00543AAE" w:rsidTr="001E592A">
        <w:trPr>
          <w:trHeight w:val="291"/>
        </w:trPr>
        <w:tc>
          <w:tcPr>
            <w:tcW w:w="993" w:type="dxa"/>
            <w:tcBorders>
              <w:top w:val="nil"/>
              <w:left w:val="single" w:sz="8" w:space="0" w:color="000000"/>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67-68</w:t>
            </w:r>
          </w:p>
        </w:tc>
        <w:tc>
          <w:tcPr>
            <w:tcW w:w="3685"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30"/>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Создание виртуального тура в </w:t>
            </w:r>
            <w:proofErr w:type="spellStart"/>
            <w:r w:rsidRPr="00543AAE">
              <w:rPr>
                <w:rFonts w:ascii="Times New Roman" w:eastAsia="Times New Roman" w:hAnsi="Times New Roman" w:cs="Times New Roman"/>
                <w:sz w:val="24"/>
                <w:szCs w:val="24"/>
                <w:lang w:eastAsia="ru-RU"/>
              </w:rPr>
              <w:t>PanoQUIZ</w:t>
            </w:r>
            <w:proofErr w:type="spellEnd"/>
          </w:p>
        </w:tc>
        <w:tc>
          <w:tcPr>
            <w:tcW w:w="8222" w:type="dxa"/>
            <w:tcBorders>
              <w:top w:val="nil"/>
              <w:left w:val="nil"/>
              <w:bottom w:val="single" w:sz="8" w:space="0" w:color="000000"/>
              <w:right w:val="single" w:sz="8" w:space="0" w:color="000000"/>
            </w:tcBorders>
            <w:tcMar>
              <w:top w:w="7" w:type="dxa"/>
              <w:left w:w="82" w:type="dxa"/>
              <w:bottom w:w="0" w:type="dxa"/>
              <w:right w:w="26" w:type="dxa"/>
            </w:tcMar>
            <w:hideMark/>
          </w:tcPr>
          <w:p w:rsidR="00543AAE" w:rsidRPr="00543AAE" w:rsidRDefault="00543AAE" w:rsidP="00543AAE">
            <w:pPr>
              <w:spacing w:after="0" w:line="225" w:lineRule="atLeast"/>
              <w:ind w:right="55"/>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 xml:space="preserve">Разработка и создание </w:t>
            </w:r>
            <w:proofErr w:type="spellStart"/>
            <w:r w:rsidRPr="00543AAE">
              <w:rPr>
                <w:rFonts w:ascii="Times New Roman" w:eastAsia="Times New Roman" w:hAnsi="Times New Roman" w:cs="Times New Roman"/>
                <w:sz w:val="24"/>
                <w:szCs w:val="24"/>
                <w:lang w:eastAsia="ru-RU"/>
              </w:rPr>
              <w:t>квиза</w:t>
            </w:r>
            <w:proofErr w:type="spellEnd"/>
            <w:r w:rsidRPr="00543AAE">
              <w:rPr>
                <w:rFonts w:ascii="Times New Roman" w:eastAsia="Times New Roman" w:hAnsi="Times New Roman" w:cs="Times New Roman"/>
                <w:sz w:val="24"/>
                <w:szCs w:val="24"/>
                <w:lang w:eastAsia="ru-RU"/>
              </w:rPr>
              <w:t xml:space="preserve"> с использованием необходимой теоретической информации и панорам</w:t>
            </w:r>
          </w:p>
        </w:tc>
        <w:tc>
          <w:tcPr>
            <w:tcW w:w="709"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c>
          <w:tcPr>
            <w:tcW w:w="708"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7" w:type="dxa"/>
              <w:left w:w="82" w:type="dxa"/>
              <w:bottom w:w="0" w:type="dxa"/>
              <w:right w:w="26"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r>
      <w:tr w:rsidR="00543AAE" w:rsidRPr="00543AAE" w:rsidTr="001E592A">
        <w:trPr>
          <w:trHeight w:val="353"/>
        </w:trPr>
        <w:tc>
          <w:tcPr>
            <w:tcW w:w="993" w:type="dxa"/>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69-70</w:t>
            </w:r>
          </w:p>
        </w:tc>
        <w:tc>
          <w:tcPr>
            <w:tcW w:w="3685"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30"/>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 xml:space="preserve">Использование технологий BIM при проектировании помещений на базе </w:t>
            </w:r>
            <w:proofErr w:type="spellStart"/>
            <w:r w:rsidRPr="00543AAE">
              <w:rPr>
                <w:rFonts w:ascii="Times New Roman" w:eastAsia="Times New Roman" w:hAnsi="Times New Roman" w:cs="Times New Roman"/>
                <w:sz w:val="24"/>
                <w:szCs w:val="24"/>
                <w:lang w:eastAsia="ru-RU"/>
              </w:rPr>
              <w:t>AutodeskRevit</w:t>
            </w:r>
            <w:proofErr w:type="spellEnd"/>
          </w:p>
        </w:tc>
        <w:tc>
          <w:tcPr>
            <w:tcW w:w="8222" w:type="dxa"/>
            <w:tcBorders>
              <w:top w:val="nil"/>
              <w:left w:val="nil"/>
              <w:bottom w:val="single" w:sz="8" w:space="0" w:color="000000"/>
              <w:right w:val="single" w:sz="8" w:space="0" w:color="000000"/>
            </w:tcBorders>
            <w:tcMar>
              <w:top w:w="12" w:type="dxa"/>
              <w:left w:w="82" w:type="dxa"/>
              <w:bottom w:w="0" w:type="dxa"/>
              <w:right w:w="31" w:type="dxa"/>
            </w:tcMar>
            <w:hideMark/>
          </w:tcPr>
          <w:p w:rsidR="00543AAE" w:rsidRPr="00543AAE" w:rsidRDefault="00543AAE" w:rsidP="00543AAE">
            <w:pPr>
              <w:spacing w:after="0" w:line="225" w:lineRule="atLeast"/>
              <w:ind w:right="55"/>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Знакомство с интерфейсом, выполнение практических заданий</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r>
      <w:tr w:rsidR="00543AAE" w:rsidRPr="00543AAE" w:rsidTr="001E592A">
        <w:trPr>
          <w:trHeight w:val="390"/>
        </w:trPr>
        <w:tc>
          <w:tcPr>
            <w:tcW w:w="993" w:type="dxa"/>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71-72</w:t>
            </w:r>
          </w:p>
        </w:tc>
        <w:tc>
          <w:tcPr>
            <w:tcW w:w="3685"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30"/>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Семейства и параметризация</w:t>
            </w:r>
          </w:p>
        </w:tc>
        <w:tc>
          <w:tcPr>
            <w:tcW w:w="8222" w:type="dxa"/>
            <w:tcBorders>
              <w:top w:val="nil"/>
              <w:left w:val="nil"/>
              <w:bottom w:val="single" w:sz="8" w:space="0" w:color="000000"/>
              <w:right w:val="single" w:sz="8" w:space="0" w:color="000000"/>
            </w:tcBorders>
            <w:tcMar>
              <w:top w:w="12" w:type="dxa"/>
              <w:left w:w="82" w:type="dxa"/>
              <w:bottom w:w="0" w:type="dxa"/>
              <w:right w:w="31" w:type="dxa"/>
            </w:tcMar>
            <w:hideMark/>
          </w:tcPr>
          <w:p w:rsidR="00543AAE" w:rsidRPr="00543AAE" w:rsidRDefault="00543AAE" w:rsidP="00543AAE">
            <w:pPr>
              <w:spacing w:after="0" w:line="225" w:lineRule="atLeast"/>
              <w:ind w:right="55"/>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 xml:space="preserve">Автоматизация процесса создания дизайна интерьеров с использованием </w:t>
            </w:r>
            <w:proofErr w:type="spellStart"/>
            <w:r w:rsidRPr="00543AAE">
              <w:rPr>
                <w:rFonts w:ascii="Times New Roman" w:eastAsia="Times New Roman" w:hAnsi="Times New Roman" w:cs="Times New Roman"/>
                <w:sz w:val="24"/>
                <w:szCs w:val="24"/>
                <w:lang w:eastAsia="ru-RU"/>
              </w:rPr>
              <w:t>AutodeskRevit</w:t>
            </w:r>
            <w:proofErr w:type="spellEnd"/>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r>
      <w:tr w:rsidR="00543AAE" w:rsidRPr="00543AAE" w:rsidTr="001E592A">
        <w:trPr>
          <w:trHeight w:val="598"/>
        </w:trPr>
        <w:tc>
          <w:tcPr>
            <w:tcW w:w="12900" w:type="dxa"/>
            <w:gridSpan w:val="3"/>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1" w:line="240" w:lineRule="auto"/>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Раздел 6. Разработка 3D-модели помещения</w:t>
            </w:r>
            <w:r w:rsidRPr="00543AAE">
              <w:rPr>
                <w:rFonts w:ascii="Times New Roman" w:eastAsia="Times New Roman" w:hAnsi="Times New Roman" w:cs="Times New Roman"/>
                <w:sz w:val="24"/>
                <w:szCs w:val="24"/>
                <w:lang w:eastAsia="ru-RU"/>
              </w:rPr>
              <w:t> </w:t>
            </w:r>
            <w:r w:rsidRPr="00543AAE">
              <w:rPr>
                <w:rFonts w:ascii="Times New Roman" w:eastAsia="Times New Roman" w:hAnsi="Times New Roman" w:cs="Times New Roman"/>
                <w:b/>
                <w:bCs/>
                <w:sz w:val="24"/>
                <w:szCs w:val="24"/>
                <w:lang w:eastAsia="ru-RU"/>
              </w:rPr>
              <w:t>от эскиза до рендера (Кейс №1)</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left="58"/>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36</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2</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left="72"/>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34</w:t>
            </w:r>
          </w:p>
        </w:tc>
      </w:tr>
      <w:tr w:rsidR="00543AAE" w:rsidRPr="00543AAE" w:rsidTr="001E592A">
        <w:trPr>
          <w:trHeight w:val="331"/>
        </w:trPr>
        <w:tc>
          <w:tcPr>
            <w:tcW w:w="993" w:type="dxa"/>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73-74</w:t>
            </w:r>
          </w:p>
        </w:tc>
        <w:tc>
          <w:tcPr>
            <w:tcW w:w="3685"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Постановка задачи и актуализация знаний</w:t>
            </w:r>
          </w:p>
        </w:tc>
        <w:tc>
          <w:tcPr>
            <w:tcW w:w="8222"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Информация о кейсе, структуре и его содержании.</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r>
      <w:tr w:rsidR="00543AAE" w:rsidRPr="00543AAE" w:rsidTr="001E592A">
        <w:trPr>
          <w:trHeight w:val="331"/>
        </w:trPr>
        <w:tc>
          <w:tcPr>
            <w:tcW w:w="993" w:type="dxa"/>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75-78</w:t>
            </w:r>
          </w:p>
        </w:tc>
        <w:tc>
          <w:tcPr>
            <w:tcW w:w="3685"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Создание помещения по чертежам</w:t>
            </w:r>
          </w:p>
        </w:tc>
        <w:tc>
          <w:tcPr>
            <w:tcW w:w="8222"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Умение создавать помещение по фактическим размерам, используя технологию BIM. Умение экспортирования BIM модели в программы 3D-моделирования и игровые движки.</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4</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4</w:t>
            </w:r>
          </w:p>
        </w:tc>
      </w:tr>
      <w:tr w:rsidR="00543AAE" w:rsidRPr="00543AAE" w:rsidTr="001E592A">
        <w:trPr>
          <w:trHeight w:val="331"/>
        </w:trPr>
        <w:tc>
          <w:tcPr>
            <w:tcW w:w="993" w:type="dxa"/>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79-84</w:t>
            </w:r>
          </w:p>
        </w:tc>
        <w:tc>
          <w:tcPr>
            <w:tcW w:w="3685"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Создание и расстановка предметов мебели</w:t>
            </w:r>
          </w:p>
        </w:tc>
        <w:tc>
          <w:tcPr>
            <w:tcW w:w="8222"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Навыки создания сложных моделей мебели.</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6</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6</w:t>
            </w:r>
          </w:p>
        </w:tc>
      </w:tr>
      <w:tr w:rsidR="00543AAE" w:rsidRPr="00543AAE" w:rsidTr="001E592A">
        <w:trPr>
          <w:trHeight w:val="331"/>
        </w:trPr>
        <w:tc>
          <w:tcPr>
            <w:tcW w:w="993" w:type="dxa"/>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85-90</w:t>
            </w:r>
          </w:p>
        </w:tc>
        <w:tc>
          <w:tcPr>
            <w:tcW w:w="3685"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Декорирование помещения</w:t>
            </w:r>
          </w:p>
        </w:tc>
        <w:tc>
          <w:tcPr>
            <w:tcW w:w="8222"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Навыки импортирования готовых моделей и компоновки готовой сцены.</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6</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6</w:t>
            </w:r>
          </w:p>
        </w:tc>
      </w:tr>
      <w:tr w:rsidR="00543AAE" w:rsidRPr="00543AAE" w:rsidTr="001E592A">
        <w:trPr>
          <w:trHeight w:val="331"/>
        </w:trPr>
        <w:tc>
          <w:tcPr>
            <w:tcW w:w="993" w:type="dxa"/>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91-96</w:t>
            </w:r>
          </w:p>
        </w:tc>
        <w:tc>
          <w:tcPr>
            <w:tcW w:w="3685"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Настройка материалов и текстур</w:t>
            </w:r>
          </w:p>
        </w:tc>
        <w:tc>
          <w:tcPr>
            <w:tcW w:w="8222"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 xml:space="preserve">Работа с </w:t>
            </w:r>
            <w:proofErr w:type="spellStart"/>
            <w:r w:rsidRPr="00543AAE">
              <w:rPr>
                <w:rFonts w:ascii="Times New Roman" w:eastAsia="Times New Roman" w:hAnsi="Times New Roman" w:cs="Times New Roman"/>
                <w:sz w:val="24"/>
                <w:szCs w:val="24"/>
                <w:lang w:eastAsia="ru-RU"/>
              </w:rPr>
              <w:t>шейдингом</w:t>
            </w:r>
            <w:proofErr w:type="spellEnd"/>
            <w:r w:rsidRPr="00543AAE">
              <w:rPr>
                <w:rFonts w:ascii="Times New Roman" w:eastAsia="Times New Roman" w:hAnsi="Times New Roman" w:cs="Times New Roman"/>
                <w:sz w:val="24"/>
                <w:szCs w:val="24"/>
                <w:lang w:eastAsia="ru-RU"/>
              </w:rPr>
              <w:t xml:space="preserve"> и </w:t>
            </w:r>
            <w:proofErr w:type="spellStart"/>
            <w:r w:rsidRPr="00543AAE">
              <w:rPr>
                <w:rFonts w:ascii="Times New Roman" w:eastAsia="Times New Roman" w:hAnsi="Times New Roman" w:cs="Times New Roman"/>
                <w:sz w:val="24"/>
                <w:szCs w:val="24"/>
                <w:lang w:eastAsia="ru-RU"/>
              </w:rPr>
              <w:t>текстурированием</w:t>
            </w:r>
            <w:proofErr w:type="spellEnd"/>
            <w:r w:rsidRPr="00543AAE">
              <w:rPr>
                <w:rFonts w:ascii="Times New Roman" w:eastAsia="Times New Roman" w:hAnsi="Times New Roman" w:cs="Times New Roman"/>
                <w:sz w:val="24"/>
                <w:szCs w:val="24"/>
                <w:lang w:eastAsia="ru-RU"/>
              </w:rPr>
              <w:t xml:space="preserve"> в программах 3D-моделирования.</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6</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6</w:t>
            </w:r>
          </w:p>
        </w:tc>
      </w:tr>
      <w:tr w:rsidR="00543AAE" w:rsidRPr="00543AAE" w:rsidTr="001E592A">
        <w:trPr>
          <w:trHeight w:val="331"/>
        </w:trPr>
        <w:tc>
          <w:tcPr>
            <w:tcW w:w="993" w:type="dxa"/>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97-98</w:t>
            </w:r>
          </w:p>
        </w:tc>
        <w:tc>
          <w:tcPr>
            <w:tcW w:w="3685"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Настройка освещения</w:t>
            </w:r>
          </w:p>
        </w:tc>
        <w:tc>
          <w:tcPr>
            <w:tcW w:w="8222"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Знание особенностей постановки внешнего и внутреннего освещения.</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r>
      <w:tr w:rsidR="00543AAE" w:rsidRPr="00543AAE" w:rsidTr="001E592A">
        <w:trPr>
          <w:trHeight w:val="266"/>
        </w:trPr>
        <w:tc>
          <w:tcPr>
            <w:tcW w:w="993" w:type="dxa"/>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99-102</w:t>
            </w:r>
          </w:p>
        </w:tc>
        <w:tc>
          <w:tcPr>
            <w:tcW w:w="3685"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Создание виртуального тура</w:t>
            </w:r>
          </w:p>
        </w:tc>
        <w:tc>
          <w:tcPr>
            <w:tcW w:w="8222"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Знание особенностей при работе с камерами. Создание виртуального тура и VR-панорам.</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4</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4</w:t>
            </w:r>
          </w:p>
        </w:tc>
      </w:tr>
      <w:tr w:rsidR="00543AAE" w:rsidRPr="00543AAE" w:rsidTr="001E592A">
        <w:trPr>
          <w:trHeight w:val="266"/>
        </w:trPr>
        <w:tc>
          <w:tcPr>
            <w:tcW w:w="993" w:type="dxa"/>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103-106</w:t>
            </w:r>
          </w:p>
        </w:tc>
        <w:tc>
          <w:tcPr>
            <w:tcW w:w="3685"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 xml:space="preserve">Создание </w:t>
            </w:r>
            <w:proofErr w:type="spellStart"/>
            <w:r w:rsidRPr="00543AAE">
              <w:rPr>
                <w:rFonts w:ascii="Times New Roman" w:eastAsia="Times New Roman" w:hAnsi="Times New Roman" w:cs="Times New Roman"/>
                <w:sz w:val="24"/>
                <w:szCs w:val="24"/>
                <w:lang w:eastAsia="ru-RU"/>
              </w:rPr>
              <w:t>собственногокардборда</w:t>
            </w:r>
            <w:proofErr w:type="spellEnd"/>
          </w:p>
        </w:tc>
        <w:tc>
          <w:tcPr>
            <w:tcW w:w="8222"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Проектирование собственного VR/AR устройства</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4</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4</w:t>
            </w:r>
          </w:p>
        </w:tc>
      </w:tr>
      <w:tr w:rsidR="00543AAE" w:rsidRPr="00543AAE" w:rsidTr="001E592A">
        <w:trPr>
          <w:trHeight w:val="266"/>
        </w:trPr>
        <w:tc>
          <w:tcPr>
            <w:tcW w:w="993" w:type="dxa"/>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107-108</w:t>
            </w:r>
          </w:p>
        </w:tc>
        <w:tc>
          <w:tcPr>
            <w:tcW w:w="3685"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Презентация 3D-модели</w:t>
            </w:r>
          </w:p>
        </w:tc>
        <w:tc>
          <w:tcPr>
            <w:tcW w:w="8222"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Демонстрация навыков презентации результатов выполненного кейса.</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r>
      <w:tr w:rsidR="00543AAE" w:rsidRPr="00543AAE" w:rsidTr="001E592A">
        <w:trPr>
          <w:trHeight w:val="676"/>
        </w:trPr>
        <w:tc>
          <w:tcPr>
            <w:tcW w:w="12900" w:type="dxa"/>
            <w:gridSpan w:val="3"/>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Раздел 7. Создание интерактивного VR-приложения (Кейс №2)</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36</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2</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34</w:t>
            </w:r>
          </w:p>
        </w:tc>
      </w:tr>
      <w:tr w:rsidR="00543AAE" w:rsidRPr="00543AAE" w:rsidTr="001E592A">
        <w:trPr>
          <w:trHeight w:val="238"/>
        </w:trPr>
        <w:tc>
          <w:tcPr>
            <w:tcW w:w="993" w:type="dxa"/>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109-110</w:t>
            </w:r>
          </w:p>
        </w:tc>
        <w:tc>
          <w:tcPr>
            <w:tcW w:w="3685"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Постановка задачи и актуализация знаний</w:t>
            </w:r>
          </w:p>
        </w:tc>
        <w:tc>
          <w:tcPr>
            <w:tcW w:w="8222"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Информация о кейсе, структуре и его содержании.</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r>
      <w:tr w:rsidR="00543AAE" w:rsidRPr="00543AAE" w:rsidTr="001E592A">
        <w:trPr>
          <w:trHeight w:val="238"/>
        </w:trPr>
        <w:tc>
          <w:tcPr>
            <w:tcW w:w="993" w:type="dxa"/>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111-114</w:t>
            </w:r>
          </w:p>
        </w:tc>
        <w:tc>
          <w:tcPr>
            <w:tcW w:w="3685"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proofErr w:type="spellStart"/>
            <w:r w:rsidRPr="00543AAE">
              <w:rPr>
                <w:rFonts w:ascii="Times New Roman" w:eastAsia="Times New Roman" w:hAnsi="Times New Roman" w:cs="Times New Roman"/>
                <w:sz w:val="24"/>
                <w:szCs w:val="24"/>
                <w:lang w:eastAsia="ru-RU"/>
              </w:rPr>
              <w:t>Прототипирование</w:t>
            </w:r>
            <w:proofErr w:type="spellEnd"/>
          </w:p>
        </w:tc>
        <w:tc>
          <w:tcPr>
            <w:tcW w:w="8222"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Создание прототипа проекта.</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4</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4</w:t>
            </w:r>
          </w:p>
        </w:tc>
      </w:tr>
      <w:tr w:rsidR="00543AAE" w:rsidRPr="00543AAE" w:rsidTr="001E592A">
        <w:trPr>
          <w:trHeight w:val="238"/>
        </w:trPr>
        <w:tc>
          <w:tcPr>
            <w:tcW w:w="993" w:type="dxa"/>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115-118</w:t>
            </w:r>
          </w:p>
        </w:tc>
        <w:tc>
          <w:tcPr>
            <w:tcW w:w="3685"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Компоновка сцен проекта</w:t>
            </w:r>
          </w:p>
        </w:tc>
        <w:tc>
          <w:tcPr>
            <w:tcW w:w="8222"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 xml:space="preserve">Навыки создания 2D/3D игровых сцен, в т.ч. с препятствиями. Импорт моделей из программ 3D-моделирования и сторонних ресурсов, настройка и размещение их в сцене.  Умение создавать персонажа с нуля. Импортирование </w:t>
            </w:r>
            <w:proofErr w:type="spellStart"/>
            <w:r w:rsidRPr="00543AAE">
              <w:rPr>
                <w:rFonts w:ascii="Times New Roman" w:eastAsia="Times New Roman" w:hAnsi="Times New Roman" w:cs="Times New Roman"/>
                <w:sz w:val="24"/>
                <w:szCs w:val="24"/>
                <w:lang w:eastAsia="ru-RU"/>
              </w:rPr>
              <w:t>готовыхассетов</w:t>
            </w:r>
            <w:proofErr w:type="spellEnd"/>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4</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4</w:t>
            </w:r>
          </w:p>
        </w:tc>
      </w:tr>
      <w:tr w:rsidR="00543AAE" w:rsidRPr="00543AAE" w:rsidTr="001E592A">
        <w:trPr>
          <w:trHeight w:val="238"/>
        </w:trPr>
        <w:tc>
          <w:tcPr>
            <w:tcW w:w="993" w:type="dxa"/>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119-122</w:t>
            </w:r>
          </w:p>
        </w:tc>
        <w:tc>
          <w:tcPr>
            <w:tcW w:w="3685"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Настройка материалов и текстур</w:t>
            </w:r>
          </w:p>
        </w:tc>
        <w:tc>
          <w:tcPr>
            <w:tcW w:w="8222"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 xml:space="preserve">Работа с материалами и </w:t>
            </w:r>
            <w:proofErr w:type="spellStart"/>
            <w:r w:rsidRPr="00543AAE">
              <w:rPr>
                <w:rFonts w:ascii="Times New Roman" w:eastAsia="Times New Roman" w:hAnsi="Times New Roman" w:cs="Times New Roman"/>
                <w:sz w:val="24"/>
                <w:szCs w:val="24"/>
                <w:lang w:eastAsia="ru-RU"/>
              </w:rPr>
              <w:t>текстурированием</w:t>
            </w:r>
            <w:proofErr w:type="spellEnd"/>
            <w:r w:rsidRPr="00543AAE">
              <w:rPr>
                <w:rFonts w:ascii="Times New Roman" w:eastAsia="Times New Roman" w:hAnsi="Times New Roman" w:cs="Times New Roman"/>
                <w:sz w:val="24"/>
                <w:szCs w:val="24"/>
                <w:lang w:eastAsia="ru-RU"/>
              </w:rPr>
              <w:t xml:space="preserve"> в игровых движках.</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4</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4</w:t>
            </w:r>
          </w:p>
        </w:tc>
      </w:tr>
      <w:tr w:rsidR="00543AAE" w:rsidRPr="00543AAE" w:rsidTr="001E592A">
        <w:trPr>
          <w:trHeight w:val="238"/>
        </w:trPr>
        <w:tc>
          <w:tcPr>
            <w:tcW w:w="993" w:type="dxa"/>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123-126</w:t>
            </w:r>
          </w:p>
        </w:tc>
        <w:tc>
          <w:tcPr>
            <w:tcW w:w="3685"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Настройка анимации</w:t>
            </w:r>
          </w:p>
        </w:tc>
        <w:tc>
          <w:tcPr>
            <w:tcW w:w="8222"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 xml:space="preserve">Применение </w:t>
            </w:r>
            <w:proofErr w:type="spellStart"/>
            <w:r w:rsidRPr="00543AAE">
              <w:rPr>
                <w:rFonts w:ascii="Times New Roman" w:eastAsia="Times New Roman" w:hAnsi="Times New Roman" w:cs="Times New Roman"/>
                <w:sz w:val="24"/>
                <w:szCs w:val="24"/>
                <w:lang w:eastAsia="ru-RU"/>
              </w:rPr>
              <w:t>сложныханимаций</w:t>
            </w:r>
            <w:proofErr w:type="spellEnd"/>
            <w:r w:rsidRPr="00543AAE">
              <w:rPr>
                <w:rFonts w:ascii="Times New Roman" w:eastAsia="Times New Roman" w:hAnsi="Times New Roman" w:cs="Times New Roman"/>
                <w:sz w:val="24"/>
                <w:szCs w:val="24"/>
                <w:lang w:eastAsia="ru-RU"/>
              </w:rPr>
              <w:t>. Добавление спецэффектов.</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4</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4</w:t>
            </w:r>
          </w:p>
        </w:tc>
      </w:tr>
      <w:tr w:rsidR="00543AAE" w:rsidRPr="00543AAE" w:rsidTr="001E592A">
        <w:trPr>
          <w:trHeight w:val="238"/>
        </w:trPr>
        <w:tc>
          <w:tcPr>
            <w:tcW w:w="993" w:type="dxa"/>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127-128</w:t>
            </w:r>
          </w:p>
        </w:tc>
        <w:tc>
          <w:tcPr>
            <w:tcW w:w="3685"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Настройка освещения и камер</w:t>
            </w:r>
          </w:p>
        </w:tc>
        <w:tc>
          <w:tcPr>
            <w:tcW w:w="8222"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Работа с освещением. Настройка камер.</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r>
      <w:tr w:rsidR="00543AAE" w:rsidRPr="00543AAE" w:rsidTr="001E592A">
        <w:trPr>
          <w:trHeight w:val="238"/>
        </w:trPr>
        <w:tc>
          <w:tcPr>
            <w:tcW w:w="993" w:type="dxa"/>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129-130</w:t>
            </w:r>
          </w:p>
        </w:tc>
        <w:tc>
          <w:tcPr>
            <w:tcW w:w="3685"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Трекинг VR</w:t>
            </w:r>
          </w:p>
        </w:tc>
        <w:tc>
          <w:tcPr>
            <w:tcW w:w="8222"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Настройка системы управления и взаимодействия под VR оборудование.</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r>
      <w:tr w:rsidR="00543AAE" w:rsidRPr="00543AAE" w:rsidTr="001E592A">
        <w:trPr>
          <w:trHeight w:val="238"/>
        </w:trPr>
        <w:tc>
          <w:tcPr>
            <w:tcW w:w="993" w:type="dxa"/>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131-136</w:t>
            </w:r>
          </w:p>
        </w:tc>
        <w:tc>
          <w:tcPr>
            <w:tcW w:w="3685"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Настройка взаимодействия объектов</w:t>
            </w:r>
          </w:p>
        </w:tc>
        <w:tc>
          <w:tcPr>
            <w:tcW w:w="8222"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Знание C#. Умение создавать скрипты, методы, условные и циклические конструкции. Умение подключать библиотеки.</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6</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6</w:t>
            </w:r>
          </w:p>
        </w:tc>
      </w:tr>
      <w:tr w:rsidR="00543AAE" w:rsidRPr="00543AAE" w:rsidTr="001E592A">
        <w:trPr>
          <w:trHeight w:val="238"/>
        </w:trPr>
        <w:tc>
          <w:tcPr>
            <w:tcW w:w="993" w:type="dxa"/>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137-138</w:t>
            </w:r>
          </w:p>
        </w:tc>
        <w:tc>
          <w:tcPr>
            <w:tcW w:w="3685"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Отладка приложения</w:t>
            </w:r>
          </w:p>
        </w:tc>
        <w:tc>
          <w:tcPr>
            <w:tcW w:w="8222"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Оптимизация проекта.</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r>
      <w:tr w:rsidR="00543AAE" w:rsidRPr="00543AAE" w:rsidTr="001E592A">
        <w:trPr>
          <w:trHeight w:val="238"/>
        </w:trPr>
        <w:tc>
          <w:tcPr>
            <w:tcW w:w="993" w:type="dxa"/>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139-140</w:t>
            </w:r>
          </w:p>
        </w:tc>
        <w:tc>
          <w:tcPr>
            <w:tcW w:w="3685"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Монетизация приложения</w:t>
            </w:r>
          </w:p>
        </w:tc>
        <w:tc>
          <w:tcPr>
            <w:tcW w:w="8222"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Умение внедрять различные способы монетизации</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r>
      <w:tr w:rsidR="00543AAE" w:rsidRPr="00543AAE" w:rsidTr="001E592A">
        <w:trPr>
          <w:trHeight w:val="331"/>
        </w:trPr>
        <w:tc>
          <w:tcPr>
            <w:tcW w:w="993" w:type="dxa"/>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141-142</w:t>
            </w:r>
          </w:p>
        </w:tc>
        <w:tc>
          <w:tcPr>
            <w:tcW w:w="3685"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Презентация VR-приложения</w:t>
            </w:r>
          </w:p>
        </w:tc>
        <w:tc>
          <w:tcPr>
            <w:tcW w:w="8222"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Демонстрация навыков презентации результатов выполненного кейса.</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sz w:val="24"/>
                <w:szCs w:val="24"/>
                <w:lang w:eastAsia="ru-RU"/>
              </w:rPr>
              <w:t>2</w:t>
            </w:r>
          </w:p>
        </w:tc>
      </w:tr>
      <w:tr w:rsidR="00543AAE" w:rsidRPr="00543AAE" w:rsidTr="001E592A">
        <w:trPr>
          <w:trHeight w:val="331"/>
        </w:trPr>
        <w:tc>
          <w:tcPr>
            <w:tcW w:w="993" w:type="dxa"/>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143-144</w:t>
            </w:r>
          </w:p>
        </w:tc>
        <w:tc>
          <w:tcPr>
            <w:tcW w:w="11907" w:type="dxa"/>
            <w:gridSpan w:val="2"/>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12"/>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Итоговая аттестация</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2</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2</w:t>
            </w:r>
          </w:p>
        </w:tc>
      </w:tr>
      <w:tr w:rsidR="00543AAE" w:rsidRPr="00543AAE" w:rsidTr="001E592A">
        <w:trPr>
          <w:trHeight w:val="331"/>
        </w:trPr>
        <w:tc>
          <w:tcPr>
            <w:tcW w:w="12900" w:type="dxa"/>
            <w:gridSpan w:val="3"/>
            <w:tcBorders>
              <w:top w:val="nil"/>
              <w:left w:val="single" w:sz="8" w:space="0" w:color="000000"/>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jc w:val="right"/>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Итого</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27"/>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144</w:t>
            </w:r>
          </w:p>
        </w:tc>
        <w:tc>
          <w:tcPr>
            <w:tcW w:w="708"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0"/>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17</w:t>
            </w:r>
          </w:p>
        </w:tc>
        <w:tc>
          <w:tcPr>
            <w:tcW w:w="709" w:type="dxa"/>
            <w:tcBorders>
              <w:top w:val="nil"/>
              <w:left w:val="nil"/>
              <w:bottom w:val="single" w:sz="8" w:space="0" w:color="000000"/>
              <w:right w:val="single" w:sz="8" w:space="0" w:color="000000"/>
            </w:tcBorders>
            <w:tcMar>
              <w:top w:w="12" w:type="dxa"/>
              <w:left w:w="82" w:type="dxa"/>
              <w:bottom w:w="0" w:type="dxa"/>
              <w:right w:w="31" w:type="dxa"/>
            </w:tcMar>
            <w:vAlign w:val="center"/>
            <w:hideMark/>
          </w:tcPr>
          <w:p w:rsidR="00543AAE" w:rsidRPr="00543AAE" w:rsidRDefault="00543AAE" w:rsidP="00543AAE">
            <w:pPr>
              <w:spacing w:after="0" w:line="225" w:lineRule="atLeast"/>
              <w:ind w:right="55"/>
              <w:jc w:val="center"/>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sz w:val="24"/>
                <w:szCs w:val="24"/>
                <w:lang w:eastAsia="ru-RU"/>
              </w:rPr>
              <w:t>127</w:t>
            </w:r>
          </w:p>
        </w:tc>
      </w:tr>
    </w:tbl>
    <w:p w:rsidR="00543AAE" w:rsidRPr="00543AAE" w:rsidRDefault="00543AAE" w:rsidP="00543AAE">
      <w:pPr>
        <w:spacing w:after="0" w:line="240" w:lineRule="auto"/>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color w:val="000000"/>
          <w:sz w:val="28"/>
          <w:szCs w:val="28"/>
          <w:shd w:val="clear" w:color="auto" w:fill="FFFFFF"/>
          <w:lang w:eastAsia="ru-RU"/>
        </w:rPr>
        <w:br w:type="textWrapping" w:clear="all"/>
      </w:r>
    </w:p>
    <w:p w:rsidR="00543AAE" w:rsidRPr="00543AAE" w:rsidRDefault="00543AAE" w:rsidP="00543AAE">
      <w:pPr>
        <w:shd w:val="clear" w:color="auto" w:fill="FFFFFF"/>
        <w:spacing w:after="0" w:line="240" w:lineRule="auto"/>
        <w:ind w:right="-4" w:firstLine="699"/>
        <w:outlineLvl w:val="1"/>
        <w:rPr>
          <w:rFonts w:ascii="Arial" w:eastAsia="Times New Roman" w:hAnsi="Arial" w:cs="Arial"/>
          <w:b/>
          <w:bCs/>
          <w:color w:val="000000"/>
          <w:sz w:val="36"/>
          <w:szCs w:val="36"/>
          <w:lang w:eastAsia="ru-RU"/>
        </w:rPr>
      </w:pPr>
      <w:bookmarkStart w:id="6" w:name="_Toc65236694"/>
      <w:r w:rsidRPr="00543AAE">
        <w:rPr>
          <w:rFonts w:ascii="Arial" w:eastAsia="Times New Roman" w:hAnsi="Arial" w:cs="Arial"/>
          <w:b/>
          <w:bCs/>
          <w:color w:val="267F8C"/>
          <w:sz w:val="36"/>
          <w:szCs w:val="36"/>
          <w:lang w:eastAsia="ru-RU"/>
        </w:rPr>
        <w:t>1.3.2 Содержание учебного плана</w:t>
      </w:r>
      <w:bookmarkEnd w:id="6"/>
    </w:p>
    <w:p w:rsidR="00543AAE" w:rsidRPr="00543AAE" w:rsidRDefault="00543AAE" w:rsidP="00543AAE">
      <w:pPr>
        <w:shd w:val="clear" w:color="auto" w:fill="FFFFFF"/>
        <w:spacing w:after="0" w:line="315" w:lineRule="atLeast"/>
        <w:ind w:firstLine="709"/>
        <w:jc w:val="center"/>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Введение</w:t>
      </w:r>
    </w:p>
    <w:p w:rsidR="00543AAE" w:rsidRPr="00543AAE" w:rsidRDefault="00543AAE" w:rsidP="00543AAE">
      <w:pPr>
        <w:shd w:val="clear" w:color="auto" w:fill="FFFFFF"/>
        <w:spacing w:after="0" w:line="315" w:lineRule="atLeast"/>
        <w:ind w:firstLine="709"/>
        <w:jc w:val="center"/>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 </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 xml:space="preserve">Знакомство, </w:t>
      </w:r>
      <w:proofErr w:type="spellStart"/>
      <w:r w:rsidRPr="00543AAE">
        <w:rPr>
          <w:rFonts w:ascii="Times New Roman" w:eastAsia="Times New Roman" w:hAnsi="Times New Roman" w:cs="Times New Roman"/>
          <w:b/>
          <w:bCs/>
          <w:color w:val="000000"/>
          <w:sz w:val="24"/>
          <w:szCs w:val="24"/>
          <w:lang w:eastAsia="ru-RU"/>
        </w:rPr>
        <w:t>командообразование</w:t>
      </w:r>
      <w:proofErr w:type="spellEnd"/>
      <w:r w:rsidRPr="00543AAE">
        <w:rPr>
          <w:rFonts w:ascii="Times New Roman" w:eastAsia="Times New Roman" w:hAnsi="Times New Roman" w:cs="Times New Roman"/>
          <w:b/>
          <w:bCs/>
          <w:color w:val="000000"/>
          <w:sz w:val="24"/>
          <w:szCs w:val="24"/>
          <w:lang w:eastAsia="ru-RU"/>
        </w:rPr>
        <w:t>, инструктаж, знакомство с оборудованием</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Теория: </w:t>
      </w:r>
      <w:r w:rsidRPr="00543AAE">
        <w:rPr>
          <w:rFonts w:ascii="Times New Roman" w:eastAsia="Times New Roman" w:hAnsi="Times New Roman" w:cs="Times New Roman"/>
          <w:color w:val="000000"/>
          <w:sz w:val="24"/>
          <w:szCs w:val="24"/>
          <w:lang w:eastAsia="ru-RU"/>
        </w:rPr>
        <w:t xml:space="preserve">Знакомство с обучающимися, сбор и корректировка ожиданий, игры на </w:t>
      </w:r>
      <w:proofErr w:type="spellStart"/>
      <w:r w:rsidRPr="00543AAE">
        <w:rPr>
          <w:rFonts w:ascii="Times New Roman" w:eastAsia="Times New Roman" w:hAnsi="Times New Roman" w:cs="Times New Roman"/>
          <w:color w:val="000000"/>
          <w:sz w:val="24"/>
          <w:szCs w:val="24"/>
          <w:lang w:eastAsia="ru-RU"/>
        </w:rPr>
        <w:t>командообразование</w:t>
      </w:r>
      <w:proofErr w:type="spellEnd"/>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 </w:t>
      </w:r>
    </w:p>
    <w:p w:rsidR="00543AAE" w:rsidRPr="00543AAE" w:rsidRDefault="00543AAE" w:rsidP="00543AAE">
      <w:pPr>
        <w:shd w:val="clear" w:color="auto" w:fill="FFFFFF"/>
        <w:spacing w:after="0" w:line="315" w:lineRule="atLeast"/>
        <w:ind w:firstLine="709"/>
        <w:jc w:val="center"/>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Раздел 1. Технология VR/AR</w:t>
      </w:r>
    </w:p>
    <w:p w:rsidR="00543AAE" w:rsidRPr="00543AAE" w:rsidRDefault="00543AAE" w:rsidP="00543AAE">
      <w:pPr>
        <w:shd w:val="clear" w:color="auto" w:fill="FFFFFF"/>
        <w:spacing w:after="0" w:line="315" w:lineRule="atLeast"/>
        <w:ind w:firstLine="709"/>
        <w:jc w:val="center"/>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 </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1.1 Знакомство со стационарным VR-оборудованием в игровом/соревновательном процессе</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Теория: </w:t>
      </w:r>
      <w:r w:rsidRPr="00543AAE">
        <w:rPr>
          <w:rFonts w:ascii="Times New Roman" w:eastAsia="Times New Roman" w:hAnsi="Times New Roman" w:cs="Times New Roman"/>
          <w:color w:val="000000"/>
          <w:sz w:val="24"/>
          <w:szCs w:val="24"/>
          <w:lang w:eastAsia="ru-RU"/>
        </w:rPr>
        <w:t>Информация о видах стационарного VR-оборудования, история появления и развития технологий</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w:t>
      </w:r>
      <w:r w:rsidRPr="00543AAE">
        <w:rPr>
          <w:rFonts w:ascii="Times New Roman" w:eastAsia="Times New Roman" w:hAnsi="Times New Roman" w:cs="Times New Roman"/>
          <w:color w:val="000000"/>
          <w:sz w:val="24"/>
          <w:szCs w:val="24"/>
          <w:lang w:eastAsia="ru-RU"/>
        </w:rPr>
        <w:t> Соревновательная игра с использованием стационарного оборудования VR</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1.2 Знакомство с AR-приложениями в игровом / соревновательном процессе</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Теория: </w:t>
      </w:r>
      <w:r w:rsidRPr="00543AAE">
        <w:rPr>
          <w:rFonts w:ascii="Times New Roman" w:eastAsia="Times New Roman" w:hAnsi="Times New Roman" w:cs="Times New Roman"/>
          <w:color w:val="000000"/>
          <w:sz w:val="24"/>
          <w:szCs w:val="24"/>
          <w:lang w:eastAsia="ru-RU"/>
        </w:rPr>
        <w:t>Информация о видах AR-приложений, история появления и развития технологий</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w:t>
      </w:r>
      <w:r w:rsidRPr="00543AAE">
        <w:rPr>
          <w:rFonts w:ascii="Times New Roman" w:eastAsia="Times New Roman" w:hAnsi="Times New Roman" w:cs="Times New Roman"/>
          <w:color w:val="000000"/>
          <w:sz w:val="24"/>
          <w:szCs w:val="24"/>
          <w:lang w:eastAsia="ru-RU"/>
        </w:rPr>
        <w:t> Соревновательная игра с использованием AR-приложений</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1.3 Технология виртуальной реальности и специфика VR/AR-интерфейсов</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Теория: </w:t>
      </w:r>
      <w:r w:rsidRPr="00543AAE">
        <w:rPr>
          <w:rFonts w:ascii="Times New Roman" w:eastAsia="Times New Roman" w:hAnsi="Times New Roman" w:cs="Times New Roman"/>
          <w:color w:val="000000"/>
          <w:sz w:val="24"/>
          <w:szCs w:val="24"/>
          <w:lang w:eastAsia="ru-RU"/>
        </w:rPr>
        <w:t>Информация об интерфейсах дополненной и виртуальной реальности, их разнообразии</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1.4 Где применяются и как разрабатываются VR-проекты</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Теория: </w:t>
      </w:r>
      <w:r w:rsidRPr="00543AAE">
        <w:rPr>
          <w:rFonts w:ascii="Times New Roman" w:eastAsia="Times New Roman" w:hAnsi="Times New Roman" w:cs="Times New Roman"/>
          <w:color w:val="000000"/>
          <w:sz w:val="24"/>
          <w:szCs w:val="24"/>
          <w:lang w:eastAsia="ru-RU"/>
        </w:rPr>
        <w:t>Информация о возможных сферах использования технологий виртуальной и дополненной реальности, пользе ее применения</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 </w:t>
      </w:r>
    </w:p>
    <w:p w:rsidR="00543AAE" w:rsidRPr="00543AAE" w:rsidRDefault="00543AAE" w:rsidP="00543AAE">
      <w:pPr>
        <w:shd w:val="clear" w:color="auto" w:fill="FFFFFF"/>
        <w:spacing w:after="0" w:line="315" w:lineRule="atLeast"/>
        <w:ind w:firstLine="709"/>
        <w:jc w:val="center"/>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Раздел 2. Создание презентаций</w:t>
      </w:r>
    </w:p>
    <w:p w:rsidR="00543AAE" w:rsidRPr="00543AAE" w:rsidRDefault="00543AAE" w:rsidP="00543AAE">
      <w:pPr>
        <w:shd w:val="clear" w:color="auto" w:fill="FFFFFF"/>
        <w:spacing w:after="0" w:line="315" w:lineRule="atLeast"/>
        <w:ind w:firstLine="709"/>
        <w:jc w:val="center"/>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 </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 xml:space="preserve">2.1 Знакомство с редактором </w:t>
      </w:r>
      <w:proofErr w:type="spellStart"/>
      <w:r w:rsidRPr="00543AAE">
        <w:rPr>
          <w:rFonts w:ascii="Times New Roman" w:eastAsia="Times New Roman" w:hAnsi="Times New Roman" w:cs="Times New Roman"/>
          <w:b/>
          <w:bCs/>
          <w:color w:val="000000"/>
          <w:sz w:val="24"/>
          <w:szCs w:val="24"/>
          <w:lang w:eastAsia="ru-RU"/>
        </w:rPr>
        <w:t>Canva</w:t>
      </w:r>
      <w:proofErr w:type="spellEnd"/>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Теория: </w:t>
      </w:r>
      <w:r w:rsidRPr="00543AAE">
        <w:rPr>
          <w:rFonts w:ascii="Times New Roman" w:eastAsia="Times New Roman" w:hAnsi="Times New Roman" w:cs="Times New Roman"/>
          <w:color w:val="000000"/>
          <w:sz w:val="24"/>
          <w:szCs w:val="24"/>
          <w:lang w:eastAsia="ru-RU"/>
        </w:rPr>
        <w:t>Интерфейс редактора </w:t>
      </w:r>
      <w:proofErr w:type="spellStart"/>
      <w:r w:rsidRPr="00543AAE">
        <w:rPr>
          <w:rFonts w:ascii="Times New Roman" w:eastAsia="Times New Roman" w:hAnsi="Times New Roman" w:cs="Times New Roman"/>
          <w:color w:val="000000"/>
          <w:sz w:val="24"/>
          <w:szCs w:val="24"/>
          <w:lang w:eastAsia="ru-RU"/>
        </w:rPr>
        <w:t>Canva</w:t>
      </w:r>
      <w:proofErr w:type="spellEnd"/>
      <w:r w:rsidRPr="00543AAE">
        <w:rPr>
          <w:rFonts w:ascii="Times New Roman" w:eastAsia="Times New Roman" w:hAnsi="Times New Roman" w:cs="Times New Roman"/>
          <w:color w:val="000000"/>
          <w:sz w:val="24"/>
          <w:szCs w:val="24"/>
          <w:lang w:eastAsia="ru-RU"/>
        </w:rPr>
        <w:t>, принципы работы с программой</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2.2 Создание и защита презентации «Применение VR/AR технологий»</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w:t>
      </w:r>
      <w:r w:rsidRPr="00543AAE">
        <w:rPr>
          <w:rFonts w:ascii="Times New Roman" w:eastAsia="Times New Roman" w:hAnsi="Times New Roman" w:cs="Times New Roman"/>
          <w:color w:val="000000"/>
          <w:sz w:val="24"/>
          <w:szCs w:val="24"/>
          <w:lang w:eastAsia="ru-RU"/>
        </w:rPr>
        <w:t> Самостоятельная работа по поиску информации, созданию и защите презентации</w:t>
      </w:r>
    </w:p>
    <w:p w:rsidR="00543AAE" w:rsidRPr="00543AAE" w:rsidRDefault="00543AAE" w:rsidP="00543AAE">
      <w:pPr>
        <w:shd w:val="clear" w:color="auto" w:fill="FFFFFF"/>
        <w:spacing w:after="0" w:line="315" w:lineRule="atLeast"/>
        <w:ind w:firstLine="709"/>
        <w:jc w:val="center"/>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 </w:t>
      </w:r>
    </w:p>
    <w:p w:rsidR="00543AAE" w:rsidRPr="00543AAE" w:rsidRDefault="00543AAE" w:rsidP="00543AAE">
      <w:pPr>
        <w:shd w:val="clear" w:color="auto" w:fill="FFFFFF"/>
        <w:spacing w:after="0" w:line="315" w:lineRule="atLeast"/>
        <w:ind w:firstLine="709"/>
        <w:jc w:val="center"/>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Раздел 3. Основы 3D-моделирования (</w:t>
      </w:r>
      <w:proofErr w:type="spellStart"/>
      <w:r w:rsidRPr="00543AAE">
        <w:rPr>
          <w:rFonts w:ascii="Times New Roman" w:eastAsia="Times New Roman" w:hAnsi="Times New Roman" w:cs="Times New Roman"/>
          <w:b/>
          <w:bCs/>
          <w:color w:val="000000"/>
          <w:sz w:val="24"/>
          <w:szCs w:val="24"/>
          <w:lang w:eastAsia="ru-RU"/>
        </w:rPr>
        <w:t>Blender</w:t>
      </w:r>
      <w:proofErr w:type="spellEnd"/>
      <w:r w:rsidRPr="00543AAE">
        <w:rPr>
          <w:rFonts w:ascii="Times New Roman" w:eastAsia="Times New Roman" w:hAnsi="Times New Roman" w:cs="Times New Roman"/>
          <w:b/>
          <w:bCs/>
          <w:color w:val="000000"/>
          <w:sz w:val="24"/>
          <w:szCs w:val="24"/>
          <w:lang w:eastAsia="ru-RU"/>
        </w:rPr>
        <w:t>)</w:t>
      </w:r>
    </w:p>
    <w:p w:rsidR="00543AAE" w:rsidRPr="00543AAE" w:rsidRDefault="00543AAE" w:rsidP="00543AAE">
      <w:pPr>
        <w:shd w:val="clear" w:color="auto" w:fill="FFFFFF"/>
        <w:spacing w:after="0" w:line="315" w:lineRule="atLeast"/>
        <w:ind w:firstLine="709"/>
        <w:jc w:val="center"/>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 </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3.1 Принципы создания 3D-моделей, виды 3D-моделирования</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Теория: </w:t>
      </w:r>
      <w:r w:rsidRPr="00543AAE">
        <w:rPr>
          <w:rFonts w:ascii="Times New Roman" w:eastAsia="Times New Roman" w:hAnsi="Times New Roman" w:cs="Times New Roman"/>
          <w:color w:val="000000"/>
          <w:sz w:val="24"/>
          <w:szCs w:val="24"/>
          <w:lang w:eastAsia="ru-RU"/>
        </w:rPr>
        <w:t>Информация об инструментах создания моделей, примерах их использования</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 xml:space="preserve">3.2 Знакомство с </w:t>
      </w:r>
      <w:proofErr w:type="spellStart"/>
      <w:r w:rsidRPr="00543AAE">
        <w:rPr>
          <w:rFonts w:ascii="Times New Roman" w:eastAsia="Times New Roman" w:hAnsi="Times New Roman" w:cs="Times New Roman"/>
          <w:b/>
          <w:bCs/>
          <w:color w:val="000000"/>
          <w:sz w:val="24"/>
          <w:szCs w:val="24"/>
          <w:lang w:eastAsia="ru-RU"/>
        </w:rPr>
        <w:t>Blender</w:t>
      </w:r>
      <w:proofErr w:type="spellEnd"/>
      <w:r w:rsidRPr="00543AAE">
        <w:rPr>
          <w:rFonts w:ascii="Times New Roman" w:eastAsia="Times New Roman" w:hAnsi="Times New Roman" w:cs="Times New Roman"/>
          <w:b/>
          <w:bCs/>
          <w:color w:val="000000"/>
          <w:sz w:val="24"/>
          <w:szCs w:val="24"/>
          <w:lang w:eastAsia="ru-RU"/>
        </w:rPr>
        <w:t>: установка, интерфейс, работа с окнами, навигация, камера</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w:t>
      </w:r>
      <w:r w:rsidRPr="00543AAE">
        <w:rPr>
          <w:rFonts w:ascii="Times New Roman" w:eastAsia="Times New Roman" w:hAnsi="Times New Roman" w:cs="Times New Roman"/>
          <w:color w:val="000000"/>
          <w:sz w:val="24"/>
          <w:szCs w:val="24"/>
          <w:lang w:eastAsia="ru-RU"/>
        </w:rPr>
        <w:t> Создание примитивных моделей при помощи инструментов </w:t>
      </w:r>
      <w:proofErr w:type="spellStart"/>
      <w:r w:rsidRPr="00543AAE">
        <w:rPr>
          <w:rFonts w:ascii="Times New Roman" w:eastAsia="Times New Roman" w:hAnsi="Times New Roman" w:cs="Times New Roman"/>
          <w:color w:val="000000"/>
          <w:sz w:val="24"/>
          <w:szCs w:val="24"/>
          <w:lang w:eastAsia="ru-RU"/>
        </w:rPr>
        <w:t>Blender</w:t>
      </w:r>
      <w:proofErr w:type="spellEnd"/>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 xml:space="preserve">3.3 </w:t>
      </w:r>
      <w:proofErr w:type="spellStart"/>
      <w:r w:rsidRPr="00543AAE">
        <w:rPr>
          <w:rFonts w:ascii="Times New Roman" w:eastAsia="Times New Roman" w:hAnsi="Times New Roman" w:cs="Times New Roman"/>
          <w:b/>
          <w:bCs/>
          <w:color w:val="000000"/>
          <w:sz w:val="24"/>
          <w:szCs w:val="24"/>
          <w:lang w:eastAsia="ru-RU"/>
        </w:rPr>
        <w:t>PropsModeling</w:t>
      </w:r>
      <w:proofErr w:type="spellEnd"/>
      <w:r w:rsidRPr="00543AAE">
        <w:rPr>
          <w:rFonts w:ascii="Times New Roman" w:eastAsia="Times New Roman" w:hAnsi="Times New Roman" w:cs="Times New Roman"/>
          <w:b/>
          <w:bCs/>
          <w:color w:val="000000"/>
          <w:sz w:val="24"/>
          <w:szCs w:val="24"/>
          <w:lang w:eastAsia="ru-RU"/>
        </w:rPr>
        <w:t xml:space="preserve"> создание статичных элементов окружения</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w:t>
      </w:r>
      <w:r w:rsidRPr="00543AAE">
        <w:rPr>
          <w:rFonts w:ascii="Times New Roman" w:eastAsia="Times New Roman" w:hAnsi="Times New Roman" w:cs="Times New Roman"/>
          <w:color w:val="000000"/>
          <w:sz w:val="24"/>
          <w:szCs w:val="24"/>
          <w:lang w:eastAsia="ru-RU"/>
        </w:rPr>
        <w:t> Практические упражнения по созданию статичных элементов окружения и применению реалистичных физических параметров</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3.4 Создание 3D-модели</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w:t>
      </w:r>
      <w:r w:rsidRPr="00543AAE">
        <w:rPr>
          <w:rFonts w:ascii="Times New Roman" w:eastAsia="Times New Roman" w:hAnsi="Times New Roman" w:cs="Times New Roman"/>
          <w:color w:val="000000"/>
          <w:sz w:val="24"/>
          <w:szCs w:val="24"/>
          <w:lang w:eastAsia="ru-RU"/>
        </w:rPr>
        <w:t> Практические упражнения по созданию 3D-моделей</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3.5 Работа с освещением. Настройка камер. Рендер</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w:t>
      </w:r>
      <w:r w:rsidRPr="00543AAE">
        <w:rPr>
          <w:rFonts w:ascii="Times New Roman" w:eastAsia="Times New Roman" w:hAnsi="Times New Roman" w:cs="Times New Roman"/>
          <w:color w:val="000000"/>
          <w:sz w:val="24"/>
          <w:szCs w:val="24"/>
          <w:lang w:eastAsia="ru-RU"/>
        </w:rPr>
        <w:t xml:space="preserve"> Применение теоретических знаний о типах и форматах файлов, принципах работы с ними, общей логики и принципах создания и </w:t>
      </w:r>
      <w:proofErr w:type="spellStart"/>
      <w:r w:rsidRPr="00543AAE">
        <w:rPr>
          <w:rFonts w:ascii="Times New Roman" w:eastAsia="Times New Roman" w:hAnsi="Times New Roman" w:cs="Times New Roman"/>
          <w:color w:val="000000"/>
          <w:sz w:val="24"/>
          <w:szCs w:val="24"/>
          <w:lang w:eastAsia="ru-RU"/>
        </w:rPr>
        <w:t>отрисовки</w:t>
      </w:r>
      <w:proofErr w:type="spellEnd"/>
      <w:r w:rsidRPr="00543AAE">
        <w:rPr>
          <w:rFonts w:ascii="Times New Roman" w:eastAsia="Times New Roman" w:hAnsi="Times New Roman" w:cs="Times New Roman"/>
          <w:color w:val="000000"/>
          <w:sz w:val="24"/>
          <w:szCs w:val="24"/>
          <w:lang w:eastAsia="ru-RU"/>
        </w:rPr>
        <w:t xml:space="preserve"> изображения на компьютере, цветовых схемы, понятия рендера при решении практических задач</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 </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3.6 Работа с материалами и текстурами</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w:t>
      </w:r>
      <w:r w:rsidRPr="00543AAE">
        <w:rPr>
          <w:rFonts w:ascii="Times New Roman" w:eastAsia="Times New Roman" w:hAnsi="Times New Roman" w:cs="Times New Roman"/>
          <w:color w:val="000000"/>
          <w:sz w:val="24"/>
          <w:szCs w:val="24"/>
          <w:lang w:eastAsia="ru-RU"/>
        </w:rPr>
        <w:t> Создание материалов и текстур, нанесение их на модель</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 xml:space="preserve">3.7 Создание </w:t>
      </w:r>
      <w:proofErr w:type="spellStart"/>
      <w:r w:rsidRPr="00543AAE">
        <w:rPr>
          <w:rFonts w:ascii="Times New Roman" w:eastAsia="Times New Roman" w:hAnsi="Times New Roman" w:cs="Times New Roman"/>
          <w:b/>
          <w:bCs/>
          <w:color w:val="000000"/>
          <w:sz w:val="24"/>
          <w:szCs w:val="24"/>
          <w:lang w:eastAsia="ru-RU"/>
        </w:rPr>
        <w:t>LowPoly</w:t>
      </w:r>
      <w:proofErr w:type="spellEnd"/>
      <w:r w:rsidRPr="00543AAE">
        <w:rPr>
          <w:rFonts w:ascii="Times New Roman" w:eastAsia="Times New Roman" w:hAnsi="Times New Roman" w:cs="Times New Roman"/>
          <w:b/>
          <w:bCs/>
          <w:color w:val="000000"/>
          <w:sz w:val="24"/>
          <w:szCs w:val="24"/>
          <w:lang w:eastAsia="ru-RU"/>
        </w:rPr>
        <w:t xml:space="preserve"> модели</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w:t>
      </w:r>
      <w:r w:rsidRPr="00543AAE">
        <w:rPr>
          <w:rFonts w:ascii="Times New Roman" w:eastAsia="Times New Roman" w:hAnsi="Times New Roman" w:cs="Times New Roman"/>
          <w:color w:val="000000"/>
          <w:sz w:val="24"/>
          <w:szCs w:val="24"/>
          <w:lang w:eastAsia="ru-RU"/>
        </w:rPr>
        <w:t xml:space="preserve"> Практические упражнения по созданию </w:t>
      </w:r>
      <w:proofErr w:type="spellStart"/>
      <w:r w:rsidRPr="00543AAE">
        <w:rPr>
          <w:rFonts w:ascii="Times New Roman" w:eastAsia="Times New Roman" w:hAnsi="Times New Roman" w:cs="Times New Roman"/>
          <w:color w:val="000000"/>
          <w:sz w:val="24"/>
          <w:szCs w:val="24"/>
          <w:lang w:eastAsia="ru-RU"/>
        </w:rPr>
        <w:t>низкополигональных</w:t>
      </w:r>
      <w:proofErr w:type="spellEnd"/>
      <w:r w:rsidRPr="00543AAE">
        <w:rPr>
          <w:rFonts w:ascii="Times New Roman" w:eastAsia="Times New Roman" w:hAnsi="Times New Roman" w:cs="Times New Roman"/>
          <w:color w:val="000000"/>
          <w:sz w:val="24"/>
          <w:szCs w:val="24"/>
          <w:lang w:eastAsia="ru-RU"/>
        </w:rPr>
        <w:t xml:space="preserve"> моделей</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 </w:t>
      </w:r>
    </w:p>
    <w:p w:rsidR="00543AAE" w:rsidRPr="00543AAE" w:rsidRDefault="00543AAE" w:rsidP="00543AAE">
      <w:pPr>
        <w:shd w:val="clear" w:color="auto" w:fill="FFFFFF"/>
        <w:spacing w:after="0" w:line="315" w:lineRule="atLeast"/>
        <w:ind w:firstLine="709"/>
        <w:jc w:val="center"/>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 xml:space="preserve">Раздел 4. Разработка игр и приложений на </w:t>
      </w:r>
      <w:proofErr w:type="spellStart"/>
      <w:r w:rsidRPr="00543AAE">
        <w:rPr>
          <w:rFonts w:ascii="Times New Roman" w:eastAsia="Times New Roman" w:hAnsi="Times New Roman" w:cs="Times New Roman"/>
          <w:b/>
          <w:bCs/>
          <w:color w:val="000000"/>
          <w:sz w:val="24"/>
          <w:szCs w:val="24"/>
          <w:lang w:eastAsia="ru-RU"/>
        </w:rPr>
        <w:t>Unity</w:t>
      </w:r>
      <w:proofErr w:type="spellEnd"/>
    </w:p>
    <w:p w:rsidR="00543AAE" w:rsidRPr="00543AAE" w:rsidRDefault="00543AAE" w:rsidP="00543AAE">
      <w:pPr>
        <w:shd w:val="clear" w:color="auto" w:fill="FFFFFF"/>
        <w:spacing w:after="0" w:line="315" w:lineRule="atLeast"/>
        <w:ind w:firstLine="709"/>
        <w:jc w:val="center"/>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 </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 xml:space="preserve">4.1 Игровые движки. Знакомство с </w:t>
      </w:r>
      <w:proofErr w:type="spellStart"/>
      <w:r w:rsidRPr="00543AAE">
        <w:rPr>
          <w:rFonts w:ascii="Times New Roman" w:eastAsia="Times New Roman" w:hAnsi="Times New Roman" w:cs="Times New Roman"/>
          <w:b/>
          <w:bCs/>
          <w:color w:val="000000"/>
          <w:sz w:val="24"/>
          <w:szCs w:val="24"/>
          <w:lang w:eastAsia="ru-RU"/>
        </w:rPr>
        <w:t>Unity</w:t>
      </w:r>
      <w:proofErr w:type="spellEnd"/>
      <w:r w:rsidRPr="00543AAE">
        <w:rPr>
          <w:rFonts w:ascii="Times New Roman" w:eastAsia="Times New Roman" w:hAnsi="Times New Roman" w:cs="Times New Roman"/>
          <w:b/>
          <w:bCs/>
          <w:color w:val="000000"/>
          <w:sz w:val="24"/>
          <w:szCs w:val="24"/>
          <w:lang w:eastAsia="ru-RU"/>
        </w:rPr>
        <w:t>: установка, интерфейс, работа с примитивами</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Теория: </w:t>
      </w:r>
      <w:r w:rsidRPr="00543AAE">
        <w:rPr>
          <w:rFonts w:ascii="Times New Roman" w:eastAsia="Times New Roman" w:hAnsi="Times New Roman" w:cs="Times New Roman"/>
          <w:color w:val="000000"/>
          <w:sz w:val="24"/>
          <w:szCs w:val="24"/>
          <w:lang w:eastAsia="ru-RU"/>
        </w:rPr>
        <w:t>Разбор интерфейса и логики программы</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 xml:space="preserve">4.2 Создание скриптов в </w:t>
      </w:r>
      <w:proofErr w:type="spellStart"/>
      <w:r w:rsidRPr="00543AAE">
        <w:rPr>
          <w:rFonts w:ascii="Times New Roman" w:eastAsia="Times New Roman" w:hAnsi="Times New Roman" w:cs="Times New Roman"/>
          <w:b/>
          <w:bCs/>
          <w:color w:val="000000"/>
          <w:sz w:val="24"/>
          <w:szCs w:val="24"/>
          <w:lang w:eastAsia="ru-RU"/>
        </w:rPr>
        <w:t>Unity</w:t>
      </w:r>
      <w:proofErr w:type="spellEnd"/>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w:t>
      </w:r>
      <w:r w:rsidRPr="00543AAE">
        <w:rPr>
          <w:rFonts w:ascii="Times New Roman" w:eastAsia="Times New Roman" w:hAnsi="Times New Roman" w:cs="Times New Roman"/>
          <w:color w:val="000000"/>
          <w:sz w:val="24"/>
          <w:szCs w:val="24"/>
          <w:lang w:eastAsia="ru-RU"/>
        </w:rPr>
        <w:t> Практические упражнения по созданию скриптов</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4.3 Инструменты для разработки игр</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 </w:t>
      </w:r>
      <w:r w:rsidRPr="00543AAE">
        <w:rPr>
          <w:rFonts w:ascii="Times New Roman" w:eastAsia="Times New Roman" w:hAnsi="Times New Roman" w:cs="Times New Roman"/>
          <w:color w:val="000000"/>
          <w:sz w:val="24"/>
          <w:szCs w:val="24"/>
          <w:lang w:eastAsia="ru-RU"/>
        </w:rPr>
        <w:t>Моделирование элементов окружения и других объектов</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4.4 Звук, анимация и визуальные эффекты</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 </w:t>
      </w:r>
      <w:r w:rsidRPr="00543AAE">
        <w:rPr>
          <w:rFonts w:ascii="Times New Roman" w:eastAsia="Times New Roman" w:hAnsi="Times New Roman" w:cs="Times New Roman"/>
          <w:color w:val="000000"/>
          <w:sz w:val="24"/>
          <w:szCs w:val="24"/>
          <w:lang w:eastAsia="ru-RU"/>
        </w:rPr>
        <w:t>Создание интерактивных элементов в сцене при помощи C#</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4.5 Разработка интерфейса</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 </w:t>
      </w:r>
      <w:r w:rsidRPr="00543AAE">
        <w:rPr>
          <w:rFonts w:ascii="Times New Roman" w:eastAsia="Times New Roman" w:hAnsi="Times New Roman" w:cs="Times New Roman"/>
          <w:color w:val="000000"/>
          <w:sz w:val="24"/>
          <w:szCs w:val="24"/>
          <w:lang w:eastAsia="ru-RU"/>
        </w:rPr>
        <w:t>Разбор интерфейса и логика программы</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 xml:space="preserve">4.6 Работа с </w:t>
      </w:r>
      <w:proofErr w:type="spellStart"/>
      <w:r w:rsidRPr="00543AAE">
        <w:rPr>
          <w:rFonts w:ascii="Times New Roman" w:eastAsia="Times New Roman" w:hAnsi="Times New Roman" w:cs="Times New Roman"/>
          <w:b/>
          <w:bCs/>
          <w:color w:val="000000"/>
          <w:sz w:val="24"/>
          <w:szCs w:val="24"/>
          <w:lang w:eastAsia="ru-RU"/>
        </w:rPr>
        <w:t>ассетами</w:t>
      </w:r>
      <w:proofErr w:type="spellEnd"/>
      <w:r w:rsidRPr="00543AAE">
        <w:rPr>
          <w:rFonts w:ascii="Times New Roman" w:eastAsia="Times New Roman" w:hAnsi="Times New Roman" w:cs="Times New Roman"/>
          <w:b/>
          <w:bCs/>
          <w:color w:val="000000"/>
          <w:sz w:val="24"/>
          <w:szCs w:val="24"/>
          <w:lang w:eastAsia="ru-RU"/>
        </w:rPr>
        <w:t xml:space="preserve"> и создание сцены</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 </w:t>
      </w:r>
      <w:r w:rsidRPr="00543AAE">
        <w:rPr>
          <w:rFonts w:ascii="Times New Roman" w:eastAsia="Times New Roman" w:hAnsi="Times New Roman" w:cs="Times New Roman"/>
          <w:color w:val="000000"/>
          <w:sz w:val="24"/>
          <w:szCs w:val="24"/>
          <w:lang w:eastAsia="ru-RU"/>
        </w:rPr>
        <w:t xml:space="preserve">Импорт моделей в сцену, создание проекта, </w:t>
      </w:r>
      <w:proofErr w:type="spellStart"/>
      <w:r w:rsidRPr="00543AAE">
        <w:rPr>
          <w:rFonts w:ascii="Times New Roman" w:eastAsia="Times New Roman" w:hAnsi="Times New Roman" w:cs="Times New Roman"/>
          <w:color w:val="000000"/>
          <w:sz w:val="24"/>
          <w:szCs w:val="24"/>
          <w:lang w:eastAsia="ru-RU"/>
        </w:rPr>
        <w:t>финализация</w:t>
      </w:r>
      <w:proofErr w:type="spellEnd"/>
      <w:r w:rsidRPr="00543AAE">
        <w:rPr>
          <w:rFonts w:ascii="Times New Roman" w:eastAsia="Times New Roman" w:hAnsi="Times New Roman" w:cs="Times New Roman"/>
          <w:color w:val="000000"/>
          <w:sz w:val="24"/>
          <w:szCs w:val="24"/>
          <w:lang w:eastAsia="ru-RU"/>
        </w:rPr>
        <w:t xml:space="preserve"> сцены, настройка качества картинки, оптимизация сцены, добавление интерактивных элементов</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 </w:t>
      </w:r>
    </w:p>
    <w:p w:rsidR="00543AAE" w:rsidRPr="00543AAE" w:rsidRDefault="00543AAE" w:rsidP="00543AAE">
      <w:pPr>
        <w:shd w:val="clear" w:color="auto" w:fill="FFFFFF"/>
        <w:spacing w:after="0" w:line="315" w:lineRule="atLeast"/>
        <w:ind w:firstLine="709"/>
        <w:jc w:val="center"/>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Раздел 5. Разработка AR-приложений</w:t>
      </w:r>
    </w:p>
    <w:p w:rsidR="00543AAE" w:rsidRPr="00543AAE" w:rsidRDefault="00543AAE" w:rsidP="00543AAE">
      <w:pPr>
        <w:shd w:val="clear" w:color="auto" w:fill="FFFFFF"/>
        <w:spacing w:after="0" w:line="315" w:lineRule="atLeast"/>
        <w:ind w:firstLine="709"/>
        <w:jc w:val="center"/>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 </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 xml:space="preserve">5.1 </w:t>
      </w:r>
      <w:proofErr w:type="spellStart"/>
      <w:r w:rsidRPr="00543AAE">
        <w:rPr>
          <w:rFonts w:ascii="Times New Roman" w:eastAsia="Times New Roman" w:hAnsi="Times New Roman" w:cs="Times New Roman"/>
          <w:b/>
          <w:bCs/>
          <w:color w:val="000000"/>
          <w:sz w:val="24"/>
          <w:szCs w:val="24"/>
          <w:lang w:eastAsia="ru-RU"/>
        </w:rPr>
        <w:t>Vuforia</w:t>
      </w:r>
      <w:proofErr w:type="spellEnd"/>
      <w:r w:rsidRPr="00543AAE">
        <w:rPr>
          <w:rFonts w:ascii="Times New Roman" w:eastAsia="Times New Roman" w:hAnsi="Times New Roman" w:cs="Times New Roman"/>
          <w:b/>
          <w:bCs/>
          <w:color w:val="000000"/>
          <w:sz w:val="24"/>
          <w:szCs w:val="24"/>
          <w:lang w:eastAsia="ru-RU"/>
        </w:rPr>
        <w:t xml:space="preserve"> как пример меточных технологий</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w:t>
      </w:r>
      <w:r w:rsidRPr="00543AAE">
        <w:rPr>
          <w:rFonts w:ascii="Times New Roman" w:eastAsia="Times New Roman" w:hAnsi="Times New Roman" w:cs="Times New Roman"/>
          <w:color w:val="000000"/>
          <w:sz w:val="24"/>
          <w:szCs w:val="24"/>
          <w:lang w:eastAsia="ru-RU"/>
        </w:rPr>
        <w:t> Практические упражнения по созданию AR-приложений</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 </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 xml:space="preserve">5.2 </w:t>
      </w:r>
      <w:proofErr w:type="spellStart"/>
      <w:r w:rsidRPr="00543AAE">
        <w:rPr>
          <w:rFonts w:ascii="Times New Roman" w:eastAsia="Times New Roman" w:hAnsi="Times New Roman" w:cs="Times New Roman"/>
          <w:b/>
          <w:bCs/>
          <w:color w:val="000000"/>
          <w:sz w:val="24"/>
          <w:szCs w:val="24"/>
          <w:lang w:eastAsia="ru-RU"/>
        </w:rPr>
        <w:t>Безметочные</w:t>
      </w:r>
      <w:proofErr w:type="spellEnd"/>
      <w:r w:rsidRPr="00543AAE">
        <w:rPr>
          <w:rFonts w:ascii="Times New Roman" w:eastAsia="Times New Roman" w:hAnsi="Times New Roman" w:cs="Times New Roman"/>
          <w:b/>
          <w:bCs/>
          <w:color w:val="000000"/>
          <w:sz w:val="24"/>
          <w:szCs w:val="24"/>
          <w:lang w:eastAsia="ru-RU"/>
        </w:rPr>
        <w:t xml:space="preserve"> технологии на базе AR </w:t>
      </w:r>
      <w:proofErr w:type="spellStart"/>
      <w:r w:rsidRPr="00543AAE">
        <w:rPr>
          <w:rFonts w:ascii="Times New Roman" w:eastAsia="Times New Roman" w:hAnsi="Times New Roman" w:cs="Times New Roman"/>
          <w:b/>
          <w:bCs/>
          <w:color w:val="000000"/>
          <w:sz w:val="24"/>
          <w:szCs w:val="24"/>
          <w:lang w:eastAsia="ru-RU"/>
        </w:rPr>
        <w:t>Foundation</w:t>
      </w:r>
      <w:proofErr w:type="spellEnd"/>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w:t>
      </w:r>
      <w:r w:rsidRPr="00543AAE">
        <w:rPr>
          <w:rFonts w:ascii="Times New Roman" w:eastAsia="Times New Roman" w:hAnsi="Times New Roman" w:cs="Times New Roman"/>
          <w:color w:val="000000"/>
          <w:sz w:val="24"/>
          <w:szCs w:val="24"/>
          <w:lang w:eastAsia="ru-RU"/>
        </w:rPr>
        <w:t xml:space="preserve"> Практические упражнение на использование </w:t>
      </w:r>
      <w:proofErr w:type="spellStart"/>
      <w:r w:rsidRPr="00543AAE">
        <w:rPr>
          <w:rFonts w:ascii="Times New Roman" w:eastAsia="Times New Roman" w:hAnsi="Times New Roman" w:cs="Times New Roman"/>
          <w:color w:val="000000"/>
          <w:sz w:val="24"/>
          <w:szCs w:val="24"/>
          <w:lang w:eastAsia="ru-RU"/>
        </w:rPr>
        <w:t>безметочных</w:t>
      </w:r>
      <w:proofErr w:type="spellEnd"/>
      <w:r w:rsidRPr="00543AAE">
        <w:rPr>
          <w:rFonts w:ascii="Times New Roman" w:eastAsia="Times New Roman" w:hAnsi="Times New Roman" w:cs="Times New Roman"/>
          <w:color w:val="000000"/>
          <w:sz w:val="24"/>
          <w:szCs w:val="24"/>
          <w:lang w:eastAsia="ru-RU"/>
        </w:rPr>
        <w:t xml:space="preserve"> технологий</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 xml:space="preserve">5.3 Создание AR-маски в </w:t>
      </w:r>
      <w:proofErr w:type="spellStart"/>
      <w:r w:rsidRPr="00543AAE">
        <w:rPr>
          <w:rFonts w:ascii="Times New Roman" w:eastAsia="Times New Roman" w:hAnsi="Times New Roman" w:cs="Times New Roman"/>
          <w:b/>
          <w:bCs/>
          <w:color w:val="000000"/>
          <w:sz w:val="24"/>
          <w:szCs w:val="24"/>
          <w:lang w:eastAsia="ru-RU"/>
        </w:rPr>
        <w:t>Spark</w:t>
      </w:r>
      <w:proofErr w:type="spellEnd"/>
      <w:r w:rsidRPr="00543AAE">
        <w:rPr>
          <w:rFonts w:ascii="Times New Roman" w:eastAsia="Times New Roman" w:hAnsi="Times New Roman" w:cs="Times New Roman"/>
          <w:b/>
          <w:bCs/>
          <w:color w:val="000000"/>
          <w:sz w:val="24"/>
          <w:szCs w:val="24"/>
          <w:lang w:eastAsia="ru-RU"/>
        </w:rPr>
        <w:t xml:space="preserve"> AR</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w:t>
      </w:r>
      <w:r w:rsidRPr="00543AAE">
        <w:rPr>
          <w:rFonts w:ascii="Times New Roman" w:eastAsia="Times New Roman" w:hAnsi="Times New Roman" w:cs="Times New Roman"/>
          <w:color w:val="000000"/>
          <w:sz w:val="24"/>
          <w:szCs w:val="24"/>
          <w:lang w:eastAsia="ru-RU"/>
        </w:rPr>
        <w:t> Создание маски дополненной реальности в </w:t>
      </w:r>
      <w:proofErr w:type="spellStart"/>
      <w:r w:rsidRPr="00543AAE">
        <w:rPr>
          <w:rFonts w:ascii="Times New Roman" w:eastAsia="Times New Roman" w:hAnsi="Times New Roman" w:cs="Times New Roman"/>
          <w:color w:val="000000"/>
          <w:sz w:val="24"/>
          <w:szCs w:val="24"/>
          <w:lang w:eastAsia="ru-RU"/>
        </w:rPr>
        <w:t>Spark</w:t>
      </w:r>
      <w:proofErr w:type="spellEnd"/>
      <w:r w:rsidRPr="00543AAE">
        <w:rPr>
          <w:rFonts w:ascii="Times New Roman" w:eastAsia="Times New Roman" w:hAnsi="Times New Roman" w:cs="Times New Roman"/>
          <w:color w:val="000000"/>
          <w:sz w:val="24"/>
          <w:szCs w:val="24"/>
          <w:lang w:eastAsia="ru-RU"/>
        </w:rPr>
        <w:t> AR</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 xml:space="preserve">5.4 Создание виртуального тура в </w:t>
      </w:r>
      <w:proofErr w:type="spellStart"/>
      <w:r w:rsidRPr="00543AAE">
        <w:rPr>
          <w:rFonts w:ascii="Times New Roman" w:eastAsia="Times New Roman" w:hAnsi="Times New Roman" w:cs="Times New Roman"/>
          <w:b/>
          <w:bCs/>
          <w:color w:val="000000"/>
          <w:sz w:val="24"/>
          <w:szCs w:val="24"/>
          <w:lang w:eastAsia="ru-RU"/>
        </w:rPr>
        <w:t>PanoQUIZ</w:t>
      </w:r>
      <w:proofErr w:type="spellEnd"/>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w:t>
      </w:r>
      <w:r w:rsidRPr="00543AAE">
        <w:rPr>
          <w:rFonts w:ascii="Times New Roman" w:eastAsia="Times New Roman" w:hAnsi="Times New Roman" w:cs="Times New Roman"/>
          <w:color w:val="000000"/>
          <w:sz w:val="24"/>
          <w:szCs w:val="24"/>
          <w:lang w:eastAsia="ru-RU"/>
        </w:rPr>
        <w:t> Создание панорам в </w:t>
      </w:r>
      <w:proofErr w:type="spellStart"/>
      <w:r w:rsidRPr="00543AAE">
        <w:rPr>
          <w:rFonts w:ascii="Times New Roman" w:eastAsia="Times New Roman" w:hAnsi="Times New Roman" w:cs="Times New Roman"/>
          <w:color w:val="000000"/>
          <w:sz w:val="24"/>
          <w:szCs w:val="24"/>
          <w:lang w:eastAsia="ru-RU"/>
        </w:rPr>
        <w:t>PanoQUIZ</w:t>
      </w:r>
      <w:proofErr w:type="spellEnd"/>
      <w:r w:rsidRPr="00543AAE">
        <w:rPr>
          <w:rFonts w:ascii="Times New Roman" w:eastAsia="Times New Roman" w:hAnsi="Times New Roman" w:cs="Times New Roman"/>
          <w:color w:val="000000"/>
          <w:sz w:val="24"/>
          <w:szCs w:val="24"/>
          <w:lang w:eastAsia="ru-RU"/>
        </w:rPr>
        <w:t>, разработка заданий</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 xml:space="preserve">5.1 Использование технологий BIM при проектировании помещений на базе </w:t>
      </w:r>
      <w:proofErr w:type="spellStart"/>
      <w:r w:rsidRPr="00543AAE">
        <w:rPr>
          <w:rFonts w:ascii="Times New Roman" w:eastAsia="Times New Roman" w:hAnsi="Times New Roman" w:cs="Times New Roman"/>
          <w:b/>
          <w:bCs/>
          <w:color w:val="000000"/>
          <w:sz w:val="24"/>
          <w:szCs w:val="24"/>
          <w:lang w:eastAsia="ru-RU"/>
        </w:rPr>
        <w:t>AutodeskRevit</w:t>
      </w:r>
      <w:proofErr w:type="spellEnd"/>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w:t>
      </w:r>
      <w:r w:rsidRPr="00543AAE">
        <w:rPr>
          <w:rFonts w:ascii="Times New Roman" w:eastAsia="Times New Roman" w:hAnsi="Times New Roman" w:cs="Times New Roman"/>
          <w:color w:val="000000"/>
          <w:sz w:val="24"/>
          <w:szCs w:val="24"/>
          <w:lang w:eastAsia="ru-RU"/>
        </w:rPr>
        <w:t> Создание дизайна интерьера с использованием технологий BIM и VR проектирования</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5.2 Семейства и параметризация</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w:t>
      </w:r>
      <w:r w:rsidRPr="00543AAE">
        <w:rPr>
          <w:rFonts w:ascii="Times New Roman" w:eastAsia="Times New Roman" w:hAnsi="Times New Roman" w:cs="Times New Roman"/>
          <w:color w:val="000000"/>
          <w:sz w:val="24"/>
          <w:szCs w:val="24"/>
          <w:lang w:eastAsia="ru-RU"/>
        </w:rPr>
        <w:t> Автоматизация процесса создания дизайна интерьера</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 </w:t>
      </w:r>
    </w:p>
    <w:p w:rsidR="00543AAE" w:rsidRPr="00543AAE" w:rsidRDefault="00543AAE" w:rsidP="00543AAE">
      <w:pPr>
        <w:shd w:val="clear" w:color="auto" w:fill="FFFFFF"/>
        <w:spacing w:after="0" w:line="315" w:lineRule="atLeast"/>
        <w:ind w:firstLine="709"/>
        <w:jc w:val="center"/>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Раздел 6. Разработка 3D-модели помещения от эскиза до рендера (Кейс №1)</w:t>
      </w:r>
    </w:p>
    <w:p w:rsidR="00543AAE" w:rsidRPr="00543AAE" w:rsidRDefault="00543AAE" w:rsidP="00543AAE">
      <w:pPr>
        <w:shd w:val="clear" w:color="auto" w:fill="FFFFFF"/>
        <w:spacing w:after="0" w:line="315" w:lineRule="atLeast"/>
        <w:ind w:firstLine="709"/>
        <w:jc w:val="center"/>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 </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6.1 Постановка задачи и актуализация знаний</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Теория: </w:t>
      </w:r>
      <w:r w:rsidRPr="00543AAE">
        <w:rPr>
          <w:rFonts w:ascii="Times New Roman" w:eastAsia="Times New Roman" w:hAnsi="Times New Roman" w:cs="Times New Roman"/>
          <w:color w:val="000000"/>
          <w:sz w:val="24"/>
          <w:szCs w:val="24"/>
          <w:lang w:eastAsia="ru-RU"/>
        </w:rPr>
        <w:t>Информация о кейсе, структуре и его содержании</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6.2 Создание помещения по чертежам</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w:t>
      </w:r>
      <w:r w:rsidRPr="00543AAE">
        <w:rPr>
          <w:rFonts w:ascii="Times New Roman" w:eastAsia="Times New Roman" w:hAnsi="Times New Roman" w:cs="Times New Roman"/>
          <w:color w:val="000000"/>
          <w:sz w:val="24"/>
          <w:szCs w:val="24"/>
          <w:lang w:eastAsia="ru-RU"/>
        </w:rPr>
        <w:t> Умение создавать помещение по фактическим размерам, используя технологию BIM. Умение экспортирования BIM модели в программы 3D-моделирования и игровые движки.</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6.3 Создание и расстановка предметов мебели</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w:t>
      </w:r>
      <w:r w:rsidRPr="00543AAE">
        <w:rPr>
          <w:rFonts w:ascii="Times New Roman" w:eastAsia="Times New Roman" w:hAnsi="Times New Roman" w:cs="Times New Roman"/>
          <w:color w:val="000000"/>
          <w:sz w:val="24"/>
          <w:szCs w:val="24"/>
          <w:lang w:eastAsia="ru-RU"/>
        </w:rPr>
        <w:t> Навыки создания сложных моделей мебели.</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6.4 Декорирование помещения</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w:t>
      </w:r>
      <w:r w:rsidRPr="00543AAE">
        <w:rPr>
          <w:rFonts w:ascii="Times New Roman" w:eastAsia="Times New Roman" w:hAnsi="Times New Roman" w:cs="Times New Roman"/>
          <w:color w:val="000000"/>
          <w:sz w:val="24"/>
          <w:szCs w:val="24"/>
          <w:lang w:eastAsia="ru-RU"/>
        </w:rPr>
        <w:t> Навыки импортирования готовых моделей и компоновки готовой сцены.</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 </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6.5 Настройка материалов и текстур</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w:t>
      </w:r>
      <w:r w:rsidRPr="00543AAE">
        <w:rPr>
          <w:rFonts w:ascii="Times New Roman" w:eastAsia="Times New Roman" w:hAnsi="Times New Roman" w:cs="Times New Roman"/>
          <w:color w:val="000000"/>
          <w:sz w:val="24"/>
          <w:szCs w:val="24"/>
          <w:lang w:eastAsia="ru-RU"/>
        </w:rPr>
        <w:t xml:space="preserve"> Работа с </w:t>
      </w:r>
      <w:proofErr w:type="spellStart"/>
      <w:r w:rsidRPr="00543AAE">
        <w:rPr>
          <w:rFonts w:ascii="Times New Roman" w:eastAsia="Times New Roman" w:hAnsi="Times New Roman" w:cs="Times New Roman"/>
          <w:color w:val="000000"/>
          <w:sz w:val="24"/>
          <w:szCs w:val="24"/>
          <w:lang w:eastAsia="ru-RU"/>
        </w:rPr>
        <w:t>шейдингом</w:t>
      </w:r>
      <w:proofErr w:type="spellEnd"/>
      <w:r w:rsidRPr="00543AAE">
        <w:rPr>
          <w:rFonts w:ascii="Times New Roman" w:eastAsia="Times New Roman" w:hAnsi="Times New Roman" w:cs="Times New Roman"/>
          <w:color w:val="000000"/>
          <w:sz w:val="24"/>
          <w:szCs w:val="24"/>
          <w:lang w:eastAsia="ru-RU"/>
        </w:rPr>
        <w:t xml:space="preserve"> и </w:t>
      </w:r>
      <w:proofErr w:type="spellStart"/>
      <w:r w:rsidRPr="00543AAE">
        <w:rPr>
          <w:rFonts w:ascii="Times New Roman" w:eastAsia="Times New Roman" w:hAnsi="Times New Roman" w:cs="Times New Roman"/>
          <w:color w:val="000000"/>
          <w:sz w:val="24"/>
          <w:szCs w:val="24"/>
          <w:lang w:eastAsia="ru-RU"/>
        </w:rPr>
        <w:t>текстурированием</w:t>
      </w:r>
      <w:proofErr w:type="spellEnd"/>
      <w:r w:rsidRPr="00543AAE">
        <w:rPr>
          <w:rFonts w:ascii="Times New Roman" w:eastAsia="Times New Roman" w:hAnsi="Times New Roman" w:cs="Times New Roman"/>
          <w:color w:val="000000"/>
          <w:sz w:val="24"/>
          <w:szCs w:val="24"/>
          <w:lang w:eastAsia="ru-RU"/>
        </w:rPr>
        <w:t xml:space="preserve"> в программах 3D-моделирования.</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6.6 Настройка освещения</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w:t>
      </w:r>
      <w:r w:rsidRPr="00543AAE">
        <w:rPr>
          <w:rFonts w:ascii="Times New Roman" w:eastAsia="Times New Roman" w:hAnsi="Times New Roman" w:cs="Times New Roman"/>
          <w:color w:val="000000"/>
          <w:sz w:val="24"/>
          <w:szCs w:val="24"/>
          <w:lang w:eastAsia="ru-RU"/>
        </w:rPr>
        <w:t> Знание особенностей постановки внешнего и внутреннего освещения.</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6.7 Создание виртуального тура</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w:t>
      </w:r>
      <w:r w:rsidRPr="00543AAE">
        <w:rPr>
          <w:rFonts w:ascii="Times New Roman" w:eastAsia="Times New Roman" w:hAnsi="Times New Roman" w:cs="Times New Roman"/>
          <w:color w:val="000000"/>
          <w:sz w:val="24"/>
          <w:szCs w:val="24"/>
          <w:lang w:eastAsia="ru-RU"/>
        </w:rPr>
        <w:t> Знание особенностей при работе с камерами. Создание виртуального тура и VR-панорам.</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 xml:space="preserve">6.8 Создание </w:t>
      </w:r>
      <w:proofErr w:type="spellStart"/>
      <w:r w:rsidRPr="00543AAE">
        <w:rPr>
          <w:rFonts w:ascii="Times New Roman" w:eastAsia="Times New Roman" w:hAnsi="Times New Roman" w:cs="Times New Roman"/>
          <w:b/>
          <w:bCs/>
          <w:color w:val="000000"/>
          <w:sz w:val="24"/>
          <w:szCs w:val="24"/>
          <w:lang w:eastAsia="ru-RU"/>
        </w:rPr>
        <w:t>собственногокардборда</w:t>
      </w:r>
      <w:proofErr w:type="spellEnd"/>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 </w:t>
      </w:r>
      <w:r w:rsidRPr="00543AAE">
        <w:rPr>
          <w:rFonts w:ascii="Times New Roman" w:eastAsia="Times New Roman" w:hAnsi="Times New Roman" w:cs="Times New Roman"/>
          <w:color w:val="000000"/>
          <w:sz w:val="24"/>
          <w:szCs w:val="24"/>
          <w:lang w:eastAsia="ru-RU"/>
        </w:rPr>
        <w:t>Проектирование собственного VR/AR устройства</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6.9 Презентация 3D-модели</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 </w:t>
      </w:r>
      <w:r w:rsidRPr="00543AAE">
        <w:rPr>
          <w:rFonts w:ascii="Times New Roman" w:eastAsia="Times New Roman" w:hAnsi="Times New Roman" w:cs="Times New Roman"/>
          <w:color w:val="000000"/>
          <w:sz w:val="24"/>
          <w:szCs w:val="24"/>
          <w:lang w:eastAsia="ru-RU"/>
        </w:rPr>
        <w:t>Демонстрация навыков презентации результатов выполненного кейса</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 </w:t>
      </w:r>
    </w:p>
    <w:p w:rsidR="00543AAE" w:rsidRPr="00543AAE" w:rsidRDefault="00543AAE" w:rsidP="00543AAE">
      <w:pPr>
        <w:shd w:val="clear" w:color="auto" w:fill="FFFFFF"/>
        <w:spacing w:after="0" w:line="315" w:lineRule="atLeast"/>
        <w:ind w:firstLine="709"/>
        <w:jc w:val="center"/>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Раздел 7. Создание интерактивного VR-приложения (Кейс №2)</w:t>
      </w:r>
    </w:p>
    <w:p w:rsidR="00543AAE" w:rsidRPr="00543AAE" w:rsidRDefault="00543AAE" w:rsidP="00543AAE">
      <w:pPr>
        <w:shd w:val="clear" w:color="auto" w:fill="FFFFFF"/>
        <w:spacing w:after="0" w:line="315" w:lineRule="atLeast"/>
        <w:ind w:firstLine="709"/>
        <w:jc w:val="center"/>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 </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7.1 Постановка задачи и актуализация знаний</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Теория: </w:t>
      </w:r>
      <w:r w:rsidRPr="00543AAE">
        <w:rPr>
          <w:rFonts w:ascii="Times New Roman" w:eastAsia="Times New Roman" w:hAnsi="Times New Roman" w:cs="Times New Roman"/>
          <w:color w:val="000000"/>
          <w:sz w:val="24"/>
          <w:szCs w:val="24"/>
          <w:lang w:eastAsia="ru-RU"/>
        </w:rPr>
        <w:t>Информация о кейсе, структуре и его содержании</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 xml:space="preserve">7.2 </w:t>
      </w:r>
      <w:proofErr w:type="spellStart"/>
      <w:r w:rsidRPr="00543AAE">
        <w:rPr>
          <w:rFonts w:ascii="Times New Roman" w:eastAsia="Times New Roman" w:hAnsi="Times New Roman" w:cs="Times New Roman"/>
          <w:b/>
          <w:bCs/>
          <w:color w:val="000000"/>
          <w:sz w:val="24"/>
          <w:szCs w:val="24"/>
          <w:lang w:eastAsia="ru-RU"/>
        </w:rPr>
        <w:t>Прототипирование</w:t>
      </w:r>
      <w:proofErr w:type="spellEnd"/>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w:t>
      </w:r>
      <w:r w:rsidRPr="00543AAE">
        <w:rPr>
          <w:rFonts w:ascii="Times New Roman" w:eastAsia="Times New Roman" w:hAnsi="Times New Roman" w:cs="Times New Roman"/>
          <w:color w:val="000000"/>
          <w:sz w:val="24"/>
          <w:szCs w:val="24"/>
          <w:lang w:eastAsia="ru-RU"/>
        </w:rPr>
        <w:t> Создание прототипа проекта.</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7.3 Компоновка сцен проекта</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w:t>
      </w:r>
      <w:r w:rsidRPr="00543AAE">
        <w:rPr>
          <w:rFonts w:ascii="Times New Roman" w:eastAsia="Times New Roman" w:hAnsi="Times New Roman" w:cs="Times New Roman"/>
          <w:color w:val="000000"/>
          <w:sz w:val="24"/>
          <w:szCs w:val="24"/>
          <w:lang w:eastAsia="ru-RU"/>
        </w:rPr>
        <w:t xml:space="preserve"> Навыки создания 2D/3D игровых сцен, в т.ч. с препятствиями. Импорт моделей из программ 3D-моделирования и сторонних ресурсов, настройка и размещение их в сцене.  Умение создавать персонажа с нуля. Импортирование </w:t>
      </w:r>
      <w:proofErr w:type="spellStart"/>
      <w:r w:rsidRPr="00543AAE">
        <w:rPr>
          <w:rFonts w:ascii="Times New Roman" w:eastAsia="Times New Roman" w:hAnsi="Times New Roman" w:cs="Times New Roman"/>
          <w:color w:val="000000"/>
          <w:sz w:val="24"/>
          <w:szCs w:val="24"/>
          <w:lang w:eastAsia="ru-RU"/>
        </w:rPr>
        <w:t>готовыхассетов</w:t>
      </w:r>
      <w:proofErr w:type="spellEnd"/>
      <w:r w:rsidRPr="00543AAE">
        <w:rPr>
          <w:rFonts w:ascii="Times New Roman" w:eastAsia="Times New Roman" w:hAnsi="Times New Roman" w:cs="Times New Roman"/>
          <w:color w:val="000000"/>
          <w:sz w:val="24"/>
          <w:szCs w:val="24"/>
          <w:lang w:eastAsia="ru-RU"/>
        </w:rPr>
        <w:t>.</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7.4 Настройка материалов и текстур</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w:t>
      </w:r>
      <w:r w:rsidRPr="00543AAE">
        <w:rPr>
          <w:rFonts w:ascii="Times New Roman" w:eastAsia="Times New Roman" w:hAnsi="Times New Roman" w:cs="Times New Roman"/>
          <w:color w:val="000000"/>
          <w:sz w:val="24"/>
          <w:szCs w:val="24"/>
          <w:lang w:eastAsia="ru-RU"/>
        </w:rPr>
        <w:t xml:space="preserve"> Работа с материалами и </w:t>
      </w:r>
      <w:proofErr w:type="spellStart"/>
      <w:r w:rsidRPr="00543AAE">
        <w:rPr>
          <w:rFonts w:ascii="Times New Roman" w:eastAsia="Times New Roman" w:hAnsi="Times New Roman" w:cs="Times New Roman"/>
          <w:color w:val="000000"/>
          <w:sz w:val="24"/>
          <w:szCs w:val="24"/>
          <w:lang w:eastAsia="ru-RU"/>
        </w:rPr>
        <w:t>текстурированием</w:t>
      </w:r>
      <w:proofErr w:type="spellEnd"/>
      <w:r w:rsidRPr="00543AAE">
        <w:rPr>
          <w:rFonts w:ascii="Times New Roman" w:eastAsia="Times New Roman" w:hAnsi="Times New Roman" w:cs="Times New Roman"/>
          <w:color w:val="000000"/>
          <w:sz w:val="24"/>
          <w:szCs w:val="24"/>
          <w:lang w:eastAsia="ru-RU"/>
        </w:rPr>
        <w:t xml:space="preserve"> в игровых движках.</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7.5 Настройка анимации</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w:t>
      </w:r>
      <w:r w:rsidRPr="00543AAE">
        <w:rPr>
          <w:rFonts w:ascii="Times New Roman" w:eastAsia="Times New Roman" w:hAnsi="Times New Roman" w:cs="Times New Roman"/>
          <w:color w:val="000000"/>
          <w:sz w:val="24"/>
          <w:szCs w:val="24"/>
          <w:lang w:eastAsia="ru-RU"/>
        </w:rPr>
        <w:t xml:space="preserve"> Применение </w:t>
      </w:r>
      <w:proofErr w:type="spellStart"/>
      <w:r w:rsidRPr="00543AAE">
        <w:rPr>
          <w:rFonts w:ascii="Times New Roman" w:eastAsia="Times New Roman" w:hAnsi="Times New Roman" w:cs="Times New Roman"/>
          <w:color w:val="000000"/>
          <w:sz w:val="24"/>
          <w:szCs w:val="24"/>
          <w:lang w:eastAsia="ru-RU"/>
        </w:rPr>
        <w:t>сложныханимаций</w:t>
      </w:r>
      <w:proofErr w:type="spellEnd"/>
      <w:r w:rsidRPr="00543AAE">
        <w:rPr>
          <w:rFonts w:ascii="Times New Roman" w:eastAsia="Times New Roman" w:hAnsi="Times New Roman" w:cs="Times New Roman"/>
          <w:color w:val="000000"/>
          <w:sz w:val="24"/>
          <w:szCs w:val="24"/>
          <w:lang w:eastAsia="ru-RU"/>
        </w:rPr>
        <w:t>. Добавление спецэффектов.</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7.6 Настройка освещения и камер</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w:t>
      </w:r>
      <w:r w:rsidRPr="00543AAE">
        <w:rPr>
          <w:rFonts w:ascii="Times New Roman" w:eastAsia="Times New Roman" w:hAnsi="Times New Roman" w:cs="Times New Roman"/>
          <w:color w:val="000000"/>
          <w:sz w:val="24"/>
          <w:szCs w:val="24"/>
          <w:lang w:eastAsia="ru-RU"/>
        </w:rPr>
        <w:t> Работа с освещением. Настройка камер.</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7.7 Трекинг VR</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w:t>
      </w:r>
      <w:r w:rsidRPr="00543AAE">
        <w:rPr>
          <w:rFonts w:ascii="Times New Roman" w:eastAsia="Times New Roman" w:hAnsi="Times New Roman" w:cs="Times New Roman"/>
          <w:color w:val="000000"/>
          <w:sz w:val="24"/>
          <w:szCs w:val="24"/>
          <w:lang w:eastAsia="ru-RU"/>
        </w:rPr>
        <w:t> Настройка системы управления и взаимодействия под VR оборудование.</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7.8 Настройка взаимодействия объектов</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w:t>
      </w:r>
      <w:r w:rsidRPr="00543AAE">
        <w:rPr>
          <w:rFonts w:ascii="Times New Roman" w:eastAsia="Times New Roman" w:hAnsi="Times New Roman" w:cs="Times New Roman"/>
          <w:color w:val="000000"/>
          <w:sz w:val="24"/>
          <w:szCs w:val="24"/>
          <w:lang w:eastAsia="ru-RU"/>
        </w:rPr>
        <w:t> Знание C#. Умение создавать скрипты, методы, условные и циклические конструкции. Умение подключать библиотеки.</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7.9 Отладка приложения</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w:t>
      </w:r>
      <w:r w:rsidRPr="00543AAE">
        <w:rPr>
          <w:rFonts w:ascii="Times New Roman" w:eastAsia="Times New Roman" w:hAnsi="Times New Roman" w:cs="Times New Roman"/>
          <w:color w:val="000000"/>
          <w:sz w:val="24"/>
          <w:szCs w:val="24"/>
          <w:lang w:eastAsia="ru-RU"/>
        </w:rPr>
        <w:t> Оптимизация проекта.</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7.10 Монетизация приложения</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w:t>
      </w:r>
      <w:r w:rsidRPr="00543AAE">
        <w:rPr>
          <w:rFonts w:ascii="Times New Roman" w:eastAsia="Times New Roman" w:hAnsi="Times New Roman" w:cs="Times New Roman"/>
          <w:color w:val="000000"/>
          <w:sz w:val="24"/>
          <w:szCs w:val="24"/>
          <w:lang w:eastAsia="ru-RU"/>
        </w:rPr>
        <w:t> Умение внедрять различные способы монетизации</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7.11 Презентация VR-приложения</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Практика:</w:t>
      </w:r>
      <w:r w:rsidRPr="00543AAE">
        <w:rPr>
          <w:rFonts w:ascii="Times New Roman" w:eastAsia="Times New Roman" w:hAnsi="Times New Roman" w:cs="Times New Roman"/>
          <w:color w:val="000000"/>
          <w:sz w:val="24"/>
          <w:szCs w:val="24"/>
          <w:lang w:eastAsia="ru-RU"/>
        </w:rPr>
        <w:t> Демонстрация навыков презентации результатов выполненного кейса.</w:t>
      </w:r>
      <w:r w:rsidRPr="00543AAE">
        <w:rPr>
          <w:rFonts w:ascii="Times New Roman" w:eastAsia="Times New Roman" w:hAnsi="Times New Roman" w:cs="Times New Roman"/>
          <w:color w:val="000000"/>
          <w:sz w:val="24"/>
          <w:szCs w:val="24"/>
          <w:lang w:eastAsia="ru-RU"/>
        </w:rPr>
        <w:br w:type="textWrapping" w:clear="all"/>
      </w:r>
    </w:p>
    <w:p w:rsidR="00543AAE" w:rsidRPr="00543AAE" w:rsidRDefault="00543AAE" w:rsidP="00543AAE">
      <w:pPr>
        <w:shd w:val="clear" w:color="auto" w:fill="FFFFFF"/>
        <w:spacing w:after="0" w:line="240" w:lineRule="auto"/>
        <w:outlineLvl w:val="1"/>
        <w:rPr>
          <w:rFonts w:ascii="Arial" w:eastAsia="Times New Roman" w:hAnsi="Arial" w:cs="Arial"/>
          <w:b/>
          <w:bCs/>
          <w:color w:val="000000"/>
          <w:sz w:val="36"/>
          <w:szCs w:val="36"/>
          <w:lang w:eastAsia="ru-RU"/>
        </w:rPr>
      </w:pPr>
      <w:bookmarkStart w:id="7" w:name="_Toc65236695"/>
      <w:r w:rsidRPr="00543AAE">
        <w:rPr>
          <w:rFonts w:ascii="Arial" w:eastAsia="Times New Roman" w:hAnsi="Arial" w:cs="Arial"/>
          <w:b/>
          <w:bCs/>
          <w:color w:val="267F8C"/>
          <w:sz w:val="36"/>
          <w:szCs w:val="36"/>
          <w:lang w:eastAsia="ru-RU"/>
        </w:rPr>
        <w:t>1.4</w:t>
      </w:r>
      <w:bookmarkEnd w:id="7"/>
      <w:r w:rsidRPr="00543AAE">
        <w:rPr>
          <w:rFonts w:ascii="Arial" w:eastAsia="Times New Roman" w:hAnsi="Arial" w:cs="Arial"/>
          <w:b/>
          <w:bCs/>
          <w:color w:val="000000"/>
          <w:sz w:val="36"/>
          <w:szCs w:val="36"/>
          <w:lang w:eastAsia="ru-RU"/>
        </w:rPr>
        <w:t> Планируемые результаты</w:t>
      </w:r>
    </w:p>
    <w:p w:rsidR="00543AAE" w:rsidRPr="00543AAE" w:rsidRDefault="00543AAE" w:rsidP="00543AAE">
      <w:pPr>
        <w:shd w:val="clear" w:color="auto" w:fill="FFFFFF"/>
        <w:spacing w:after="5" w:line="36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i/>
          <w:iCs/>
          <w:color w:val="000000"/>
          <w:sz w:val="24"/>
          <w:szCs w:val="24"/>
          <w:lang w:eastAsia="ru-RU"/>
        </w:rPr>
        <w:t>Предметные результаты:</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знание правил безопасного пользования инструментами и оборудованием;</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умение применять оборудование и инструменты;</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знание принципа работы с программируемыми элементами;</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знание направлений развития современной науки;</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знание сферы применения IT-технологий;</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знание языка программирования, в том числе и необходимого графического языка программирования;</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знание профессиональной лексики;</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знание актуальных направлений научных исследований в общемировой практике.</w:t>
      </w:r>
    </w:p>
    <w:p w:rsidR="00543AAE" w:rsidRPr="00543AAE" w:rsidRDefault="00543AAE" w:rsidP="00543AAE">
      <w:pPr>
        <w:shd w:val="clear" w:color="auto" w:fill="FFFFFF"/>
        <w:spacing w:before="120" w:after="209" w:line="22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i/>
          <w:iCs/>
          <w:color w:val="000000"/>
          <w:sz w:val="24"/>
          <w:szCs w:val="24"/>
          <w:lang w:eastAsia="ru-RU"/>
        </w:rPr>
        <w:t>Личностные результаты:</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 xml:space="preserve">формирование ответственного отношения к учению, </w:t>
      </w:r>
      <w:proofErr w:type="gramStart"/>
      <w:r w:rsidRPr="00543AAE">
        <w:rPr>
          <w:rFonts w:ascii="Times New Roman" w:eastAsia="Times New Roman" w:hAnsi="Times New Roman" w:cs="Times New Roman"/>
          <w:color w:val="000000"/>
          <w:sz w:val="24"/>
          <w:szCs w:val="24"/>
          <w:lang w:eastAsia="ru-RU"/>
        </w:rPr>
        <w:t>готовности и способности</w:t>
      </w:r>
      <w:proofErr w:type="gramEnd"/>
      <w:r w:rsidRPr="00543AAE">
        <w:rPr>
          <w:rFonts w:ascii="Times New Roman" w:eastAsia="Times New Roman" w:hAnsi="Times New Roman" w:cs="Times New Roman"/>
          <w:color w:val="000000"/>
          <w:sz w:val="24"/>
          <w:szCs w:val="24"/>
          <w:lang w:eastAsia="ru-RU"/>
        </w:rPr>
        <w:t xml:space="preserve"> обучающихся к саморазвитию и самообразованию, средствами информационных технологий на основе приобретённой благодаря иллюстрированной среде программирования мотивации к обучению и познанию;</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формирование универсальных способов мыслительной деятельности (абстрактно-логического мышления, памяти, внимания, творческого воображения, умения производить логические операции);</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формирование коммуникативной компетентности в общении и сотрудничестве со сверстниками в процессе образовательной, учебно-исследовательской деятельности;</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формирование целостного мировоззрения, соответствующего современному уровню развития информационных технологий;</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формирование осознанного позитивного отношения к другому человеку, его мнению, результату его деятельности;</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формирование ценности здорового и безопасного образа жизни; усвоение правил индивидуального и коллективного безопасного поведения при работе с компьютерной техникой.</w:t>
      </w:r>
    </w:p>
    <w:p w:rsidR="00543AAE" w:rsidRPr="00543AAE" w:rsidRDefault="00543AAE" w:rsidP="00543AAE">
      <w:pPr>
        <w:shd w:val="clear" w:color="auto" w:fill="FFFFFF"/>
        <w:spacing w:after="0" w:line="315" w:lineRule="atLeast"/>
        <w:ind w:left="709"/>
        <w:rPr>
          <w:rFonts w:ascii="Times New Roman" w:eastAsia="Times New Roman" w:hAnsi="Times New Roman" w:cs="Times New Roman"/>
          <w:color w:val="000000"/>
          <w:sz w:val="24"/>
          <w:szCs w:val="24"/>
          <w:lang w:eastAsia="ru-RU"/>
        </w:rPr>
      </w:pPr>
      <w:proofErr w:type="spellStart"/>
      <w:r w:rsidRPr="00543AAE">
        <w:rPr>
          <w:rFonts w:ascii="Times New Roman" w:eastAsia="Times New Roman" w:hAnsi="Times New Roman" w:cs="Times New Roman"/>
          <w:b/>
          <w:bCs/>
          <w:i/>
          <w:iCs/>
          <w:color w:val="000000"/>
          <w:sz w:val="24"/>
          <w:szCs w:val="24"/>
          <w:lang w:eastAsia="ru-RU"/>
        </w:rPr>
        <w:t>Метапредметные</w:t>
      </w:r>
      <w:proofErr w:type="spellEnd"/>
      <w:r w:rsidRPr="00543AAE">
        <w:rPr>
          <w:rFonts w:ascii="Times New Roman" w:eastAsia="Times New Roman" w:hAnsi="Times New Roman" w:cs="Times New Roman"/>
          <w:b/>
          <w:bCs/>
          <w:i/>
          <w:iCs/>
          <w:color w:val="000000"/>
          <w:sz w:val="24"/>
          <w:szCs w:val="24"/>
          <w:lang w:eastAsia="ru-RU"/>
        </w:rPr>
        <w:t xml:space="preserve"> результаты:</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ориентироваться в своей системе знаний: отличать новое знание от известного;</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перерабатывать полученную информацию: делать выводы;</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в результате совместной работы группы, сравнивать и группировать предметы и их образы;</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работать и самостоятельно достигать поставленных задач;</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путём логических рассуждений;</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определять и формировать цель деятельности на занятии;</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работать в группе и коллективе.</w:t>
      </w:r>
    </w:p>
    <w:p w:rsidR="00543AAE" w:rsidRPr="00543AAE" w:rsidRDefault="00543AAE" w:rsidP="00543AAE">
      <w:pPr>
        <w:shd w:val="clear" w:color="auto" w:fill="FFFFFF"/>
        <w:spacing w:after="0" w:line="22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32"/>
          <w:szCs w:val="32"/>
          <w:lang w:eastAsia="ru-RU"/>
        </w:rPr>
        <w:t> </w:t>
      </w:r>
    </w:p>
    <w:p w:rsidR="00543AAE" w:rsidRPr="00543AAE" w:rsidRDefault="00543AAE" w:rsidP="00543AAE">
      <w:pPr>
        <w:spacing w:after="0" w:line="240" w:lineRule="auto"/>
        <w:rPr>
          <w:rFonts w:ascii="Times New Roman" w:eastAsia="Times New Roman" w:hAnsi="Times New Roman" w:cs="Times New Roman"/>
          <w:sz w:val="24"/>
          <w:szCs w:val="24"/>
          <w:lang w:eastAsia="ru-RU"/>
        </w:rPr>
      </w:pPr>
      <w:r w:rsidRPr="00543AAE">
        <w:rPr>
          <w:rFonts w:ascii="Times New Roman" w:eastAsia="Times New Roman" w:hAnsi="Times New Roman" w:cs="Times New Roman"/>
          <w:b/>
          <w:bCs/>
          <w:color w:val="000000"/>
          <w:sz w:val="32"/>
          <w:szCs w:val="32"/>
          <w:shd w:val="clear" w:color="auto" w:fill="FFFFFF"/>
          <w:lang w:eastAsia="ru-RU"/>
        </w:rPr>
        <w:br w:type="textWrapping" w:clear="all"/>
      </w:r>
    </w:p>
    <w:p w:rsidR="00543AAE" w:rsidRPr="00543AAE" w:rsidRDefault="00543AAE" w:rsidP="00543AAE">
      <w:pPr>
        <w:shd w:val="clear" w:color="auto" w:fill="FFFFFF"/>
        <w:spacing w:after="450" w:line="240" w:lineRule="auto"/>
        <w:outlineLvl w:val="0"/>
        <w:rPr>
          <w:rFonts w:ascii="Arial" w:eastAsia="Times New Roman" w:hAnsi="Arial" w:cs="Arial"/>
          <w:color w:val="000000"/>
          <w:kern w:val="36"/>
          <w:sz w:val="36"/>
          <w:szCs w:val="36"/>
          <w:lang w:eastAsia="ru-RU"/>
        </w:rPr>
      </w:pPr>
      <w:bookmarkStart w:id="8" w:name="_Toc46238233"/>
      <w:bookmarkStart w:id="9" w:name="_Toc50585111"/>
      <w:bookmarkStart w:id="10" w:name="_Toc65236696"/>
      <w:bookmarkEnd w:id="8"/>
      <w:bookmarkEnd w:id="9"/>
      <w:r w:rsidRPr="00543AAE">
        <w:rPr>
          <w:rFonts w:ascii="Arial" w:eastAsia="Times New Roman" w:hAnsi="Arial" w:cs="Arial"/>
          <w:color w:val="000000"/>
          <w:kern w:val="36"/>
          <w:sz w:val="36"/>
          <w:szCs w:val="36"/>
          <w:lang w:eastAsia="ru-RU"/>
        </w:rPr>
        <w:t>2. Комплекс организационно-педагогических условий реализации общеразвивающей программы</w:t>
      </w:r>
      <w:bookmarkEnd w:id="10"/>
    </w:p>
    <w:p w:rsidR="00543AAE" w:rsidRPr="00543AAE" w:rsidRDefault="00543AAE" w:rsidP="00543AAE">
      <w:pPr>
        <w:spacing w:after="0" w:line="240" w:lineRule="auto"/>
        <w:rPr>
          <w:rFonts w:ascii="Times New Roman" w:eastAsia="Times New Roman" w:hAnsi="Times New Roman" w:cs="Times New Roman"/>
          <w:sz w:val="24"/>
          <w:szCs w:val="24"/>
          <w:lang w:eastAsia="ru-RU"/>
        </w:rPr>
      </w:pPr>
    </w:p>
    <w:p w:rsidR="00543AAE" w:rsidRPr="00543AAE" w:rsidRDefault="00543AAE" w:rsidP="00543AAE">
      <w:pPr>
        <w:shd w:val="clear" w:color="auto" w:fill="FFFFFF"/>
        <w:spacing w:after="0" w:line="240" w:lineRule="auto"/>
        <w:outlineLvl w:val="1"/>
        <w:rPr>
          <w:rFonts w:ascii="Arial" w:eastAsia="Times New Roman" w:hAnsi="Arial" w:cs="Arial"/>
          <w:b/>
          <w:bCs/>
          <w:color w:val="000000"/>
          <w:sz w:val="36"/>
          <w:szCs w:val="36"/>
          <w:lang w:eastAsia="ru-RU"/>
        </w:rPr>
      </w:pPr>
      <w:bookmarkStart w:id="11" w:name="_Toc65236698"/>
      <w:r w:rsidRPr="00543AAE">
        <w:rPr>
          <w:rFonts w:ascii="Arial" w:eastAsia="Times New Roman" w:hAnsi="Arial" w:cs="Arial"/>
          <w:b/>
          <w:bCs/>
          <w:color w:val="267F8C"/>
          <w:sz w:val="36"/>
          <w:szCs w:val="36"/>
          <w:lang w:eastAsia="ru-RU"/>
        </w:rPr>
        <w:t>2.2</w:t>
      </w:r>
      <w:bookmarkEnd w:id="11"/>
      <w:r w:rsidRPr="00543AAE">
        <w:rPr>
          <w:rFonts w:ascii="Arial" w:eastAsia="Times New Roman" w:hAnsi="Arial" w:cs="Arial"/>
          <w:b/>
          <w:bCs/>
          <w:color w:val="000000"/>
          <w:sz w:val="36"/>
          <w:szCs w:val="36"/>
          <w:lang w:eastAsia="ru-RU"/>
        </w:rPr>
        <w:t> Условия реализации программы</w:t>
      </w:r>
    </w:p>
    <w:p w:rsidR="00543AAE" w:rsidRPr="00543AAE" w:rsidRDefault="00543AAE" w:rsidP="00543AAE">
      <w:pPr>
        <w:shd w:val="clear" w:color="auto" w:fill="FFFFFF"/>
        <w:spacing w:after="33" w:line="342"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i/>
          <w:iCs/>
          <w:color w:val="000000"/>
          <w:sz w:val="24"/>
          <w:szCs w:val="24"/>
          <w:lang w:eastAsia="ru-RU"/>
        </w:rPr>
        <w:t>Материально-техническое обеспечение</w:t>
      </w:r>
    </w:p>
    <w:p w:rsidR="00543AAE" w:rsidRPr="00543AAE" w:rsidRDefault="00543AAE" w:rsidP="00543AAE">
      <w:pPr>
        <w:shd w:val="clear" w:color="auto" w:fill="FFFFFF"/>
        <w:spacing w:after="33" w:line="342"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i/>
          <w:iCs/>
          <w:color w:val="000000"/>
          <w:sz w:val="24"/>
          <w:szCs w:val="24"/>
          <w:lang w:eastAsia="ru-RU"/>
        </w:rPr>
        <w:t>Требования к помещению:</w:t>
      </w:r>
    </w:p>
    <w:p w:rsidR="00543AAE" w:rsidRPr="00543AAE" w:rsidRDefault="00543AAE" w:rsidP="00543AAE">
      <w:pPr>
        <w:shd w:val="clear" w:color="auto" w:fill="FFFFFF"/>
        <w:spacing w:after="5" w:line="35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 xml:space="preserve">помещение для занятий, отвечающие требованиям </w:t>
      </w:r>
      <w:proofErr w:type="spellStart"/>
      <w:r w:rsidRPr="00543AAE">
        <w:rPr>
          <w:rFonts w:ascii="Times New Roman" w:eastAsia="Times New Roman" w:hAnsi="Times New Roman" w:cs="Times New Roman"/>
          <w:color w:val="000000"/>
          <w:sz w:val="24"/>
          <w:szCs w:val="24"/>
          <w:lang w:eastAsia="ru-RU"/>
        </w:rPr>
        <w:t>СанПин</w:t>
      </w:r>
      <w:proofErr w:type="spellEnd"/>
      <w:r w:rsidRPr="00543AAE">
        <w:rPr>
          <w:rFonts w:ascii="Times New Roman" w:eastAsia="Times New Roman" w:hAnsi="Times New Roman" w:cs="Times New Roman"/>
          <w:color w:val="000000"/>
          <w:sz w:val="24"/>
          <w:szCs w:val="24"/>
          <w:lang w:eastAsia="ru-RU"/>
        </w:rPr>
        <w:t xml:space="preserve"> для учреждений дополнительного образования;</w:t>
      </w:r>
    </w:p>
    <w:p w:rsidR="00543AAE" w:rsidRPr="00543AAE" w:rsidRDefault="00543AAE" w:rsidP="00543AAE">
      <w:pPr>
        <w:shd w:val="clear" w:color="auto" w:fill="FFFFFF"/>
        <w:spacing w:after="161" w:line="240" w:lineRule="auto"/>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качественное освещение;</w:t>
      </w:r>
    </w:p>
    <w:p w:rsidR="00543AAE" w:rsidRPr="00543AAE" w:rsidRDefault="00543AAE" w:rsidP="00543AAE">
      <w:pPr>
        <w:shd w:val="clear" w:color="auto" w:fill="FFFFFF"/>
        <w:spacing w:after="5" w:line="35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столы, стулья по количеству обучающихся и 1 рабочим местом для педагога.</w:t>
      </w:r>
    </w:p>
    <w:p w:rsidR="00543AAE" w:rsidRPr="00543AAE" w:rsidRDefault="00543AAE" w:rsidP="00543AAE">
      <w:pPr>
        <w:shd w:val="clear" w:color="auto" w:fill="FFFFFF"/>
        <w:spacing w:after="207" w:line="22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i/>
          <w:iCs/>
          <w:color w:val="000000"/>
          <w:sz w:val="24"/>
          <w:szCs w:val="24"/>
          <w:lang w:eastAsia="ru-RU"/>
        </w:rPr>
        <w:t>Оборудование:</w:t>
      </w:r>
    </w:p>
    <w:p w:rsidR="00543AAE" w:rsidRPr="00543AAE" w:rsidRDefault="00543AAE" w:rsidP="00543AAE">
      <w:pPr>
        <w:shd w:val="clear" w:color="auto" w:fill="FFFFFF"/>
        <w:spacing w:after="5" w:line="35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персональные компьютеры на каждого обучающегося и педагога;</w:t>
      </w:r>
    </w:p>
    <w:p w:rsidR="00543AAE" w:rsidRPr="00543AAE" w:rsidRDefault="00543AAE" w:rsidP="00543AAE">
      <w:pPr>
        <w:shd w:val="clear" w:color="auto" w:fill="FFFFFF"/>
        <w:spacing w:after="5" w:line="35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проекционное оборудование (интерактивная панель) – 1 шт.;</w:t>
      </w:r>
    </w:p>
    <w:p w:rsidR="00543AAE" w:rsidRPr="00543AAE" w:rsidRDefault="00543AAE" w:rsidP="00543AAE">
      <w:pPr>
        <w:shd w:val="clear" w:color="auto" w:fill="FFFFFF"/>
        <w:spacing w:after="5" w:line="35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магнитно-маркерная доска – 1 шт.;</w:t>
      </w:r>
    </w:p>
    <w:p w:rsidR="00543AAE" w:rsidRPr="00543AAE" w:rsidRDefault="00543AAE" w:rsidP="00543AAE">
      <w:pPr>
        <w:shd w:val="clear" w:color="auto" w:fill="FFFFFF"/>
        <w:spacing w:after="5" w:line="35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 xml:space="preserve">шлем виртуальной реальности HTC </w:t>
      </w:r>
      <w:proofErr w:type="spellStart"/>
      <w:r w:rsidRPr="00543AAE">
        <w:rPr>
          <w:rFonts w:ascii="Times New Roman" w:eastAsia="Times New Roman" w:hAnsi="Times New Roman" w:cs="Times New Roman"/>
          <w:color w:val="000000"/>
          <w:sz w:val="24"/>
          <w:szCs w:val="24"/>
          <w:lang w:eastAsia="ru-RU"/>
        </w:rPr>
        <w:t>VivePro</w:t>
      </w:r>
      <w:proofErr w:type="spellEnd"/>
      <w:r w:rsidRPr="00543AAE">
        <w:rPr>
          <w:rFonts w:ascii="Times New Roman" w:eastAsia="Times New Roman" w:hAnsi="Times New Roman" w:cs="Times New Roman"/>
          <w:color w:val="000000"/>
          <w:sz w:val="24"/>
          <w:szCs w:val="24"/>
          <w:lang w:eastAsia="ru-RU"/>
        </w:rPr>
        <w:t xml:space="preserve"> EYE – 2 шт.;</w:t>
      </w:r>
    </w:p>
    <w:p w:rsidR="00543AAE" w:rsidRPr="00543AAE" w:rsidRDefault="00543AAE" w:rsidP="00543AAE">
      <w:pPr>
        <w:shd w:val="clear" w:color="auto" w:fill="FFFFFF"/>
        <w:spacing w:after="5" w:line="35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 xml:space="preserve">шлем виртуальной реальности HTC </w:t>
      </w:r>
      <w:proofErr w:type="spellStart"/>
      <w:r w:rsidRPr="00543AAE">
        <w:rPr>
          <w:rFonts w:ascii="Times New Roman" w:eastAsia="Times New Roman" w:hAnsi="Times New Roman" w:cs="Times New Roman"/>
          <w:color w:val="000000"/>
          <w:sz w:val="24"/>
          <w:szCs w:val="24"/>
          <w:lang w:eastAsia="ru-RU"/>
        </w:rPr>
        <w:t>ViveCosmos</w:t>
      </w:r>
      <w:proofErr w:type="spellEnd"/>
      <w:r w:rsidRPr="00543AAE">
        <w:rPr>
          <w:rFonts w:ascii="Times New Roman" w:eastAsia="Times New Roman" w:hAnsi="Times New Roman" w:cs="Times New Roman"/>
          <w:color w:val="000000"/>
          <w:sz w:val="24"/>
          <w:szCs w:val="24"/>
          <w:lang w:eastAsia="ru-RU"/>
        </w:rPr>
        <w:t xml:space="preserve"> – 1 шт.;</w:t>
      </w:r>
    </w:p>
    <w:p w:rsidR="00543AAE" w:rsidRPr="00543AAE" w:rsidRDefault="00543AAE" w:rsidP="00543AAE">
      <w:pPr>
        <w:shd w:val="clear" w:color="auto" w:fill="FFFFFF"/>
        <w:spacing w:after="5" w:line="35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 xml:space="preserve">очки дополнительной реальности </w:t>
      </w:r>
      <w:proofErr w:type="spellStart"/>
      <w:r w:rsidRPr="00543AAE">
        <w:rPr>
          <w:rFonts w:ascii="Times New Roman" w:eastAsia="Times New Roman" w:hAnsi="Times New Roman" w:cs="Times New Roman"/>
          <w:color w:val="000000"/>
          <w:sz w:val="24"/>
          <w:szCs w:val="24"/>
          <w:lang w:eastAsia="ru-RU"/>
        </w:rPr>
        <w:t>EpsonMoverio</w:t>
      </w:r>
      <w:proofErr w:type="spellEnd"/>
      <w:r w:rsidRPr="00543AAE">
        <w:rPr>
          <w:rFonts w:ascii="Times New Roman" w:eastAsia="Times New Roman" w:hAnsi="Times New Roman" w:cs="Times New Roman"/>
          <w:color w:val="000000"/>
          <w:sz w:val="24"/>
          <w:szCs w:val="24"/>
          <w:lang w:eastAsia="ru-RU"/>
        </w:rPr>
        <w:t xml:space="preserve"> BT-350; - 2 шт.;</w:t>
      </w:r>
    </w:p>
    <w:p w:rsidR="00543AAE" w:rsidRPr="00543AAE" w:rsidRDefault="00543AAE" w:rsidP="00543AAE">
      <w:pPr>
        <w:shd w:val="clear" w:color="auto" w:fill="FFFFFF"/>
        <w:spacing w:after="5" w:line="35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очки дополнительной реальности </w:t>
      </w:r>
      <w:proofErr w:type="spellStart"/>
      <w:r w:rsidRPr="00543AAE">
        <w:rPr>
          <w:rFonts w:ascii="Times New Roman" w:eastAsia="Times New Roman" w:hAnsi="Times New Roman" w:cs="Times New Roman"/>
          <w:color w:val="000000"/>
          <w:sz w:val="24"/>
          <w:szCs w:val="24"/>
          <w:lang w:eastAsia="ru-RU"/>
        </w:rPr>
        <w:t>Hiper</w:t>
      </w:r>
      <w:proofErr w:type="spellEnd"/>
      <w:r w:rsidRPr="00543AAE">
        <w:rPr>
          <w:rFonts w:ascii="Times New Roman" w:eastAsia="Times New Roman" w:hAnsi="Times New Roman" w:cs="Times New Roman"/>
          <w:color w:val="000000"/>
          <w:sz w:val="24"/>
          <w:szCs w:val="24"/>
          <w:lang w:eastAsia="ru-RU"/>
        </w:rPr>
        <w:t> VR VRQ+; - 2 шт.</w:t>
      </w:r>
    </w:p>
    <w:p w:rsidR="00543AAE" w:rsidRPr="00543AAE" w:rsidRDefault="00543AAE" w:rsidP="00543AAE">
      <w:pPr>
        <w:shd w:val="clear" w:color="auto" w:fill="FFFFFF"/>
        <w:spacing w:after="160" w:line="22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i/>
          <w:iCs/>
          <w:color w:val="000000"/>
          <w:sz w:val="24"/>
          <w:szCs w:val="24"/>
          <w:lang w:eastAsia="ru-RU"/>
        </w:rPr>
        <w:t>Информационное обеспечение:</w:t>
      </w:r>
    </w:p>
    <w:p w:rsidR="00543AAE" w:rsidRPr="00543AAE" w:rsidRDefault="00543AAE" w:rsidP="00543AAE">
      <w:pPr>
        <w:shd w:val="clear" w:color="auto" w:fill="FFFFFF"/>
        <w:spacing w:after="5" w:line="35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proofErr w:type="spellStart"/>
      <w:r w:rsidRPr="00543AAE">
        <w:rPr>
          <w:rFonts w:ascii="Times New Roman" w:eastAsia="Times New Roman" w:hAnsi="Times New Roman" w:cs="Times New Roman"/>
          <w:color w:val="000000"/>
          <w:sz w:val="24"/>
          <w:szCs w:val="24"/>
          <w:lang w:eastAsia="ru-RU"/>
        </w:rPr>
        <w:t>Blender</w:t>
      </w:r>
      <w:proofErr w:type="spellEnd"/>
      <w:r w:rsidRPr="00543AAE">
        <w:rPr>
          <w:rFonts w:ascii="Times New Roman" w:eastAsia="Times New Roman" w:hAnsi="Times New Roman" w:cs="Times New Roman"/>
          <w:color w:val="000000"/>
          <w:sz w:val="24"/>
          <w:szCs w:val="24"/>
          <w:lang w:eastAsia="ru-RU"/>
        </w:rPr>
        <w:t xml:space="preserve"> 3D;</w:t>
      </w:r>
    </w:p>
    <w:p w:rsidR="00543AAE" w:rsidRPr="00543AAE" w:rsidRDefault="00543AAE" w:rsidP="00543AAE">
      <w:pPr>
        <w:shd w:val="clear" w:color="auto" w:fill="FFFFFF"/>
        <w:spacing w:after="5" w:line="35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proofErr w:type="spellStart"/>
      <w:r w:rsidRPr="00543AAE">
        <w:rPr>
          <w:rFonts w:ascii="Times New Roman" w:eastAsia="Times New Roman" w:hAnsi="Times New Roman" w:cs="Times New Roman"/>
          <w:color w:val="000000"/>
          <w:sz w:val="24"/>
          <w:szCs w:val="24"/>
          <w:lang w:eastAsia="ru-RU"/>
        </w:rPr>
        <w:t>Unity</w:t>
      </w:r>
      <w:proofErr w:type="spellEnd"/>
      <w:r w:rsidRPr="00543AAE">
        <w:rPr>
          <w:rFonts w:ascii="Times New Roman" w:eastAsia="Times New Roman" w:hAnsi="Times New Roman" w:cs="Times New Roman"/>
          <w:color w:val="000000"/>
          <w:sz w:val="24"/>
          <w:szCs w:val="24"/>
          <w:lang w:eastAsia="ru-RU"/>
        </w:rPr>
        <w:t xml:space="preserve"> 3D;</w:t>
      </w:r>
    </w:p>
    <w:p w:rsidR="00543AAE" w:rsidRPr="00543AAE" w:rsidRDefault="00543AAE" w:rsidP="00543AAE">
      <w:pPr>
        <w:shd w:val="clear" w:color="auto" w:fill="FFFFFF"/>
        <w:spacing w:after="5" w:line="355" w:lineRule="atLeast"/>
        <w:ind w:firstLine="709"/>
        <w:rPr>
          <w:rFonts w:ascii="Times New Roman" w:eastAsia="Times New Roman" w:hAnsi="Times New Roman" w:cs="Times New Roman"/>
          <w:color w:val="000000"/>
          <w:sz w:val="24"/>
          <w:szCs w:val="24"/>
          <w:lang w:val="en-US"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val="en-US" w:eastAsia="ru-RU"/>
        </w:rPr>
        <w:t>     </w:t>
      </w:r>
      <w:r w:rsidRPr="00543AAE">
        <w:rPr>
          <w:rFonts w:ascii="Times New Roman" w:eastAsia="Times New Roman" w:hAnsi="Times New Roman" w:cs="Times New Roman"/>
          <w:color w:val="000000"/>
          <w:sz w:val="24"/>
          <w:szCs w:val="24"/>
          <w:lang w:val="en-US" w:eastAsia="ru-RU"/>
        </w:rPr>
        <w:t>Spark AR;</w:t>
      </w:r>
    </w:p>
    <w:p w:rsidR="00543AAE" w:rsidRPr="00543AAE" w:rsidRDefault="00543AAE" w:rsidP="00543AAE">
      <w:pPr>
        <w:shd w:val="clear" w:color="auto" w:fill="FFFFFF"/>
        <w:spacing w:after="5" w:line="315" w:lineRule="atLeast"/>
        <w:ind w:firstLine="709"/>
        <w:rPr>
          <w:rFonts w:ascii="Times New Roman" w:eastAsia="Times New Roman" w:hAnsi="Times New Roman" w:cs="Times New Roman"/>
          <w:color w:val="000000"/>
          <w:sz w:val="24"/>
          <w:szCs w:val="24"/>
          <w:lang w:val="en-US"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val="en-US" w:eastAsia="ru-RU"/>
        </w:rPr>
        <w:t>     </w:t>
      </w:r>
      <w:r w:rsidRPr="00543AAE">
        <w:rPr>
          <w:rFonts w:ascii="Times New Roman" w:eastAsia="Times New Roman" w:hAnsi="Times New Roman" w:cs="Times New Roman"/>
          <w:color w:val="000000"/>
          <w:sz w:val="24"/>
          <w:szCs w:val="24"/>
          <w:lang w:val="en-US" w:eastAsia="ru-RU"/>
        </w:rPr>
        <w:t>Vuforia;</w:t>
      </w:r>
    </w:p>
    <w:p w:rsidR="00543AAE" w:rsidRPr="00543AAE" w:rsidRDefault="00543AAE" w:rsidP="00543AAE">
      <w:pPr>
        <w:shd w:val="clear" w:color="auto" w:fill="FFFFFF"/>
        <w:spacing w:after="5" w:line="315" w:lineRule="atLeast"/>
        <w:ind w:firstLine="709"/>
        <w:rPr>
          <w:rFonts w:ascii="Times New Roman" w:eastAsia="Times New Roman" w:hAnsi="Times New Roman" w:cs="Times New Roman"/>
          <w:color w:val="000000"/>
          <w:sz w:val="24"/>
          <w:szCs w:val="24"/>
          <w:lang w:val="en-US"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val="en-US" w:eastAsia="ru-RU"/>
        </w:rPr>
        <w:t>     </w:t>
      </w:r>
      <w:r w:rsidRPr="00543AAE">
        <w:rPr>
          <w:rFonts w:ascii="Times New Roman" w:eastAsia="Times New Roman" w:hAnsi="Times New Roman" w:cs="Times New Roman"/>
          <w:color w:val="000000"/>
          <w:sz w:val="24"/>
          <w:szCs w:val="24"/>
          <w:lang w:val="en-US" w:eastAsia="ru-RU"/>
        </w:rPr>
        <w:t>Autodesk Revit.</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i/>
          <w:iCs/>
          <w:color w:val="000000"/>
          <w:sz w:val="24"/>
          <w:szCs w:val="24"/>
          <w:lang w:eastAsia="ru-RU"/>
        </w:rPr>
        <w:t>Методическое обеспечение:</w:t>
      </w:r>
    </w:p>
    <w:p w:rsidR="00543AAE" w:rsidRPr="00543AAE" w:rsidRDefault="00543AAE" w:rsidP="00543AAE">
      <w:pPr>
        <w:shd w:val="clear" w:color="auto" w:fill="FFFFFF"/>
        <w:spacing w:after="29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Методические пособия, разработанные преподавателем с учётом конкретных задач, упражнения, варианты демонстрационных программ, материалы по терминологии ПО, инструкции по настройке оборудования, учебная и техническая литература. Используются педагогические технологии индивидуализации обучения и коллективной деятельности.</w:t>
      </w:r>
    </w:p>
    <w:p w:rsidR="00543AAE" w:rsidRPr="00543AAE" w:rsidRDefault="00543AAE" w:rsidP="001E592A">
      <w:pPr>
        <w:shd w:val="clear" w:color="auto" w:fill="FFFFFF"/>
        <w:spacing w:after="5"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 xml:space="preserve"> </w:t>
      </w:r>
    </w:p>
    <w:p w:rsidR="00543AAE" w:rsidRPr="00543AAE" w:rsidRDefault="00543AAE" w:rsidP="00543AAE">
      <w:pPr>
        <w:shd w:val="clear" w:color="auto" w:fill="FFFFFF"/>
        <w:spacing w:after="0" w:line="225" w:lineRule="atLeast"/>
        <w:ind w:firstLine="709"/>
        <w:rPr>
          <w:rFonts w:ascii="Times New Roman" w:eastAsia="Times New Roman" w:hAnsi="Times New Roman" w:cs="Times New Roman"/>
          <w:color w:val="000000"/>
          <w:sz w:val="24"/>
          <w:szCs w:val="24"/>
          <w:lang w:eastAsia="ru-RU"/>
        </w:rPr>
      </w:pPr>
    </w:p>
    <w:p w:rsidR="00543AAE" w:rsidRPr="00543AAE" w:rsidRDefault="00543AAE" w:rsidP="00543AAE">
      <w:pPr>
        <w:shd w:val="clear" w:color="auto" w:fill="FFFFFF"/>
        <w:spacing w:after="0" w:line="240" w:lineRule="auto"/>
        <w:outlineLvl w:val="1"/>
        <w:rPr>
          <w:rFonts w:ascii="Arial" w:eastAsia="Times New Roman" w:hAnsi="Arial" w:cs="Arial"/>
          <w:b/>
          <w:bCs/>
          <w:color w:val="000000"/>
          <w:sz w:val="36"/>
          <w:szCs w:val="36"/>
          <w:lang w:eastAsia="ru-RU"/>
        </w:rPr>
      </w:pPr>
      <w:bookmarkStart w:id="12" w:name="_Toc65236700"/>
      <w:r w:rsidRPr="00543AAE">
        <w:rPr>
          <w:rFonts w:ascii="Arial" w:eastAsia="Times New Roman" w:hAnsi="Arial" w:cs="Arial"/>
          <w:b/>
          <w:bCs/>
          <w:color w:val="267F8C"/>
          <w:sz w:val="36"/>
          <w:szCs w:val="36"/>
          <w:lang w:eastAsia="ru-RU"/>
        </w:rPr>
        <w:t>2.4.</w:t>
      </w:r>
      <w:bookmarkEnd w:id="12"/>
      <w:r w:rsidRPr="00543AAE">
        <w:rPr>
          <w:rFonts w:ascii="Arial" w:eastAsia="Times New Roman" w:hAnsi="Arial" w:cs="Arial"/>
          <w:b/>
          <w:bCs/>
          <w:color w:val="000000"/>
          <w:sz w:val="36"/>
          <w:szCs w:val="36"/>
          <w:lang w:eastAsia="ru-RU"/>
        </w:rPr>
        <w:t> Методические материалы</w:t>
      </w:r>
    </w:p>
    <w:p w:rsidR="00543AAE" w:rsidRPr="00543AAE" w:rsidRDefault="00543AAE" w:rsidP="00543AAE">
      <w:pPr>
        <w:shd w:val="clear" w:color="auto" w:fill="FFFFFF"/>
        <w:spacing w:after="183" w:line="240" w:lineRule="auto"/>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В образовательном процессе используются следующие </w:t>
      </w:r>
      <w:r w:rsidRPr="00543AAE">
        <w:rPr>
          <w:rFonts w:ascii="Times New Roman" w:eastAsia="Times New Roman" w:hAnsi="Times New Roman" w:cs="Times New Roman"/>
          <w:b/>
          <w:bCs/>
          <w:i/>
          <w:iCs/>
          <w:color w:val="000000"/>
          <w:sz w:val="24"/>
          <w:szCs w:val="24"/>
          <w:lang w:eastAsia="ru-RU"/>
        </w:rPr>
        <w:t>методы:</w:t>
      </w:r>
    </w:p>
    <w:p w:rsidR="00543AAE" w:rsidRPr="00543AAE" w:rsidRDefault="00543AAE" w:rsidP="00543AAE">
      <w:pPr>
        <w:shd w:val="clear" w:color="auto" w:fill="FFFFFF"/>
        <w:spacing w:after="192" w:line="240" w:lineRule="auto"/>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1.</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объяснительно-иллюстративный;</w:t>
      </w:r>
    </w:p>
    <w:p w:rsidR="00543AAE" w:rsidRPr="00543AAE" w:rsidRDefault="00543AAE" w:rsidP="00543AAE">
      <w:pPr>
        <w:shd w:val="clear" w:color="auto" w:fill="FFFFFF"/>
        <w:spacing w:after="5" w:line="347"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2.</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метод проблемного изложения (постановка проблемы и решение её самостоятельно или группой);</w:t>
      </w:r>
    </w:p>
    <w:p w:rsidR="00543AAE" w:rsidRPr="00543AAE" w:rsidRDefault="00543AAE" w:rsidP="00543AAE">
      <w:pPr>
        <w:shd w:val="clear" w:color="auto" w:fill="FFFFFF"/>
        <w:spacing w:after="5" w:line="347"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3.</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метод проектов;</w:t>
      </w:r>
    </w:p>
    <w:p w:rsidR="00543AAE" w:rsidRPr="00543AAE" w:rsidRDefault="00543AAE" w:rsidP="00543AAE">
      <w:pPr>
        <w:shd w:val="clear" w:color="auto" w:fill="FFFFFF"/>
        <w:spacing w:after="207" w:line="240" w:lineRule="auto"/>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4.</w:t>
      </w:r>
      <w:r w:rsidRPr="00543AAE">
        <w:rPr>
          <w:rFonts w:ascii="Arial" w:eastAsia="Times New Roman" w:hAnsi="Arial" w:cs="Arial"/>
          <w:color w:val="000000"/>
          <w:sz w:val="24"/>
          <w:szCs w:val="24"/>
          <w:lang w:eastAsia="ru-RU"/>
        </w:rPr>
        <w:t> </w:t>
      </w:r>
      <w:r w:rsidRPr="00543AAE">
        <w:rPr>
          <w:rFonts w:ascii="Times New Roman" w:eastAsia="Times New Roman" w:hAnsi="Times New Roman" w:cs="Times New Roman"/>
          <w:color w:val="000000"/>
          <w:sz w:val="24"/>
          <w:szCs w:val="24"/>
          <w:lang w:eastAsia="ru-RU"/>
        </w:rPr>
        <w:t>наглядный:</w:t>
      </w:r>
    </w:p>
    <w:p w:rsidR="00543AAE" w:rsidRPr="00543AAE" w:rsidRDefault="00543AAE" w:rsidP="00543AAE">
      <w:pPr>
        <w:shd w:val="clear" w:color="auto" w:fill="FFFFFF"/>
        <w:spacing w:after="162" w:line="240" w:lineRule="auto"/>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демонстрация презентаций, схем, таблиц, диаграмм т. п.;</w:t>
      </w:r>
    </w:p>
    <w:p w:rsidR="00543AAE" w:rsidRPr="00543AAE" w:rsidRDefault="00543AAE" w:rsidP="00543AAE">
      <w:pPr>
        <w:shd w:val="clear" w:color="auto" w:fill="FFFFFF"/>
        <w:spacing w:after="160" w:line="240" w:lineRule="auto"/>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использование технических средств;</w:t>
      </w:r>
    </w:p>
    <w:p w:rsidR="00543AAE" w:rsidRPr="00543AAE" w:rsidRDefault="00543AAE" w:rsidP="00543AAE">
      <w:pPr>
        <w:shd w:val="clear" w:color="auto" w:fill="FFFFFF"/>
        <w:spacing w:after="132" w:line="240" w:lineRule="auto"/>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 xml:space="preserve">просмотр обучающих видеороликов </w:t>
      </w:r>
      <w:proofErr w:type="spellStart"/>
      <w:r w:rsidRPr="00543AAE">
        <w:rPr>
          <w:rFonts w:ascii="Times New Roman" w:eastAsia="Times New Roman" w:hAnsi="Times New Roman" w:cs="Times New Roman"/>
          <w:color w:val="000000"/>
          <w:sz w:val="24"/>
          <w:szCs w:val="24"/>
          <w:lang w:eastAsia="ru-RU"/>
        </w:rPr>
        <w:t>YouTube</w:t>
      </w:r>
      <w:proofErr w:type="spellEnd"/>
      <w:r w:rsidRPr="00543AAE">
        <w:rPr>
          <w:rFonts w:ascii="Times New Roman" w:eastAsia="Times New Roman" w:hAnsi="Times New Roman" w:cs="Times New Roman"/>
          <w:color w:val="000000"/>
          <w:sz w:val="24"/>
          <w:szCs w:val="24"/>
          <w:lang w:eastAsia="ru-RU"/>
        </w:rPr>
        <w:t>.</w:t>
      </w:r>
    </w:p>
    <w:p w:rsidR="00543AAE" w:rsidRPr="00543AAE" w:rsidRDefault="00543AAE" w:rsidP="00543AAE">
      <w:pPr>
        <w:shd w:val="clear" w:color="auto" w:fill="FFFFFF"/>
        <w:spacing w:after="207" w:line="240" w:lineRule="auto"/>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5.</w:t>
      </w:r>
      <w:r w:rsidRPr="00543AAE">
        <w:rPr>
          <w:rFonts w:ascii="Arial" w:eastAsia="Times New Roman" w:hAnsi="Arial" w:cs="Arial"/>
          <w:color w:val="000000"/>
          <w:sz w:val="24"/>
          <w:szCs w:val="24"/>
          <w:lang w:eastAsia="ru-RU"/>
        </w:rPr>
        <w:t> </w:t>
      </w:r>
      <w:r w:rsidRPr="00543AAE">
        <w:rPr>
          <w:rFonts w:ascii="Times New Roman" w:eastAsia="Times New Roman" w:hAnsi="Times New Roman" w:cs="Times New Roman"/>
          <w:color w:val="000000"/>
          <w:sz w:val="24"/>
          <w:szCs w:val="24"/>
          <w:lang w:eastAsia="ru-RU"/>
        </w:rPr>
        <w:t>практический:</w:t>
      </w:r>
    </w:p>
    <w:p w:rsidR="00543AAE" w:rsidRPr="00543AAE" w:rsidRDefault="00543AAE" w:rsidP="00543AAE">
      <w:pPr>
        <w:shd w:val="clear" w:color="auto" w:fill="FFFFFF"/>
        <w:spacing w:after="161" w:line="240" w:lineRule="auto"/>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практические задания;</w:t>
      </w:r>
    </w:p>
    <w:p w:rsidR="00543AAE" w:rsidRPr="00543AAE" w:rsidRDefault="00543AAE" w:rsidP="00543AAE">
      <w:pPr>
        <w:shd w:val="clear" w:color="auto" w:fill="FFFFFF"/>
        <w:spacing w:after="140" w:line="240" w:lineRule="auto"/>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анализ и решение проблемных ситуаций т. д.</w:t>
      </w:r>
    </w:p>
    <w:p w:rsidR="00543AAE" w:rsidRPr="00543AAE" w:rsidRDefault="00543AAE" w:rsidP="00543AAE">
      <w:pPr>
        <w:shd w:val="clear" w:color="auto" w:fill="FFFFFF"/>
        <w:spacing w:after="184" w:line="240" w:lineRule="auto"/>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6.</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«Вытягивающая модель» обучения;</w:t>
      </w:r>
    </w:p>
    <w:p w:rsidR="00543AAE" w:rsidRPr="00543AAE" w:rsidRDefault="00543AAE" w:rsidP="00543AAE">
      <w:pPr>
        <w:shd w:val="clear" w:color="auto" w:fill="FFFFFF"/>
        <w:spacing w:after="159" w:line="240" w:lineRule="auto"/>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7.</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ТРИЗ/ПРИЗ;</w:t>
      </w:r>
    </w:p>
    <w:p w:rsidR="00543AAE" w:rsidRPr="00543AAE" w:rsidRDefault="00543AAE" w:rsidP="00543AAE">
      <w:pPr>
        <w:shd w:val="clear" w:color="auto" w:fill="FFFFFF"/>
        <w:spacing w:after="139" w:line="240" w:lineRule="auto"/>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8.</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SWOT – анализ;</w:t>
      </w:r>
    </w:p>
    <w:p w:rsidR="00543AAE" w:rsidRPr="00543AAE" w:rsidRDefault="00543AAE" w:rsidP="00543AAE">
      <w:pPr>
        <w:shd w:val="clear" w:color="auto" w:fill="FFFFFF"/>
        <w:spacing w:after="177" w:line="240" w:lineRule="auto"/>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9.</w:t>
      </w:r>
      <w:r w:rsidRPr="00543AAE">
        <w:rPr>
          <w:rFonts w:ascii="Times New Roman" w:eastAsia="Times New Roman" w:hAnsi="Times New Roman" w:cs="Times New Roman"/>
          <w:color w:val="000000"/>
          <w:sz w:val="14"/>
          <w:szCs w:val="14"/>
          <w:lang w:eastAsia="ru-RU"/>
        </w:rPr>
        <w:t>   </w:t>
      </w:r>
      <w:proofErr w:type="spellStart"/>
      <w:r w:rsidRPr="00543AAE">
        <w:rPr>
          <w:rFonts w:ascii="Times New Roman" w:eastAsia="Times New Roman" w:hAnsi="Times New Roman" w:cs="Times New Roman"/>
          <w:color w:val="000000"/>
          <w:sz w:val="24"/>
          <w:szCs w:val="24"/>
          <w:lang w:eastAsia="ru-RU"/>
        </w:rPr>
        <w:t>DataScouting</w:t>
      </w:r>
      <w:proofErr w:type="spellEnd"/>
      <w:r w:rsidRPr="00543AAE">
        <w:rPr>
          <w:rFonts w:ascii="Times New Roman" w:eastAsia="Times New Roman" w:hAnsi="Times New Roman" w:cs="Times New Roman"/>
          <w:color w:val="000000"/>
          <w:sz w:val="24"/>
          <w:szCs w:val="24"/>
          <w:lang w:eastAsia="ru-RU"/>
        </w:rPr>
        <w:t>;</w:t>
      </w:r>
    </w:p>
    <w:p w:rsidR="00543AAE" w:rsidRPr="00543AAE" w:rsidRDefault="00543AAE" w:rsidP="00543AAE">
      <w:pPr>
        <w:shd w:val="clear" w:color="auto" w:fill="FFFFFF"/>
        <w:spacing w:after="152" w:line="240" w:lineRule="auto"/>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10.</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кейс-метод;</w:t>
      </w:r>
    </w:p>
    <w:p w:rsidR="00543AAE" w:rsidRPr="00543AAE" w:rsidRDefault="00543AAE" w:rsidP="00543AAE">
      <w:pPr>
        <w:shd w:val="clear" w:color="auto" w:fill="FFFFFF"/>
        <w:spacing w:after="188" w:line="240" w:lineRule="auto"/>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11.</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 xml:space="preserve">метод </w:t>
      </w:r>
      <w:proofErr w:type="spellStart"/>
      <w:r w:rsidRPr="00543AAE">
        <w:rPr>
          <w:rFonts w:ascii="Times New Roman" w:eastAsia="Times New Roman" w:hAnsi="Times New Roman" w:cs="Times New Roman"/>
          <w:color w:val="000000"/>
          <w:sz w:val="24"/>
          <w:szCs w:val="24"/>
          <w:lang w:eastAsia="ru-RU"/>
        </w:rPr>
        <w:t>Scrum</w:t>
      </w:r>
      <w:proofErr w:type="spellEnd"/>
      <w:r w:rsidRPr="00543AAE">
        <w:rPr>
          <w:rFonts w:ascii="Times New Roman" w:eastAsia="Times New Roman" w:hAnsi="Times New Roman" w:cs="Times New Roman"/>
          <w:color w:val="000000"/>
          <w:sz w:val="24"/>
          <w:szCs w:val="24"/>
          <w:lang w:eastAsia="ru-RU"/>
        </w:rPr>
        <w:t xml:space="preserve">, </w:t>
      </w:r>
      <w:proofErr w:type="spellStart"/>
      <w:r w:rsidRPr="00543AAE">
        <w:rPr>
          <w:rFonts w:ascii="Times New Roman" w:eastAsia="Times New Roman" w:hAnsi="Times New Roman" w:cs="Times New Roman"/>
          <w:color w:val="000000"/>
          <w:sz w:val="24"/>
          <w:szCs w:val="24"/>
          <w:lang w:eastAsia="ru-RU"/>
        </w:rPr>
        <w:t>еduScrum</w:t>
      </w:r>
      <w:proofErr w:type="spellEnd"/>
      <w:r w:rsidRPr="00543AAE">
        <w:rPr>
          <w:rFonts w:ascii="Times New Roman" w:eastAsia="Times New Roman" w:hAnsi="Times New Roman" w:cs="Times New Roman"/>
          <w:color w:val="000000"/>
          <w:sz w:val="24"/>
          <w:szCs w:val="24"/>
          <w:lang w:eastAsia="ru-RU"/>
        </w:rPr>
        <w:t>;</w:t>
      </w:r>
    </w:p>
    <w:p w:rsidR="00543AAE" w:rsidRPr="00543AAE" w:rsidRDefault="00543AAE" w:rsidP="00543AAE">
      <w:pPr>
        <w:shd w:val="clear" w:color="auto" w:fill="FFFFFF"/>
        <w:spacing w:after="186" w:line="240" w:lineRule="auto"/>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12.</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метод «Фокальных объектов»;</w:t>
      </w:r>
    </w:p>
    <w:p w:rsidR="00543AAE" w:rsidRPr="00543AAE" w:rsidRDefault="00543AAE" w:rsidP="00543AAE">
      <w:pPr>
        <w:shd w:val="clear" w:color="auto" w:fill="FFFFFF"/>
        <w:spacing w:after="186" w:line="240" w:lineRule="auto"/>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13.</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метод «Дизайн мышление», «критическое мышление»;</w:t>
      </w:r>
    </w:p>
    <w:p w:rsidR="00543AAE" w:rsidRPr="00543AAE" w:rsidRDefault="00543AAE" w:rsidP="00543AAE">
      <w:pPr>
        <w:shd w:val="clear" w:color="auto" w:fill="FFFFFF"/>
        <w:spacing w:after="136" w:line="240" w:lineRule="auto"/>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14.</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основы технологии SMART.</w:t>
      </w:r>
    </w:p>
    <w:p w:rsidR="00543AAE" w:rsidRPr="00543AAE" w:rsidRDefault="00543AAE" w:rsidP="00543AAE">
      <w:pPr>
        <w:shd w:val="clear" w:color="auto" w:fill="FFFFFF"/>
        <w:spacing w:after="19" w:line="338"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Выбор методов обучения осуществляется исходя из анализа уровня готовности обучающихся к освоению содержания программы, степени сложности материала, типа учебного занятия. На выбор методов обучения значительно влияет персональный состав группы, индивидуальные особенности, возможности и запросы детей.</w:t>
      </w:r>
    </w:p>
    <w:p w:rsidR="00543AAE" w:rsidRPr="00543AAE" w:rsidRDefault="00543AAE" w:rsidP="00543AAE">
      <w:pPr>
        <w:shd w:val="clear" w:color="auto" w:fill="FFFFFF"/>
        <w:spacing w:after="229" w:line="22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i/>
          <w:iCs/>
          <w:color w:val="000000"/>
          <w:sz w:val="24"/>
          <w:szCs w:val="24"/>
          <w:lang w:eastAsia="ru-RU"/>
        </w:rPr>
        <w:t>Формы обучения:</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b/>
          <w:bCs/>
          <w:i/>
          <w:iCs/>
          <w:color w:val="000000"/>
          <w:sz w:val="24"/>
          <w:szCs w:val="24"/>
          <w:lang w:eastAsia="ru-RU"/>
        </w:rPr>
        <w:t>фронтальная – </w:t>
      </w:r>
      <w:r w:rsidRPr="00543AAE">
        <w:rPr>
          <w:rFonts w:ascii="Times New Roman" w:eastAsia="Times New Roman" w:hAnsi="Times New Roman" w:cs="Times New Roman"/>
          <w:color w:val="000000"/>
          <w:sz w:val="24"/>
          <w:szCs w:val="24"/>
          <w:lang w:eastAsia="ru-RU"/>
        </w:rPr>
        <w:t>предполагает работу педагога сразу со всеми обучающимися в едином темпе и с общими задачами.</w:t>
      </w:r>
      <w:r w:rsidRPr="00543AAE">
        <w:rPr>
          <w:rFonts w:ascii="Times New Roman" w:eastAsia="Times New Roman" w:hAnsi="Times New Roman" w:cs="Times New Roman"/>
          <w:b/>
          <w:bCs/>
          <w:i/>
          <w:iCs/>
          <w:color w:val="000000"/>
          <w:sz w:val="24"/>
          <w:szCs w:val="24"/>
          <w:lang w:eastAsia="ru-RU"/>
        </w:rPr>
        <w:t> </w:t>
      </w:r>
      <w:r w:rsidRPr="00543AAE">
        <w:rPr>
          <w:rFonts w:ascii="Times New Roman" w:eastAsia="Times New Roman" w:hAnsi="Times New Roman" w:cs="Times New Roman"/>
          <w:color w:val="000000"/>
          <w:sz w:val="24"/>
          <w:szCs w:val="24"/>
          <w:lang w:eastAsia="ru-RU"/>
        </w:rPr>
        <w:t>Для реализации обучения используется компьютер педагога с мультимедиа проектором, посредством которых учебный материал демонстрируется на общий экран;</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b/>
          <w:bCs/>
          <w:i/>
          <w:iCs/>
          <w:color w:val="000000"/>
          <w:sz w:val="24"/>
          <w:szCs w:val="24"/>
          <w:lang w:eastAsia="ru-RU"/>
        </w:rPr>
        <w:t>групповая </w:t>
      </w:r>
      <w:r w:rsidRPr="00543AAE">
        <w:rPr>
          <w:rFonts w:ascii="Times New Roman" w:eastAsia="Times New Roman" w:hAnsi="Times New Roman" w:cs="Times New Roman"/>
          <w:color w:val="000000"/>
          <w:sz w:val="24"/>
          <w:szCs w:val="24"/>
          <w:lang w:eastAsia="ru-RU"/>
        </w:rPr>
        <w:t>– предполагает, что занятия проводятся с подгруппой.  Для этого группа распределяется на подгруппы не более 6 человек, работа в которых регулируется педагогом;</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b/>
          <w:bCs/>
          <w:i/>
          <w:iCs/>
          <w:color w:val="000000"/>
          <w:sz w:val="24"/>
          <w:szCs w:val="24"/>
          <w:lang w:eastAsia="ru-RU"/>
        </w:rPr>
        <w:t>индивидуальная</w:t>
      </w:r>
      <w:r w:rsidRPr="00543AAE">
        <w:rPr>
          <w:rFonts w:ascii="Times New Roman" w:eastAsia="Times New Roman" w:hAnsi="Times New Roman" w:cs="Times New Roman"/>
          <w:color w:val="000000"/>
          <w:sz w:val="24"/>
          <w:szCs w:val="24"/>
          <w:lang w:eastAsia="ru-RU"/>
        </w:rPr>
        <w:t> – подразумевает взаимодействие педагога с одним обучающимся. Как правило данная форма используется в сочетании с фронтальной. Часть занятия (объяснение новой темы) проводится фронтально, затем обучающийся выполняют индивидуальные задания или общие задания в индивидуальном темпе;</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Symbol" w:eastAsia="Times New Roman" w:hAnsi="Symbol" w:cs="Times New Roman"/>
          <w:color w:val="000000"/>
          <w:sz w:val="24"/>
          <w:szCs w:val="24"/>
          <w:lang w:eastAsia="ru-RU"/>
        </w:rPr>
        <w:t></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b/>
          <w:bCs/>
          <w:i/>
          <w:iCs/>
          <w:color w:val="000000"/>
          <w:sz w:val="24"/>
          <w:szCs w:val="24"/>
          <w:lang w:eastAsia="ru-RU"/>
        </w:rPr>
        <w:t>дистанционная</w:t>
      </w:r>
      <w:r w:rsidRPr="00543AAE">
        <w:rPr>
          <w:rFonts w:ascii="Times New Roman" w:eastAsia="Times New Roman" w:hAnsi="Times New Roman" w:cs="Times New Roman"/>
          <w:color w:val="000000"/>
          <w:sz w:val="24"/>
          <w:szCs w:val="24"/>
          <w:lang w:eastAsia="ru-RU"/>
        </w:rPr>
        <w:t> – взаимодействие педагога и обучающихся между собой на расстоянии, отражающее все присущие учебному процессу компоненты. Для реализации дистанционной формы обучения весь дидактический материал размещается в свободном доступе в сети Интернет, происходит свободное общение педагога и обучающихся в социальных сетях, по электронной почте, посредством видеоконференции или в общем чате. Кроме того, дистанционное обучение позволяет проводить консультации обучающегося при самостоятельной работе дома. Налаженная система сетевого взаимодействия подростка и педагога, позволяет не ограничивать процесс обучения нахождением в учебной аудитории, обеспечить возможность непрерывного обучения в том числе, для часто болеющих или всех обучающихся в период сезонных карантинов (например, по гриппу) и температурных ограничениях посещения занятий.</w:t>
      </w:r>
    </w:p>
    <w:p w:rsidR="00543AAE" w:rsidRPr="00543AAE" w:rsidRDefault="00543AAE" w:rsidP="00543AAE">
      <w:pPr>
        <w:shd w:val="clear" w:color="auto" w:fill="FFFFFF"/>
        <w:spacing w:after="132" w:line="22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i/>
          <w:iCs/>
          <w:color w:val="000000"/>
          <w:sz w:val="24"/>
          <w:szCs w:val="24"/>
          <w:lang w:eastAsia="ru-RU"/>
        </w:rPr>
        <w:t>Формы организации учебного занятия:</w:t>
      </w:r>
    </w:p>
    <w:p w:rsidR="00543AAE" w:rsidRPr="00543AAE" w:rsidRDefault="00543AAE" w:rsidP="00543AAE">
      <w:pPr>
        <w:shd w:val="clear" w:color="auto" w:fill="FFFFFF"/>
        <w:spacing w:after="5" w:line="347"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 xml:space="preserve">В образовательном процессе помимо традиционного учебного занятия используются многообразные формы, которые несут учебную нагрузку и могут использоваться как активные способы освоения обучающимися образовательной программы, в соответствии с возрастом обучающихся, составом группы, содержанием учебного модуля: беседа, лекция, мастер-класс, практическое занятие, защита проектов, конкурс, викторина, диспут, круглый стол, «мозговой штурм», </w:t>
      </w:r>
      <w:proofErr w:type="spellStart"/>
      <w:r w:rsidRPr="00543AAE">
        <w:rPr>
          <w:rFonts w:ascii="Times New Roman" w:eastAsia="Times New Roman" w:hAnsi="Times New Roman" w:cs="Times New Roman"/>
          <w:color w:val="000000"/>
          <w:sz w:val="24"/>
          <w:szCs w:val="24"/>
          <w:lang w:eastAsia="ru-RU"/>
        </w:rPr>
        <w:t>воркшоп</w:t>
      </w:r>
      <w:proofErr w:type="spellEnd"/>
      <w:r w:rsidRPr="00543AAE">
        <w:rPr>
          <w:rFonts w:ascii="Times New Roman" w:eastAsia="Times New Roman" w:hAnsi="Times New Roman" w:cs="Times New Roman"/>
          <w:color w:val="000000"/>
          <w:sz w:val="24"/>
          <w:szCs w:val="24"/>
          <w:lang w:eastAsia="ru-RU"/>
        </w:rPr>
        <w:t xml:space="preserve">, </w:t>
      </w:r>
      <w:proofErr w:type="spellStart"/>
      <w:r w:rsidRPr="00543AAE">
        <w:rPr>
          <w:rFonts w:ascii="Times New Roman" w:eastAsia="Times New Roman" w:hAnsi="Times New Roman" w:cs="Times New Roman"/>
          <w:color w:val="000000"/>
          <w:sz w:val="24"/>
          <w:szCs w:val="24"/>
          <w:lang w:eastAsia="ru-RU"/>
        </w:rPr>
        <w:t>глоссирование</w:t>
      </w:r>
      <w:proofErr w:type="spellEnd"/>
      <w:r w:rsidRPr="00543AAE">
        <w:rPr>
          <w:rFonts w:ascii="Times New Roman" w:eastAsia="Times New Roman" w:hAnsi="Times New Roman" w:cs="Times New Roman"/>
          <w:color w:val="000000"/>
          <w:sz w:val="24"/>
          <w:szCs w:val="24"/>
          <w:lang w:eastAsia="ru-RU"/>
        </w:rPr>
        <w:t xml:space="preserve">, деловая игра, </w:t>
      </w:r>
      <w:proofErr w:type="spellStart"/>
      <w:r w:rsidRPr="00543AAE">
        <w:rPr>
          <w:rFonts w:ascii="Times New Roman" w:eastAsia="Times New Roman" w:hAnsi="Times New Roman" w:cs="Times New Roman"/>
          <w:color w:val="000000"/>
          <w:sz w:val="24"/>
          <w:szCs w:val="24"/>
          <w:lang w:eastAsia="ru-RU"/>
        </w:rPr>
        <w:t>квиз</w:t>
      </w:r>
      <w:proofErr w:type="spellEnd"/>
      <w:r w:rsidRPr="00543AAE">
        <w:rPr>
          <w:rFonts w:ascii="Times New Roman" w:eastAsia="Times New Roman" w:hAnsi="Times New Roman" w:cs="Times New Roman"/>
          <w:color w:val="000000"/>
          <w:sz w:val="24"/>
          <w:szCs w:val="24"/>
          <w:lang w:eastAsia="ru-RU"/>
        </w:rPr>
        <w:t>, экскурсия. </w:t>
      </w:r>
    </w:p>
    <w:p w:rsidR="00543AAE" w:rsidRPr="00543AAE" w:rsidRDefault="00543AAE" w:rsidP="00543AAE">
      <w:pPr>
        <w:shd w:val="clear" w:color="auto" w:fill="FFFFFF"/>
        <w:spacing w:after="33" w:line="330"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Некоторые формы проведения занятий могут объединять несколько учебных групп или весь состав объединения, например, экскурсия, викторина, конкурс и т. д.</w:t>
      </w:r>
    </w:p>
    <w:p w:rsidR="00543AAE" w:rsidRPr="00543AAE" w:rsidRDefault="00543AAE" w:rsidP="00543AAE">
      <w:pPr>
        <w:shd w:val="clear" w:color="auto" w:fill="FFFFFF"/>
        <w:spacing w:after="5" w:line="351"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i/>
          <w:iCs/>
          <w:color w:val="000000"/>
          <w:sz w:val="24"/>
          <w:szCs w:val="24"/>
          <w:lang w:eastAsia="ru-RU"/>
        </w:rPr>
        <w:t>Методы воспитания:</w:t>
      </w:r>
      <w:r w:rsidRPr="00543AAE">
        <w:rPr>
          <w:rFonts w:ascii="Times New Roman" w:eastAsia="Times New Roman" w:hAnsi="Times New Roman" w:cs="Times New Roman"/>
          <w:b/>
          <w:bCs/>
          <w:color w:val="000000"/>
          <w:sz w:val="24"/>
          <w:szCs w:val="24"/>
          <w:lang w:eastAsia="ru-RU"/>
        </w:rPr>
        <w:t> </w:t>
      </w:r>
      <w:r w:rsidRPr="00543AAE">
        <w:rPr>
          <w:rFonts w:ascii="Times New Roman" w:eastAsia="Times New Roman" w:hAnsi="Times New Roman" w:cs="Times New Roman"/>
          <w:color w:val="000000"/>
          <w:sz w:val="24"/>
          <w:szCs w:val="24"/>
          <w:lang w:eastAsia="ru-RU"/>
        </w:rPr>
        <w:t>мотивация, убеждение, поощрение, упражнение, стимулирование, создание ситуации успеха и др.</w:t>
      </w:r>
    </w:p>
    <w:p w:rsidR="00543AAE" w:rsidRPr="00543AAE" w:rsidRDefault="00543AAE" w:rsidP="00543AAE">
      <w:pPr>
        <w:shd w:val="clear" w:color="auto" w:fill="FFFFFF"/>
        <w:spacing w:after="43" w:line="328"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i/>
          <w:iCs/>
          <w:color w:val="000000"/>
          <w:sz w:val="24"/>
          <w:szCs w:val="24"/>
          <w:lang w:eastAsia="ru-RU"/>
        </w:rPr>
        <w:t>Педагогические технологии:</w:t>
      </w:r>
      <w:r w:rsidRPr="00543AAE">
        <w:rPr>
          <w:rFonts w:ascii="Times New Roman" w:eastAsia="Times New Roman" w:hAnsi="Times New Roman" w:cs="Times New Roman"/>
          <w:color w:val="000000"/>
          <w:sz w:val="24"/>
          <w:szCs w:val="24"/>
          <w:lang w:eastAsia="ru-RU"/>
        </w:rPr>
        <w:t xml:space="preserve"> индивидуализации обучения; группового обучения; коллективного </w:t>
      </w:r>
      <w:proofErr w:type="spellStart"/>
      <w:r w:rsidRPr="00543AAE">
        <w:rPr>
          <w:rFonts w:ascii="Times New Roman" w:eastAsia="Times New Roman" w:hAnsi="Times New Roman" w:cs="Times New Roman"/>
          <w:color w:val="000000"/>
          <w:sz w:val="24"/>
          <w:szCs w:val="24"/>
          <w:lang w:eastAsia="ru-RU"/>
        </w:rPr>
        <w:t>взаимообучения</w:t>
      </w:r>
      <w:proofErr w:type="spellEnd"/>
      <w:r w:rsidRPr="00543AAE">
        <w:rPr>
          <w:rFonts w:ascii="Times New Roman" w:eastAsia="Times New Roman" w:hAnsi="Times New Roman" w:cs="Times New Roman"/>
          <w:color w:val="000000"/>
          <w:sz w:val="24"/>
          <w:szCs w:val="24"/>
          <w:lang w:eastAsia="ru-RU"/>
        </w:rPr>
        <w:t xml:space="preserve">; дифференцированного обучения; </w:t>
      </w:r>
      <w:proofErr w:type="spellStart"/>
      <w:r w:rsidRPr="00543AAE">
        <w:rPr>
          <w:rFonts w:ascii="Times New Roman" w:eastAsia="Times New Roman" w:hAnsi="Times New Roman" w:cs="Times New Roman"/>
          <w:color w:val="000000"/>
          <w:sz w:val="24"/>
          <w:szCs w:val="24"/>
          <w:lang w:eastAsia="ru-RU"/>
        </w:rPr>
        <w:t>разноуровневого</w:t>
      </w:r>
      <w:proofErr w:type="spellEnd"/>
      <w:r w:rsidRPr="00543AAE">
        <w:rPr>
          <w:rFonts w:ascii="Times New Roman" w:eastAsia="Times New Roman" w:hAnsi="Times New Roman" w:cs="Times New Roman"/>
          <w:color w:val="000000"/>
          <w:sz w:val="24"/>
          <w:szCs w:val="24"/>
          <w:lang w:eastAsia="ru-RU"/>
        </w:rPr>
        <w:t xml:space="preserve"> обучения; проблемного обучения; развивающего обучения; дистанционного обучения; игровой деятельности; коммуникативной технологии обучения; коллективной творческой деятельности; исследовательской деятельности; решения изобретательских задач; </w:t>
      </w:r>
      <w:proofErr w:type="spellStart"/>
      <w:r w:rsidRPr="00543AAE">
        <w:rPr>
          <w:rFonts w:ascii="Times New Roman" w:eastAsia="Times New Roman" w:hAnsi="Times New Roman" w:cs="Times New Roman"/>
          <w:color w:val="000000"/>
          <w:sz w:val="24"/>
          <w:szCs w:val="24"/>
          <w:lang w:eastAsia="ru-RU"/>
        </w:rPr>
        <w:t>здоровьесберегающих</w:t>
      </w:r>
      <w:proofErr w:type="spellEnd"/>
      <w:r w:rsidRPr="00543AAE">
        <w:rPr>
          <w:rFonts w:ascii="Times New Roman" w:eastAsia="Times New Roman" w:hAnsi="Times New Roman" w:cs="Times New Roman"/>
          <w:color w:val="000000"/>
          <w:sz w:val="24"/>
          <w:szCs w:val="24"/>
          <w:lang w:eastAsia="ru-RU"/>
        </w:rPr>
        <w:t xml:space="preserve"> технологий.</w:t>
      </w:r>
    </w:p>
    <w:p w:rsidR="00543AAE" w:rsidRPr="00543AAE" w:rsidRDefault="00543AAE" w:rsidP="00543AAE">
      <w:pPr>
        <w:shd w:val="clear" w:color="auto" w:fill="FFFFFF"/>
        <w:spacing w:after="132" w:line="22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i/>
          <w:iCs/>
          <w:color w:val="000000"/>
          <w:sz w:val="24"/>
          <w:szCs w:val="24"/>
          <w:lang w:eastAsia="ru-RU"/>
        </w:rPr>
        <w:t>Дидактические материалы:</w:t>
      </w:r>
    </w:p>
    <w:p w:rsidR="00543AAE" w:rsidRPr="00543AAE" w:rsidRDefault="00543AAE" w:rsidP="00543AAE">
      <w:pPr>
        <w:shd w:val="clear" w:color="auto" w:fill="FFFFFF"/>
        <w:spacing w:after="5" w:line="340"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Методические пособия, разработанные педагогом с учётом конкретных задач, варианты демонстрационных программ, материалы по терминологии ПО, инструкции по настройке оборудования, учебная и техническая литература. Используются педагогические технологии индивидуализации обучения и коллективной деятельности.</w:t>
      </w:r>
    </w:p>
    <w:p w:rsidR="00543AAE" w:rsidRPr="00543AAE" w:rsidRDefault="00543AAE" w:rsidP="00543AAE">
      <w:pPr>
        <w:shd w:val="clear" w:color="auto" w:fill="FFFFFF"/>
        <w:spacing w:after="0" w:line="240" w:lineRule="auto"/>
        <w:rPr>
          <w:rFonts w:ascii="Arial" w:eastAsia="Times New Roman" w:hAnsi="Arial" w:cs="Arial"/>
          <w:color w:val="000000"/>
          <w:sz w:val="21"/>
          <w:szCs w:val="21"/>
          <w:lang w:eastAsia="ru-RU"/>
        </w:rPr>
      </w:pPr>
      <w:r w:rsidRPr="00543AAE">
        <w:rPr>
          <w:rFonts w:ascii="Times New Roman" w:eastAsia="Times New Roman" w:hAnsi="Times New Roman" w:cs="Times New Roman"/>
          <w:b/>
          <w:bCs/>
          <w:color w:val="000000"/>
          <w:sz w:val="32"/>
          <w:szCs w:val="32"/>
          <w:lang w:eastAsia="ru-RU"/>
        </w:rPr>
        <w:br w:type="textWrapping" w:clear="all"/>
      </w:r>
    </w:p>
    <w:p w:rsidR="00543AAE" w:rsidRPr="00543AAE" w:rsidRDefault="00543AAE" w:rsidP="00543AAE">
      <w:pPr>
        <w:shd w:val="clear" w:color="auto" w:fill="FFFFFF"/>
        <w:spacing w:after="376" w:line="240" w:lineRule="auto"/>
        <w:ind w:firstLine="709"/>
        <w:outlineLvl w:val="0"/>
        <w:rPr>
          <w:rFonts w:ascii="Arial" w:eastAsia="Times New Roman" w:hAnsi="Arial" w:cs="Arial"/>
          <w:color w:val="000000"/>
          <w:kern w:val="36"/>
          <w:sz w:val="36"/>
          <w:szCs w:val="36"/>
          <w:lang w:eastAsia="ru-RU"/>
        </w:rPr>
      </w:pPr>
      <w:r w:rsidRPr="00543AAE">
        <w:rPr>
          <w:rFonts w:ascii="Arial" w:eastAsia="Times New Roman" w:hAnsi="Arial" w:cs="Arial"/>
          <w:color w:val="000000"/>
          <w:kern w:val="36"/>
          <w:sz w:val="36"/>
          <w:szCs w:val="36"/>
          <w:lang w:eastAsia="ru-RU"/>
        </w:rPr>
        <w:t> </w:t>
      </w:r>
    </w:p>
    <w:p w:rsidR="00543AAE" w:rsidRPr="00543AAE" w:rsidRDefault="00543AAE" w:rsidP="00543AAE">
      <w:pPr>
        <w:shd w:val="clear" w:color="auto" w:fill="FFFFFF"/>
        <w:spacing w:after="376" w:line="240" w:lineRule="auto"/>
        <w:ind w:firstLine="709"/>
        <w:outlineLvl w:val="0"/>
        <w:rPr>
          <w:rFonts w:ascii="Arial" w:eastAsia="Times New Roman" w:hAnsi="Arial" w:cs="Arial"/>
          <w:color w:val="000000"/>
          <w:kern w:val="36"/>
          <w:sz w:val="36"/>
          <w:szCs w:val="36"/>
          <w:lang w:eastAsia="ru-RU"/>
        </w:rPr>
      </w:pPr>
      <w:bookmarkStart w:id="13" w:name="_Toc65236701"/>
      <w:r w:rsidRPr="00543AAE">
        <w:rPr>
          <w:rFonts w:ascii="Arial" w:eastAsia="Times New Roman" w:hAnsi="Arial" w:cs="Arial"/>
          <w:color w:val="267F8C"/>
          <w:kern w:val="36"/>
          <w:sz w:val="36"/>
          <w:szCs w:val="36"/>
          <w:lang w:eastAsia="ru-RU"/>
        </w:rPr>
        <w:t>Список литературы</w:t>
      </w:r>
      <w:bookmarkEnd w:id="13"/>
    </w:p>
    <w:p w:rsidR="00543AAE" w:rsidRPr="00543AAE" w:rsidRDefault="00543AAE" w:rsidP="00543AAE">
      <w:pPr>
        <w:shd w:val="clear" w:color="auto" w:fill="FFFFFF"/>
        <w:spacing w:after="426" w:line="22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i/>
          <w:iCs/>
          <w:color w:val="000000"/>
          <w:sz w:val="24"/>
          <w:szCs w:val="24"/>
          <w:lang w:eastAsia="ru-RU"/>
        </w:rPr>
        <w:t>Нормативные документы:</w:t>
      </w:r>
    </w:p>
    <w:p w:rsidR="00543AAE" w:rsidRPr="00543AAE" w:rsidRDefault="00543AAE" w:rsidP="00543AAE">
      <w:pPr>
        <w:shd w:val="clear" w:color="auto" w:fill="FFFFFF"/>
        <w:spacing w:after="5" w:line="347"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1.</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Федеральный закон «Об образовании в Российской Федерации» от 29.12.2012 N 273-ФЗ. </w:t>
      </w:r>
    </w:p>
    <w:p w:rsidR="00543AAE" w:rsidRPr="00543AAE" w:rsidRDefault="00543AAE" w:rsidP="00543AAE">
      <w:pPr>
        <w:shd w:val="clear" w:color="auto" w:fill="FFFFFF"/>
        <w:spacing w:after="5" w:line="347"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2.</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Стратегия развития воспитания в Российской Федерации на период до 2025 года. Распоряжение Правительства Российской Федерации от 29 мая 2015 г. № 996-р.</w:t>
      </w:r>
    </w:p>
    <w:p w:rsidR="00543AAE" w:rsidRPr="00543AAE" w:rsidRDefault="00543AAE" w:rsidP="00543AAE">
      <w:pPr>
        <w:shd w:val="clear" w:color="auto" w:fill="FFFFFF"/>
        <w:spacing w:after="5" w:line="349"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3.</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 xml:space="preserve">Письмо Министерства образования и науки РФ от 18.11.2015г.  № 09-3242. «О направлении Методических рекомендаций по проектированию дополнительных общеразвивающих программ (включая </w:t>
      </w:r>
      <w:proofErr w:type="spellStart"/>
      <w:r w:rsidRPr="00543AAE">
        <w:rPr>
          <w:rFonts w:ascii="Times New Roman" w:eastAsia="Times New Roman" w:hAnsi="Times New Roman" w:cs="Times New Roman"/>
          <w:color w:val="000000"/>
          <w:sz w:val="24"/>
          <w:szCs w:val="24"/>
          <w:lang w:eastAsia="ru-RU"/>
        </w:rPr>
        <w:t>разноуровневые</w:t>
      </w:r>
      <w:proofErr w:type="spellEnd"/>
      <w:r w:rsidRPr="00543AAE">
        <w:rPr>
          <w:rFonts w:ascii="Times New Roman" w:eastAsia="Times New Roman" w:hAnsi="Times New Roman" w:cs="Times New Roman"/>
          <w:color w:val="000000"/>
          <w:sz w:val="24"/>
          <w:szCs w:val="24"/>
          <w:lang w:eastAsia="ru-RU"/>
        </w:rPr>
        <w:t>)».</w:t>
      </w:r>
    </w:p>
    <w:p w:rsidR="00543AAE" w:rsidRPr="00543AAE" w:rsidRDefault="00543AAE" w:rsidP="00543AAE">
      <w:pPr>
        <w:shd w:val="clear" w:color="auto" w:fill="FFFFFF"/>
        <w:spacing w:after="5" w:line="347"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4.</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Распоряжение правительства РФ от 04.09. 2014 № 1726-р «Об утверждении Концепции развития дополнительного образования детей».</w:t>
      </w:r>
    </w:p>
    <w:p w:rsidR="00543AAE" w:rsidRPr="00543AAE" w:rsidRDefault="00543AAE" w:rsidP="00543AAE">
      <w:pPr>
        <w:shd w:val="clear" w:color="auto" w:fill="FFFFFF"/>
        <w:spacing w:after="5" w:line="351"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5.</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«Основы законодательств РФ об охране здоровья граждан», утвержденные Верховным советом РФ от 22.07.1993 № 5487 – </w:t>
      </w:r>
    </w:p>
    <w:p w:rsidR="00543AAE" w:rsidRPr="00543AAE" w:rsidRDefault="00543AAE" w:rsidP="00543AAE">
      <w:pPr>
        <w:shd w:val="clear" w:color="auto" w:fill="FFFFFF"/>
        <w:spacing w:after="189" w:line="240" w:lineRule="auto"/>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(ред. от 25.11.2009).</w:t>
      </w:r>
    </w:p>
    <w:p w:rsidR="00543AAE" w:rsidRPr="00543AAE" w:rsidRDefault="00543AAE" w:rsidP="00543AAE">
      <w:pPr>
        <w:shd w:val="clear" w:color="auto" w:fill="FFFFFF"/>
        <w:spacing w:after="5" w:line="347"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6.</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Федеральный закон от 24.07.1998 № 124-ФЗ «Об основных гарантиях прав ребёнка в РФ».</w:t>
      </w:r>
    </w:p>
    <w:p w:rsidR="00543AAE" w:rsidRPr="00543AAE" w:rsidRDefault="00543AAE" w:rsidP="00543AAE">
      <w:pPr>
        <w:shd w:val="clear" w:color="auto" w:fill="FFFFFF"/>
        <w:spacing w:after="5" w:line="351"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7.</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Федеральный закон от «Об основах охраны здоровья граждан в Российской Федерации», 2011г.</w:t>
      </w:r>
    </w:p>
    <w:p w:rsidR="00543AAE" w:rsidRPr="00543AAE" w:rsidRDefault="00543AAE" w:rsidP="00543AAE">
      <w:pPr>
        <w:shd w:val="clear" w:color="auto" w:fill="FFFFFF"/>
        <w:spacing w:after="287" w:line="326"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8.</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Приказ Министерства просвещения России от 09.11.2018 г. № 196 «Об утверждении Порядка организации и осуществления образовательной деятельности по дополнительным общеобразовательным программам» (Приказ №1008 отменен).</w:t>
      </w:r>
    </w:p>
    <w:p w:rsidR="00543AAE" w:rsidRPr="00543AAE" w:rsidRDefault="00543AAE" w:rsidP="00543AAE">
      <w:pPr>
        <w:shd w:val="clear" w:color="auto" w:fill="FFFFFF"/>
        <w:spacing w:after="378" w:line="225" w:lineRule="atLeast"/>
        <w:ind w:firstLine="709"/>
        <w:rPr>
          <w:rFonts w:ascii="Times New Roman" w:eastAsia="Times New Roman" w:hAnsi="Times New Roman" w:cs="Times New Roman"/>
          <w:color w:val="000000"/>
          <w:sz w:val="24"/>
          <w:szCs w:val="24"/>
          <w:lang w:eastAsia="ru-RU"/>
        </w:rPr>
      </w:pPr>
      <w:r w:rsidRPr="00543AAE">
        <w:rPr>
          <w:rFonts w:ascii="Calibri" w:eastAsia="Times New Roman" w:hAnsi="Calibri" w:cs="Calibri"/>
          <w:color w:val="000000"/>
          <w:lang w:eastAsia="ru-RU"/>
        </w:rPr>
        <w:t>                          </w:t>
      </w:r>
      <w:r w:rsidRPr="00543AAE">
        <w:rPr>
          <w:rFonts w:ascii="Times New Roman" w:eastAsia="Times New Roman" w:hAnsi="Times New Roman" w:cs="Times New Roman"/>
          <w:b/>
          <w:bCs/>
          <w:color w:val="000000"/>
          <w:sz w:val="24"/>
          <w:szCs w:val="24"/>
          <w:lang w:eastAsia="ru-RU"/>
        </w:rPr>
        <w:t>                                                                                                                    </w:t>
      </w:r>
      <w:r w:rsidRPr="00543AAE">
        <w:rPr>
          <w:rFonts w:ascii="Times New Roman" w:eastAsia="Times New Roman" w:hAnsi="Times New Roman" w:cs="Times New Roman"/>
          <w:b/>
          <w:bCs/>
          <w:color w:val="000000"/>
          <w:sz w:val="24"/>
          <w:szCs w:val="24"/>
          <w:lang w:eastAsia="ru-RU"/>
        </w:rPr>
        <w:br w:type="textWrapping" w:clear="all"/>
      </w:r>
    </w:p>
    <w:p w:rsidR="00543AAE" w:rsidRPr="00543AAE" w:rsidRDefault="00543AAE" w:rsidP="00543AAE">
      <w:pPr>
        <w:shd w:val="clear" w:color="auto" w:fill="FFFFFF"/>
        <w:spacing w:after="378" w:line="225" w:lineRule="atLeast"/>
        <w:ind w:firstLine="709"/>
        <w:rPr>
          <w:rFonts w:ascii="Times New Roman" w:eastAsia="Times New Roman" w:hAnsi="Times New Roman" w:cs="Times New Roman"/>
          <w:color w:val="000000"/>
          <w:sz w:val="24"/>
          <w:szCs w:val="24"/>
          <w:lang w:val="en-US" w:eastAsia="ru-RU"/>
        </w:rPr>
      </w:pPr>
      <w:r w:rsidRPr="00543AAE">
        <w:rPr>
          <w:rFonts w:ascii="Times New Roman" w:eastAsia="Times New Roman" w:hAnsi="Times New Roman" w:cs="Times New Roman"/>
          <w:b/>
          <w:bCs/>
          <w:i/>
          <w:iCs/>
          <w:color w:val="000000"/>
          <w:sz w:val="24"/>
          <w:szCs w:val="24"/>
          <w:lang w:eastAsia="ru-RU"/>
        </w:rPr>
        <w:t>Основныеисточники</w:t>
      </w:r>
      <w:r w:rsidRPr="00543AAE">
        <w:rPr>
          <w:rFonts w:ascii="Times New Roman" w:eastAsia="Times New Roman" w:hAnsi="Times New Roman" w:cs="Times New Roman"/>
          <w:b/>
          <w:bCs/>
          <w:i/>
          <w:iCs/>
          <w:color w:val="000000"/>
          <w:sz w:val="24"/>
          <w:szCs w:val="24"/>
          <w:lang w:val="en-US" w:eastAsia="ru-RU"/>
        </w:rPr>
        <w:t>:</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val="en-US" w:eastAsia="ru-RU"/>
        </w:rPr>
      </w:pPr>
      <w:r w:rsidRPr="00543AAE">
        <w:rPr>
          <w:rFonts w:ascii="Times New Roman" w:eastAsia="Times New Roman" w:hAnsi="Times New Roman" w:cs="Times New Roman"/>
          <w:color w:val="000000"/>
          <w:sz w:val="24"/>
          <w:szCs w:val="24"/>
          <w:lang w:val="en-US" w:eastAsia="ru-RU"/>
        </w:rPr>
        <w:t>1.</w:t>
      </w:r>
      <w:r w:rsidRPr="00543AAE">
        <w:rPr>
          <w:rFonts w:ascii="Times New Roman" w:eastAsia="Times New Roman" w:hAnsi="Times New Roman" w:cs="Times New Roman"/>
          <w:color w:val="000000"/>
          <w:sz w:val="14"/>
          <w:szCs w:val="14"/>
          <w:lang w:val="en-US" w:eastAsia="ru-RU"/>
        </w:rPr>
        <w:t>        </w:t>
      </w:r>
      <w:r w:rsidRPr="00543AAE">
        <w:rPr>
          <w:rFonts w:ascii="Times New Roman" w:eastAsia="Times New Roman" w:hAnsi="Times New Roman" w:cs="Times New Roman"/>
          <w:color w:val="000000"/>
          <w:sz w:val="24"/>
          <w:szCs w:val="24"/>
          <w:lang w:val="en-US" w:eastAsia="ru-RU"/>
        </w:rPr>
        <w:t>Gerard Jounghyun Kim / Designing Virtual Reality Systems: The Structured Approach // Springer Science &amp; Business Media, 2016. – 233 pp. </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val="en-US" w:eastAsia="ru-RU"/>
        </w:rPr>
      </w:pPr>
      <w:r w:rsidRPr="00543AAE">
        <w:rPr>
          <w:rFonts w:ascii="Times New Roman" w:eastAsia="Times New Roman" w:hAnsi="Times New Roman" w:cs="Times New Roman"/>
          <w:color w:val="000000"/>
          <w:sz w:val="24"/>
          <w:szCs w:val="24"/>
          <w:lang w:val="en-US" w:eastAsia="ru-RU"/>
        </w:rPr>
        <w:t>2.</w:t>
      </w:r>
      <w:r w:rsidRPr="00543AAE">
        <w:rPr>
          <w:rFonts w:ascii="Times New Roman" w:eastAsia="Times New Roman" w:hAnsi="Times New Roman" w:cs="Times New Roman"/>
          <w:color w:val="000000"/>
          <w:sz w:val="14"/>
          <w:szCs w:val="14"/>
          <w:lang w:val="en-US" w:eastAsia="ru-RU"/>
        </w:rPr>
        <w:t>        </w:t>
      </w:r>
      <w:r w:rsidRPr="00543AAE">
        <w:rPr>
          <w:rFonts w:ascii="Times New Roman" w:eastAsia="Times New Roman" w:hAnsi="Times New Roman" w:cs="Times New Roman"/>
          <w:color w:val="000000"/>
          <w:sz w:val="24"/>
          <w:szCs w:val="24"/>
          <w:lang w:val="en-US" w:eastAsia="ru-RU"/>
        </w:rPr>
        <w:t>Jonathan Linowes / Unity Virtual Reality Projects // Packt Publishing, 2019. – 286 pp. </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val="en-US" w:eastAsia="ru-RU"/>
        </w:rPr>
      </w:pPr>
      <w:r w:rsidRPr="00543AAE">
        <w:rPr>
          <w:rFonts w:ascii="Times New Roman" w:eastAsia="Times New Roman" w:hAnsi="Times New Roman" w:cs="Times New Roman"/>
          <w:color w:val="000000"/>
          <w:sz w:val="24"/>
          <w:szCs w:val="24"/>
          <w:lang w:eastAsia="ru-RU"/>
        </w:rPr>
        <w:t>3.</w:t>
      </w:r>
      <w:r w:rsidRPr="00543AAE">
        <w:rPr>
          <w:rFonts w:ascii="Times New Roman" w:eastAsia="Times New Roman" w:hAnsi="Times New Roman" w:cs="Times New Roman"/>
          <w:color w:val="000000"/>
          <w:sz w:val="14"/>
          <w:szCs w:val="14"/>
          <w:lang w:eastAsia="ru-RU"/>
        </w:rPr>
        <w:t>   </w:t>
      </w:r>
      <w:proofErr w:type="spellStart"/>
      <w:r w:rsidRPr="00543AAE">
        <w:rPr>
          <w:rFonts w:ascii="Times New Roman" w:eastAsia="Times New Roman" w:hAnsi="Times New Roman" w:cs="Times New Roman"/>
          <w:color w:val="000000"/>
          <w:sz w:val="24"/>
          <w:szCs w:val="24"/>
          <w:lang w:eastAsia="ru-RU"/>
        </w:rPr>
        <w:t>Линовес</w:t>
      </w:r>
      <w:proofErr w:type="spellEnd"/>
      <w:r w:rsidRPr="00543AAE">
        <w:rPr>
          <w:rFonts w:ascii="Times New Roman" w:eastAsia="Times New Roman" w:hAnsi="Times New Roman" w:cs="Times New Roman"/>
          <w:color w:val="000000"/>
          <w:sz w:val="24"/>
          <w:szCs w:val="24"/>
          <w:lang w:eastAsia="ru-RU"/>
        </w:rPr>
        <w:t xml:space="preserve"> Дж. Виртуальная реальность в </w:t>
      </w:r>
      <w:proofErr w:type="spellStart"/>
      <w:r w:rsidRPr="00543AAE">
        <w:rPr>
          <w:rFonts w:ascii="Times New Roman" w:eastAsia="Times New Roman" w:hAnsi="Times New Roman" w:cs="Times New Roman"/>
          <w:color w:val="000000"/>
          <w:sz w:val="24"/>
          <w:szCs w:val="24"/>
          <w:lang w:eastAsia="ru-RU"/>
        </w:rPr>
        <w:t>Unity</w:t>
      </w:r>
      <w:proofErr w:type="spellEnd"/>
      <w:r w:rsidRPr="00543AAE">
        <w:rPr>
          <w:rFonts w:ascii="Times New Roman" w:eastAsia="Times New Roman" w:hAnsi="Times New Roman" w:cs="Times New Roman"/>
          <w:color w:val="000000"/>
          <w:sz w:val="24"/>
          <w:szCs w:val="24"/>
          <w:lang w:eastAsia="ru-RU"/>
        </w:rPr>
        <w:t xml:space="preserve">. – ДМК Пресс. </w:t>
      </w:r>
      <w:r w:rsidRPr="00543AAE">
        <w:rPr>
          <w:rFonts w:ascii="Times New Roman" w:eastAsia="Times New Roman" w:hAnsi="Times New Roman" w:cs="Times New Roman"/>
          <w:color w:val="000000"/>
          <w:sz w:val="24"/>
          <w:szCs w:val="24"/>
          <w:lang w:val="en-US" w:eastAsia="ru-RU"/>
        </w:rPr>
        <w:t xml:space="preserve">2016. – 316 </w:t>
      </w:r>
      <w:r w:rsidRPr="00543AAE">
        <w:rPr>
          <w:rFonts w:ascii="Times New Roman" w:eastAsia="Times New Roman" w:hAnsi="Times New Roman" w:cs="Times New Roman"/>
          <w:color w:val="000000"/>
          <w:sz w:val="24"/>
          <w:szCs w:val="24"/>
          <w:lang w:eastAsia="ru-RU"/>
        </w:rPr>
        <w:t>с</w:t>
      </w:r>
      <w:r w:rsidRPr="00543AAE">
        <w:rPr>
          <w:rFonts w:ascii="Times New Roman" w:eastAsia="Times New Roman" w:hAnsi="Times New Roman" w:cs="Times New Roman"/>
          <w:color w:val="000000"/>
          <w:sz w:val="24"/>
          <w:szCs w:val="24"/>
          <w:lang w:val="en-US" w:eastAsia="ru-RU"/>
        </w:rPr>
        <w:t>. SIBN: 978-5-9706-0234-8</w:t>
      </w:r>
    </w:p>
    <w:p w:rsidR="00543AAE" w:rsidRPr="00543AAE" w:rsidRDefault="00543AAE" w:rsidP="00543AAE">
      <w:pPr>
        <w:shd w:val="clear" w:color="auto" w:fill="FFFFFF"/>
        <w:spacing w:after="0" w:line="315" w:lineRule="atLeast"/>
        <w:ind w:left="709"/>
        <w:rPr>
          <w:rFonts w:ascii="Times New Roman" w:eastAsia="Times New Roman" w:hAnsi="Times New Roman" w:cs="Times New Roman"/>
          <w:color w:val="000000"/>
          <w:sz w:val="24"/>
          <w:szCs w:val="24"/>
          <w:lang w:val="en-US" w:eastAsia="ru-RU"/>
        </w:rPr>
      </w:pPr>
      <w:r w:rsidRPr="00543AAE">
        <w:rPr>
          <w:rFonts w:ascii="Times New Roman" w:eastAsia="Times New Roman" w:hAnsi="Times New Roman" w:cs="Times New Roman"/>
          <w:color w:val="000000"/>
          <w:sz w:val="24"/>
          <w:szCs w:val="24"/>
          <w:lang w:val="en-US" w:eastAsia="ru-RU"/>
        </w:rPr>
        <w:t> </w:t>
      </w:r>
    </w:p>
    <w:p w:rsidR="00543AAE" w:rsidRPr="00543AAE" w:rsidRDefault="00543AAE" w:rsidP="00543AAE">
      <w:pPr>
        <w:shd w:val="clear" w:color="auto" w:fill="FFFFFF"/>
        <w:spacing w:after="378" w:line="225" w:lineRule="atLeast"/>
        <w:ind w:firstLine="709"/>
        <w:rPr>
          <w:rFonts w:ascii="Times New Roman" w:eastAsia="Times New Roman" w:hAnsi="Times New Roman" w:cs="Times New Roman"/>
          <w:color w:val="000000"/>
          <w:sz w:val="24"/>
          <w:szCs w:val="24"/>
          <w:lang w:val="en-US" w:eastAsia="ru-RU"/>
        </w:rPr>
      </w:pPr>
      <w:r w:rsidRPr="00543AAE">
        <w:rPr>
          <w:rFonts w:ascii="Times New Roman" w:eastAsia="Times New Roman" w:hAnsi="Times New Roman" w:cs="Times New Roman"/>
          <w:b/>
          <w:bCs/>
          <w:i/>
          <w:iCs/>
          <w:color w:val="000000"/>
          <w:sz w:val="24"/>
          <w:szCs w:val="24"/>
          <w:lang w:eastAsia="ru-RU"/>
        </w:rPr>
        <w:t>Дополнительныеисточники</w:t>
      </w:r>
      <w:r w:rsidRPr="00543AAE">
        <w:rPr>
          <w:rFonts w:ascii="Times New Roman" w:eastAsia="Times New Roman" w:hAnsi="Times New Roman" w:cs="Times New Roman"/>
          <w:b/>
          <w:bCs/>
          <w:i/>
          <w:iCs/>
          <w:color w:val="000000"/>
          <w:sz w:val="24"/>
          <w:szCs w:val="24"/>
          <w:lang w:val="en-US" w:eastAsia="ru-RU"/>
        </w:rPr>
        <w:t>:</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val="en-US" w:eastAsia="ru-RU"/>
        </w:rPr>
      </w:pPr>
      <w:r w:rsidRPr="00543AAE">
        <w:rPr>
          <w:rFonts w:ascii="Times New Roman" w:eastAsia="Times New Roman" w:hAnsi="Times New Roman" w:cs="Times New Roman"/>
          <w:color w:val="000000"/>
          <w:sz w:val="24"/>
          <w:szCs w:val="24"/>
          <w:lang w:val="en-US" w:eastAsia="ru-RU"/>
        </w:rPr>
        <w:t>1.</w:t>
      </w:r>
      <w:r w:rsidRPr="00543AAE">
        <w:rPr>
          <w:rFonts w:ascii="Times New Roman" w:eastAsia="Times New Roman" w:hAnsi="Times New Roman" w:cs="Times New Roman"/>
          <w:color w:val="000000"/>
          <w:sz w:val="14"/>
          <w:szCs w:val="14"/>
          <w:lang w:val="en-US" w:eastAsia="ru-RU"/>
        </w:rPr>
        <w:t>   </w:t>
      </w:r>
      <w:r w:rsidRPr="00543AAE">
        <w:rPr>
          <w:rFonts w:ascii="Times New Roman" w:eastAsia="Times New Roman" w:hAnsi="Times New Roman" w:cs="Times New Roman"/>
          <w:color w:val="000000"/>
          <w:sz w:val="24"/>
          <w:szCs w:val="24"/>
          <w:lang w:val="en-US" w:eastAsia="ru-RU"/>
        </w:rPr>
        <w:t>BastienBourineau / Introduction to OpenSpace3D, published by I-Maginer, France, June 2018.</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2.</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Баева И. А., Волкова Е. Н., Лактионова Е. Б. Психологическая безопасность образовательной среды: Учебное пособие. Под ред. И. А. Баева. М., 2019.</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3.</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 xml:space="preserve">Исаев Е. И., </w:t>
      </w:r>
      <w:proofErr w:type="spellStart"/>
      <w:r w:rsidRPr="00543AAE">
        <w:rPr>
          <w:rFonts w:ascii="Times New Roman" w:eastAsia="Times New Roman" w:hAnsi="Times New Roman" w:cs="Times New Roman"/>
          <w:color w:val="000000"/>
          <w:sz w:val="24"/>
          <w:szCs w:val="24"/>
          <w:lang w:eastAsia="ru-RU"/>
        </w:rPr>
        <w:t>Слободчиков</w:t>
      </w:r>
      <w:proofErr w:type="spellEnd"/>
      <w:r w:rsidRPr="00543AAE">
        <w:rPr>
          <w:rFonts w:ascii="Times New Roman" w:eastAsia="Times New Roman" w:hAnsi="Times New Roman" w:cs="Times New Roman"/>
          <w:color w:val="000000"/>
          <w:sz w:val="24"/>
          <w:szCs w:val="24"/>
          <w:lang w:eastAsia="ru-RU"/>
        </w:rPr>
        <w:t xml:space="preserve"> В. И. «Психология образования человека. Становление субъективности в образовательных процессах». Учебное пособие. –  Изд-во ПСТГУ, 2017.</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4.</w:t>
      </w:r>
      <w:r w:rsidRPr="00543AAE">
        <w:rPr>
          <w:rFonts w:ascii="Times New Roman" w:eastAsia="Times New Roman" w:hAnsi="Times New Roman" w:cs="Times New Roman"/>
          <w:color w:val="000000"/>
          <w:sz w:val="14"/>
          <w:szCs w:val="14"/>
          <w:lang w:eastAsia="ru-RU"/>
        </w:rPr>
        <w:t>        </w:t>
      </w:r>
      <w:r w:rsidRPr="00543AAE">
        <w:rPr>
          <w:rFonts w:ascii="Times New Roman" w:eastAsia="Times New Roman" w:hAnsi="Times New Roman" w:cs="Times New Roman"/>
          <w:color w:val="000000"/>
          <w:sz w:val="24"/>
          <w:szCs w:val="24"/>
          <w:lang w:eastAsia="ru-RU"/>
        </w:rPr>
        <w:t xml:space="preserve">Человек. Общество. Культура. Социализация [Текст]: материалы XIII Всероссийской (с международным участием) </w:t>
      </w:r>
      <w:proofErr w:type="spellStart"/>
      <w:r w:rsidRPr="00543AAE">
        <w:rPr>
          <w:rFonts w:ascii="Times New Roman" w:eastAsia="Times New Roman" w:hAnsi="Times New Roman" w:cs="Times New Roman"/>
          <w:color w:val="000000"/>
          <w:sz w:val="24"/>
          <w:szCs w:val="24"/>
          <w:lang w:eastAsia="ru-RU"/>
        </w:rPr>
        <w:t>молодежнойнаучнопрактической</w:t>
      </w:r>
      <w:proofErr w:type="spellEnd"/>
      <w:r w:rsidRPr="00543AAE">
        <w:rPr>
          <w:rFonts w:ascii="Times New Roman" w:eastAsia="Times New Roman" w:hAnsi="Times New Roman" w:cs="Times New Roman"/>
          <w:color w:val="000000"/>
          <w:sz w:val="24"/>
          <w:szCs w:val="24"/>
          <w:lang w:eastAsia="ru-RU"/>
        </w:rPr>
        <w:t xml:space="preserve"> конференции / </w:t>
      </w:r>
      <w:proofErr w:type="spellStart"/>
      <w:r w:rsidRPr="00543AAE">
        <w:rPr>
          <w:rFonts w:ascii="Times New Roman" w:eastAsia="Times New Roman" w:hAnsi="Times New Roman" w:cs="Times New Roman"/>
          <w:color w:val="000000"/>
          <w:sz w:val="24"/>
          <w:szCs w:val="24"/>
          <w:lang w:eastAsia="ru-RU"/>
        </w:rPr>
        <w:t>под.ред</w:t>
      </w:r>
      <w:proofErr w:type="spellEnd"/>
      <w:r w:rsidRPr="00543AAE">
        <w:rPr>
          <w:rFonts w:ascii="Times New Roman" w:eastAsia="Times New Roman" w:hAnsi="Times New Roman" w:cs="Times New Roman"/>
          <w:color w:val="000000"/>
          <w:sz w:val="24"/>
          <w:szCs w:val="24"/>
          <w:lang w:eastAsia="ru-RU"/>
        </w:rPr>
        <w:t>. В.Л. Бенина. – Уфа, 2017. – Часть 3. – 279 С. </w:t>
      </w:r>
    </w:p>
    <w:p w:rsidR="00543AAE" w:rsidRPr="00543AAE" w:rsidRDefault="00543AAE" w:rsidP="00543AAE">
      <w:pPr>
        <w:shd w:val="clear" w:color="auto" w:fill="FFFFFF"/>
        <w:spacing w:after="0" w:line="240" w:lineRule="auto"/>
        <w:rPr>
          <w:rFonts w:ascii="Arial" w:eastAsia="Times New Roman" w:hAnsi="Arial" w:cs="Arial"/>
          <w:color w:val="000000"/>
          <w:sz w:val="21"/>
          <w:szCs w:val="21"/>
          <w:lang w:eastAsia="ru-RU"/>
        </w:rPr>
      </w:pPr>
      <w:r w:rsidRPr="00543AAE">
        <w:rPr>
          <w:rFonts w:ascii="Times New Roman" w:eastAsia="Times New Roman" w:hAnsi="Times New Roman" w:cs="Times New Roman"/>
          <w:b/>
          <w:bCs/>
          <w:color w:val="000000"/>
          <w:sz w:val="28"/>
          <w:szCs w:val="28"/>
          <w:lang w:eastAsia="ru-RU"/>
        </w:rPr>
        <w:br w:type="textWrapping" w:clear="all"/>
      </w:r>
    </w:p>
    <w:p w:rsidR="00543AAE" w:rsidRPr="00543AAE" w:rsidRDefault="00543AAE" w:rsidP="00543AAE">
      <w:pPr>
        <w:shd w:val="clear" w:color="auto" w:fill="FFFFFF"/>
        <w:spacing w:after="387" w:line="225" w:lineRule="atLeast"/>
        <w:ind w:firstLine="709"/>
        <w:jc w:val="center"/>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 </w:t>
      </w:r>
    </w:p>
    <w:p w:rsidR="00543AAE" w:rsidRPr="00543AAE" w:rsidRDefault="00543AAE" w:rsidP="00543AAE">
      <w:pPr>
        <w:shd w:val="clear" w:color="auto" w:fill="FFFFFF"/>
        <w:spacing w:after="387" w:line="225" w:lineRule="atLeast"/>
        <w:ind w:firstLine="709"/>
        <w:jc w:val="center"/>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b/>
          <w:bCs/>
          <w:color w:val="000000"/>
          <w:sz w:val="24"/>
          <w:szCs w:val="24"/>
          <w:lang w:eastAsia="ru-RU"/>
        </w:rPr>
        <w:t>Электронные ресурсы:</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eastAsia="ru-RU"/>
        </w:rPr>
      </w:pPr>
      <w:r w:rsidRPr="00543AAE">
        <w:rPr>
          <w:rFonts w:ascii="Times New Roman" w:eastAsia="Times New Roman" w:hAnsi="Times New Roman" w:cs="Times New Roman"/>
          <w:color w:val="000000"/>
          <w:sz w:val="24"/>
          <w:szCs w:val="24"/>
          <w:lang w:eastAsia="ru-RU"/>
        </w:rPr>
        <w:t>1.</w:t>
      </w:r>
      <w:r w:rsidRPr="00543AAE">
        <w:rPr>
          <w:rFonts w:ascii="Times New Roman" w:eastAsia="Times New Roman" w:hAnsi="Times New Roman" w:cs="Times New Roman"/>
          <w:color w:val="000000"/>
          <w:sz w:val="14"/>
          <w:szCs w:val="14"/>
          <w:lang w:eastAsia="ru-RU"/>
        </w:rPr>
        <w:t>   </w:t>
      </w:r>
      <w:proofErr w:type="spellStart"/>
      <w:r w:rsidRPr="00543AAE">
        <w:rPr>
          <w:rFonts w:ascii="Times New Roman" w:eastAsia="Times New Roman" w:hAnsi="Times New Roman" w:cs="Times New Roman"/>
          <w:color w:val="000000"/>
          <w:sz w:val="24"/>
          <w:szCs w:val="24"/>
          <w:lang w:eastAsia="ru-RU"/>
        </w:rPr>
        <w:t>Howtousethepanonocamera</w:t>
      </w:r>
      <w:proofErr w:type="spellEnd"/>
      <w:r w:rsidRPr="00543AAE">
        <w:rPr>
          <w:rFonts w:ascii="Times New Roman" w:eastAsia="Times New Roman" w:hAnsi="Times New Roman" w:cs="Times New Roman"/>
          <w:color w:val="000000"/>
          <w:sz w:val="24"/>
          <w:szCs w:val="24"/>
          <w:lang w:eastAsia="ru-RU"/>
        </w:rPr>
        <w:t>: // URL: https://support.panono.com/hc/en-us (дата обращения: 26.02.2021)</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val="en-US" w:eastAsia="ru-RU"/>
        </w:rPr>
      </w:pPr>
      <w:r w:rsidRPr="00543AAE">
        <w:rPr>
          <w:rFonts w:ascii="Times New Roman" w:eastAsia="Times New Roman" w:hAnsi="Times New Roman" w:cs="Times New Roman"/>
          <w:color w:val="000000"/>
          <w:sz w:val="24"/>
          <w:szCs w:val="24"/>
          <w:lang w:val="en-US" w:eastAsia="ru-RU"/>
        </w:rPr>
        <w:t>2.</w:t>
      </w:r>
      <w:r w:rsidRPr="00543AAE">
        <w:rPr>
          <w:rFonts w:ascii="Times New Roman" w:eastAsia="Times New Roman" w:hAnsi="Times New Roman" w:cs="Times New Roman"/>
          <w:color w:val="000000"/>
          <w:sz w:val="14"/>
          <w:szCs w:val="14"/>
          <w:lang w:val="en-US" w:eastAsia="ru-RU"/>
        </w:rPr>
        <w:t>   </w:t>
      </w:r>
      <w:r w:rsidRPr="00543AAE">
        <w:rPr>
          <w:rFonts w:ascii="Times New Roman" w:eastAsia="Times New Roman" w:hAnsi="Times New Roman" w:cs="Times New Roman"/>
          <w:color w:val="000000"/>
          <w:sz w:val="24"/>
          <w:szCs w:val="24"/>
          <w:lang w:val="en-US" w:eastAsia="ru-RU"/>
        </w:rPr>
        <w:t>Kolor | Autopano Video - Video stitching software: // URL:              http://www.kolor.com/autopano-video/#start (</w:t>
      </w:r>
      <w:r w:rsidRPr="00543AAE">
        <w:rPr>
          <w:rFonts w:ascii="Times New Roman" w:eastAsia="Times New Roman" w:hAnsi="Times New Roman" w:cs="Times New Roman"/>
          <w:color w:val="000000"/>
          <w:sz w:val="24"/>
          <w:szCs w:val="24"/>
          <w:lang w:eastAsia="ru-RU"/>
        </w:rPr>
        <w:t>дата</w:t>
      </w:r>
      <w:r w:rsidRPr="00543AAE">
        <w:rPr>
          <w:rFonts w:ascii="Times New Roman" w:eastAsia="Times New Roman" w:hAnsi="Times New Roman" w:cs="Times New Roman"/>
          <w:color w:val="000000"/>
          <w:sz w:val="24"/>
          <w:szCs w:val="24"/>
          <w:lang w:val="en-US" w:eastAsia="ru-RU"/>
        </w:rPr>
        <w:t> </w:t>
      </w:r>
      <w:r w:rsidRPr="00543AAE">
        <w:rPr>
          <w:rFonts w:ascii="Times New Roman" w:eastAsia="Times New Roman" w:hAnsi="Times New Roman" w:cs="Times New Roman"/>
          <w:color w:val="000000"/>
          <w:sz w:val="24"/>
          <w:szCs w:val="24"/>
          <w:lang w:eastAsia="ru-RU"/>
        </w:rPr>
        <w:t>обращения</w:t>
      </w:r>
      <w:r w:rsidRPr="00543AAE">
        <w:rPr>
          <w:rFonts w:ascii="Times New Roman" w:eastAsia="Times New Roman" w:hAnsi="Times New Roman" w:cs="Times New Roman"/>
          <w:color w:val="000000"/>
          <w:sz w:val="24"/>
          <w:szCs w:val="24"/>
          <w:lang w:val="en-US" w:eastAsia="ru-RU"/>
        </w:rPr>
        <w:t>: 26.02.2021)</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val="en-US" w:eastAsia="ru-RU"/>
        </w:rPr>
      </w:pPr>
      <w:r w:rsidRPr="00543AAE">
        <w:rPr>
          <w:rFonts w:ascii="Times New Roman" w:eastAsia="Times New Roman" w:hAnsi="Times New Roman" w:cs="Times New Roman"/>
          <w:color w:val="000000"/>
          <w:sz w:val="24"/>
          <w:szCs w:val="24"/>
          <w:lang w:val="en-US" w:eastAsia="ru-RU"/>
        </w:rPr>
        <w:t>3.</w:t>
      </w:r>
      <w:r w:rsidRPr="00543AAE">
        <w:rPr>
          <w:rFonts w:ascii="Times New Roman" w:eastAsia="Times New Roman" w:hAnsi="Times New Roman" w:cs="Times New Roman"/>
          <w:color w:val="000000"/>
          <w:sz w:val="14"/>
          <w:szCs w:val="14"/>
          <w:lang w:val="en-US" w:eastAsia="ru-RU"/>
        </w:rPr>
        <w:t>   </w:t>
      </w:r>
      <w:r w:rsidRPr="00543AAE">
        <w:rPr>
          <w:rFonts w:ascii="Times New Roman" w:eastAsia="Times New Roman" w:hAnsi="Times New Roman" w:cs="Times New Roman"/>
          <w:color w:val="000000"/>
          <w:sz w:val="24"/>
          <w:szCs w:val="24"/>
          <w:lang w:val="en-US" w:eastAsia="ru-RU"/>
        </w:rPr>
        <w:t>Sense 3D Scanner | Features | 3D Systems: // URL: https://www.3dsystems.com/shop/sense (</w:t>
      </w:r>
      <w:r w:rsidRPr="00543AAE">
        <w:rPr>
          <w:rFonts w:ascii="Times New Roman" w:eastAsia="Times New Roman" w:hAnsi="Times New Roman" w:cs="Times New Roman"/>
          <w:color w:val="000000"/>
          <w:sz w:val="24"/>
          <w:szCs w:val="24"/>
          <w:lang w:eastAsia="ru-RU"/>
        </w:rPr>
        <w:t>дата</w:t>
      </w:r>
      <w:r w:rsidRPr="00543AAE">
        <w:rPr>
          <w:rFonts w:ascii="Times New Roman" w:eastAsia="Times New Roman" w:hAnsi="Times New Roman" w:cs="Times New Roman"/>
          <w:color w:val="000000"/>
          <w:sz w:val="24"/>
          <w:szCs w:val="24"/>
          <w:lang w:val="en-US" w:eastAsia="ru-RU"/>
        </w:rPr>
        <w:t> </w:t>
      </w:r>
      <w:r w:rsidRPr="00543AAE">
        <w:rPr>
          <w:rFonts w:ascii="Times New Roman" w:eastAsia="Times New Roman" w:hAnsi="Times New Roman" w:cs="Times New Roman"/>
          <w:color w:val="000000"/>
          <w:sz w:val="24"/>
          <w:szCs w:val="24"/>
          <w:lang w:eastAsia="ru-RU"/>
        </w:rPr>
        <w:t>обращения</w:t>
      </w:r>
      <w:r w:rsidRPr="00543AAE">
        <w:rPr>
          <w:rFonts w:ascii="Times New Roman" w:eastAsia="Times New Roman" w:hAnsi="Times New Roman" w:cs="Times New Roman"/>
          <w:color w:val="000000"/>
          <w:sz w:val="24"/>
          <w:szCs w:val="24"/>
          <w:lang w:val="en-US" w:eastAsia="ru-RU"/>
        </w:rPr>
        <w:t>: 10.08.2020)</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val="en-US" w:eastAsia="ru-RU"/>
        </w:rPr>
      </w:pPr>
      <w:r w:rsidRPr="00543AAE">
        <w:rPr>
          <w:rFonts w:ascii="Times New Roman" w:eastAsia="Times New Roman" w:hAnsi="Times New Roman" w:cs="Times New Roman"/>
          <w:color w:val="000000"/>
          <w:sz w:val="24"/>
          <w:szCs w:val="24"/>
          <w:lang w:val="en-US" w:eastAsia="ru-RU"/>
        </w:rPr>
        <w:t>4.</w:t>
      </w:r>
      <w:r w:rsidRPr="00543AAE">
        <w:rPr>
          <w:rFonts w:ascii="Times New Roman" w:eastAsia="Times New Roman" w:hAnsi="Times New Roman" w:cs="Times New Roman"/>
          <w:color w:val="000000"/>
          <w:sz w:val="14"/>
          <w:szCs w:val="14"/>
          <w:lang w:val="en-US" w:eastAsia="ru-RU"/>
        </w:rPr>
        <w:t>   </w:t>
      </w:r>
      <w:r w:rsidRPr="00543AAE">
        <w:rPr>
          <w:rFonts w:ascii="Times New Roman" w:eastAsia="Times New Roman" w:hAnsi="Times New Roman" w:cs="Times New Roman"/>
          <w:color w:val="000000"/>
          <w:sz w:val="24"/>
          <w:szCs w:val="24"/>
          <w:lang w:val="en-US" w:eastAsia="ru-RU"/>
        </w:rPr>
        <w:t>Slic3r Manual - Welcome to the Slic3r Manual: // URL: http://manual.slic3r.org/ (</w:t>
      </w:r>
      <w:r w:rsidRPr="00543AAE">
        <w:rPr>
          <w:rFonts w:ascii="Times New Roman" w:eastAsia="Times New Roman" w:hAnsi="Times New Roman" w:cs="Times New Roman"/>
          <w:color w:val="000000"/>
          <w:sz w:val="24"/>
          <w:szCs w:val="24"/>
          <w:lang w:eastAsia="ru-RU"/>
        </w:rPr>
        <w:t>дата</w:t>
      </w:r>
      <w:r w:rsidRPr="00543AAE">
        <w:rPr>
          <w:rFonts w:ascii="Times New Roman" w:eastAsia="Times New Roman" w:hAnsi="Times New Roman" w:cs="Times New Roman"/>
          <w:color w:val="000000"/>
          <w:sz w:val="24"/>
          <w:szCs w:val="24"/>
          <w:lang w:val="en-US" w:eastAsia="ru-RU"/>
        </w:rPr>
        <w:t> </w:t>
      </w:r>
      <w:r w:rsidRPr="00543AAE">
        <w:rPr>
          <w:rFonts w:ascii="Times New Roman" w:eastAsia="Times New Roman" w:hAnsi="Times New Roman" w:cs="Times New Roman"/>
          <w:color w:val="000000"/>
          <w:sz w:val="24"/>
          <w:szCs w:val="24"/>
          <w:lang w:eastAsia="ru-RU"/>
        </w:rPr>
        <w:t>обращения</w:t>
      </w:r>
      <w:r w:rsidRPr="00543AAE">
        <w:rPr>
          <w:rFonts w:ascii="Times New Roman" w:eastAsia="Times New Roman" w:hAnsi="Times New Roman" w:cs="Times New Roman"/>
          <w:color w:val="000000"/>
          <w:sz w:val="24"/>
          <w:szCs w:val="24"/>
          <w:lang w:val="en-US" w:eastAsia="ru-RU"/>
        </w:rPr>
        <w:t>: 26.02.2021)</w:t>
      </w:r>
    </w:p>
    <w:p w:rsidR="00543AAE" w:rsidRPr="00543AAE" w:rsidRDefault="00543AAE" w:rsidP="00543AAE">
      <w:pPr>
        <w:shd w:val="clear" w:color="auto" w:fill="FFFFFF"/>
        <w:spacing w:after="0" w:line="315" w:lineRule="atLeast"/>
        <w:ind w:firstLine="709"/>
        <w:rPr>
          <w:rFonts w:ascii="Times New Roman" w:eastAsia="Times New Roman" w:hAnsi="Times New Roman" w:cs="Times New Roman"/>
          <w:color w:val="000000"/>
          <w:sz w:val="24"/>
          <w:szCs w:val="24"/>
          <w:lang w:val="en-US" w:eastAsia="ru-RU"/>
        </w:rPr>
      </w:pPr>
      <w:r w:rsidRPr="00543AAE">
        <w:rPr>
          <w:rFonts w:ascii="Times New Roman" w:eastAsia="Times New Roman" w:hAnsi="Times New Roman" w:cs="Times New Roman"/>
          <w:color w:val="000000"/>
          <w:sz w:val="24"/>
          <w:szCs w:val="24"/>
          <w:lang w:val="en-US" w:eastAsia="ru-RU"/>
        </w:rPr>
        <w:t>5.</w:t>
      </w:r>
      <w:r w:rsidRPr="00543AAE">
        <w:rPr>
          <w:rFonts w:ascii="Times New Roman" w:eastAsia="Times New Roman" w:hAnsi="Times New Roman" w:cs="Times New Roman"/>
          <w:color w:val="000000"/>
          <w:sz w:val="14"/>
          <w:szCs w:val="14"/>
          <w:lang w:val="en-US" w:eastAsia="ru-RU"/>
        </w:rPr>
        <w:t>   </w:t>
      </w:r>
      <w:r w:rsidRPr="00543AAE">
        <w:rPr>
          <w:rFonts w:ascii="Times New Roman" w:eastAsia="Times New Roman" w:hAnsi="Times New Roman" w:cs="Times New Roman"/>
          <w:color w:val="000000"/>
          <w:sz w:val="24"/>
          <w:szCs w:val="24"/>
          <w:lang w:val="en-US" w:eastAsia="ru-RU"/>
        </w:rPr>
        <w:t>VR rendering with Blender - VR viewing with VRAIS – YouTube: // URL: https://www.youtube.com/watch?v=SMhGEu9 LmYw (</w:t>
      </w:r>
      <w:r w:rsidRPr="00543AAE">
        <w:rPr>
          <w:rFonts w:ascii="Times New Roman" w:eastAsia="Times New Roman" w:hAnsi="Times New Roman" w:cs="Times New Roman"/>
          <w:color w:val="000000"/>
          <w:sz w:val="24"/>
          <w:szCs w:val="24"/>
          <w:lang w:eastAsia="ru-RU"/>
        </w:rPr>
        <w:t>дата</w:t>
      </w:r>
      <w:r w:rsidRPr="00543AAE">
        <w:rPr>
          <w:rFonts w:ascii="Times New Roman" w:eastAsia="Times New Roman" w:hAnsi="Times New Roman" w:cs="Times New Roman"/>
          <w:color w:val="000000"/>
          <w:sz w:val="24"/>
          <w:szCs w:val="24"/>
          <w:lang w:val="en-US" w:eastAsia="ru-RU"/>
        </w:rPr>
        <w:t> </w:t>
      </w:r>
    </w:p>
    <w:p w:rsidR="006164EF" w:rsidRPr="00543AAE" w:rsidRDefault="006164EF">
      <w:pPr>
        <w:rPr>
          <w:lang w:val="en-US"/>
        </w:rPr>
      </w:pPr>
    </w:p>
    <w:sectPr w:rsidR="006164EF" w:rsidRPr="00543AAE" w:rsidSect="00B44911">
      <w:pgSz w:w="11906" w:h="16838"/>
      <w:pgMar w:top="1134" w:right="850"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T Astra Serif">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166E"/>
    <w:multiLevelType w:val="multilevel"/>
    <w:tmpl w:val="3B2C6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D096C"/>
    <w:multiLevelType w:val="multilevel"/>
    <w:tmpl w:val="53626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D37B16"/>
    <w:multiLevelType w:val="multilevel"/>
    <w:tmpl w:val="984AB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2C4B5B"/>
    <w:multiLevelType w:val="multilevel"/>
    <w:tmpl w:val="373AF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6C560E"/>
    <w:multiLevelType w:val="multilevel"/>
    <w:tmpl w:val="45343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F86CC0"/>
    <w:multiLevelType w:val="multilevel"/>
    <w:tmpl w:val="ACA00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875D9B"/>
    <w:multiLevelType w:val="multilevel"/>
    <w:tmpl w:val="75E44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93260F"/>
    <w:multiLevelType w:val="multilevel"/>
    <w:tmpl w:val="B34C1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D42CE9"/>
    <w:multiLevelType w:val="multilevel"/>
    <w:tmpl w:val="6826F4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724CF7"/>
    <w:multiLevelType w:val="multilevel"/>
    <w:tmpl w:val="D498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071FDB"/>
    <w:multiLevelType w:val="multilevel"/>
    <w:tmpl w:val="AE1614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DC04AE"/>
    <w:multiLevelType w:val="multilevel"/>
    <w:tmpl w:val="6316B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3C45EB"/>
    <w:multiLevelType w:val="multilevel"/>
    <w:tmpl w:val="3392B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0A7685"/>
    <w:multiLevelType w:val="multilevel"/>
    <w:tmpl w:val="24C05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BC5FC9"/>
    <w:multiLevelType w:val="multilevel"/>
    <w:tmpl w:val="F1E43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02A1147"/>
    <w:multiLevelType w:val="multilevel"/>
    <w:tmpl w:val="F1025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3168E1"/>
    <w:multiLevelType w:val="multilevel"/>
    <w:tmpl w:val="A016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7C1A91"/>
    <w:multiLevelType w:val="multilevel"/>
    <w:tmpl w:val="B8007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B35154"/>
    <w:multiLevelType w:val="multilevel"/>
    <w:tmpl w:val="9222C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6B5B06"/>
    <w:multiLevelType w:val="multilevel"/>
    <w:tmpl w:val="87CAD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B029AC"/>
    <w:multiLevelType w:val="multilevel"/>
    <w:tmpl w:val="B2C0F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68260F"/>
    <w:multiLevelType w:val="multilevel"/>
    <w:tmpl w:val="74A8D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015F3F"/>
    <w:multiLevelType w:val="multilevel"/>
    <w:tmpl w:val="9D9AB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3F55AE"/>
    <w:multiLevelType w:val="multilevel"/>
    <w:tmpl w:val="56EC3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4D7F26"/>
    <w:multiLevelType w:val="multilevel"/>
    <w:tmpl w:val="62B2C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3A69AB"/>
    <w:multiLevelType w:val="multilevel"/>
    <w:tmpl w:val="4724B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6"/>
  </w:num>
  <w:num w:numId="3">
    <w:abstractNumId w:val="11"/>
  </w:num>
  <w:num w:numId="4">
    <w:abstractNumId w:val="9"/>
  </w:num>
  <w:num w:numId="5">
    <w:abstractNumId w:val="18"/>
  </w:num>
  <w:num w:numId="6">
    <w:abstractNumId w:val="25"/>
  </w:num>
  <w:num w:numId="7">
    <w:abstractNumId w:val="7"/>
  </w:num>
  <w:num w:numId="8">
    <w:abstractNumId w:val="24"/>
  </w:num>
  <w:num w:numId="9">
    <w:abstractNumId w:val="15"/>
  </w:num>
  <w:num w:numId="10">
    <w:abstractNumId w:val="2"/>
  </w:num>
  <w:num w:numId="11">
    <w:abstractNumId w:val="21"/>
  </w:num>
  <w:num w:numId="12">
    <w:abstractNumId w:val="14"/>
  </w:num>
  <w:num w:numId="13">
    <w:abstractNumId w:val="20"/>
  </w:num>
  <w:num w:numId="14">
    <w:abstractNumId w:val="10"/>
  </w:num>
  <w:num w:numId="15">
    <w:abstractNumId w:val="12"/>
  </w:num>
  <w:num w:numId="16">
    <w:abstractNumId w:val="4"/>
  </w:num>
  <w:num w:numId="17">
    <w:abstractNumId w:val="23"/>
  </w:num>
  <w:num w:numId="18">
    <w:abstractNumId w:val="3"/>
  </w:num>
  <w:num w:numId="19">
    <w:abstractNumId w:val="0"/>
  </w:num>
  <w:num w:numId="20">
    <w:abstractNumId w:val="8"/>
  </w:num>
  <w:num w:numId="21">
    <w:abstractNumId w:val="17"/>
  </w:num>
  <w:num w:numId="22">
    <w:abstractNumId w:val="6"/>
  </w:num>
  <w:num w:numId="23">
    <w:abstractNumId w:val="13"/>
  </w:num>
  <w:num w:numId="24">
    <w:abstractNumId w:val="1"/>
  </w:num>
  <w:num w:numId="25">
    <w:abstractNumId w:val="5"/>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2"/>
  </w:compat>
  <w:rsids>
    <w:rsidRoot w:val="001C4108"/>
    <w:rsid w:val="001C4108"/>
    <w:rsid w:val="001E592A"/>
    <w:rsid w:val="0020177C"/>
    <w:rsid w:val="002E281B"/>
    <w:rsid w:val="00441324"/>
    <w:rsid w:val="00543AAE"/>
    <w:rsid w:val="006164EF"/>
    <w:rsid w:val="00B44911"/>
    <w:rsid w:val="00C02891"/>
    <w:rsid w:val="00EA5A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46B42"/>
  <w15:docId w15:val="{5328D075-4104-416E-A593-EA59BBF2F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177C"/>
  </w:style>
  <w:style w:type="paragraph" w:styleId="1">
    <w:name w:val="heading 1"/>
    <w:basedOn w:val="a"/>
    <w:link w:val="10"/>
    <w:uiPriority w:val="9"/>
    <w:qFormat/>
    <w:rsid w:val="00543AA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43AA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3AA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43AAE"/>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543AAE"/>
  </w:style>
  <w:style w:type="paragraph" w:styleId="a3">
    <w:name w:val="TOC Heading"/>
    <w:basedOn w:val="a"/>
    <w:uiPriority w:val="39"/>
    <w:qFormat/>
    <w:rsid w:val="00543A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2">
    <w:name w:val="toc 1"/>
    <w:basedOn w:val="a"/>
    <w:autoRedefine/>
    <w:uiPriority w:val="39"/>
    <w:semiHidden/>
    <w:unhideWhenUsed/>
    <w:rsid w:val="00543A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543AAE"/>
    <w:rPr>
      <w:color w:val="0000FF"/>
      <w:u w:val="single"/>
    </w:rPr>
  </w:style>
  <w:style w:type="character" w:styleId="a5">
    <w:name w:val="FollowedHyperlink"/>
    <w:basedOn w:val="a0"/>
    <w:uiPriority w:val="99"/>
    <w:semiHidden/>
    <w:unhideWhenUsed/>
    <w:rsid w:val="00543AAE"/>
    <w:rPr>
      <w:color w:val="800080"/>
      <w:u w:val="single"/>
    </w:rPr>
  </w:style>
  <w:style w:type="paragraph" w:styleId="21">
    <w:name w:val="toc 2"/>
    <w:basedOn w:val="a"/>
    <w:autoRedefine/>
    <w:uiPriority w:val="39"/>
    <w:semiHidden/>
    <w:unhideWhenUsed/>
    <w:rsid w:val="00543A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543A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
    <w:rsid w:val="00543A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543AA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43AAE"/>
    <w:rPr>
      <w:rFonts w:ascii="Tahoma" w:hAnsi="Tahoma" w:cs="Tahoma"/>
      <w:sz w:val="16"/>
      <w:szCs w:val="16"/>
    </w:rPr>
  </w:style>
  <w:style w:type="numbering" w:customStyle="1" w:styleId="22">
    <w:name w:val="Нет списка2"/>
    <w:next w:val="a2"/>
    <w:uiPriority w:val="99"/>
    <w:semiHidden/>
    <w:unhideWhenUsed/>
    <w:rsid w:val="002E281B"/>
  </w:style>
  <w:style w:type="paragraph" w:customStyle="1" w:styleId="c22">
    <w:name w:val="c22"/>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2E281B"/>
  </w:style>
  <w:style w:type="character" w:customStyle="1" w:styleId="c1">
    <w:name w:val="c1"/>
    <w:basedOn w:val="a0"/>
    <w:rsid w:val="002E281B"/>
  </w:style>
  <w:style w:type="paragraph" w:customStyle="1" w:styleId="c2">
    <w:name w:val="c2"/>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2E281B"/>
  </w:style>
  <w:style w:type="character" w:customStyle="1" w:styleId="c39">
    <w:name w:val="c39"/>
    <w:basedOn w:val="a0"/>
    <w:rsid w:val="002E281B"/>
  </w:style>
  <w:style w:type="character" w:customStyle="1" w:styleId="c7">
    <w:name w:val="c7"/>
    <w:basedOn w:val="a0"/>
    <w:rsid w:val="002E281B"/>
  </w:style>
  <w:style w:type="paragraph" w:customStyle="1" w:styleId="c18">
    <w:name w:val="c18"/>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2E281B"/>
  </w:style>
  <w:style w:type="paragraph" w:customStyle="1" w:styleId="c137">
    <w:name w:val="c137"/>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7">
    <w:name w:val="c127"/>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7">
    <w:name w:val="c97"/>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
    <w:name w:val="c30"/>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3">
    <w:name w:val="c73"/>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6">
    <w:name w:val="c76"/>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8">
    <w:name w:val="c98"/>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1">
    <w:name w:val="c121"/>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8">
    <w:name w:val="c108"/>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3">
    <w:name w:val="c83"/>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5">
    <w:name w:val="c115"/>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4">
    <w:name w:val="c94"/>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2">
    <w:name w:val="c102"/>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9">
    <w:name w:val="c99"/>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8">
    <w:name w:val="c88"/>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5">
    <w:name w:val="c75"/>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6">
    <w:name w:val="c136"/>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2">
    <w:name w:val="c112"/>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
    <w:name w:val="c59"/>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4">
    <w:name w:val="c104"/>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
    <w:name w:val="c61"/>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0">
    <w:name w:val="c60"/>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0">
    <w:name w:val="c100"/>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0">
    <w:name w:val="c110"/>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3">
    <w:name w:val="c113"/>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1">
    <w:name w:val="c51"/>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6">
    <w:name w:val="c126"/>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9">
    <w:name w:val="c69"/>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0">
    <w:name w:val="c120"/>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
    <w:name w:val="c48"/>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3">
    <w:name w:val="c103"/>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6">
    <w:name w:val="c116"/>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2">
    <w:name w:val="c52"/>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6">
    <w:name w:val="c46"/>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9">
    <w:name w:val="c129"/>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4">
    <w:name w:val="c84"/>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
    <w:name w:val="c44"/>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9">
    <w:name w:val="c79"/>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5">
    <w:name w:val="c135"/>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0">
    <w:name w:val="c90"/>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0">
    <w:name w:val="c70"/>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8">
    <w:name w:val="c78"/>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
    <w:name w:val="c42"/>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6">
    <w:name w:val="c96"/>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2">
    <w:name w:val="c92"/>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7">
    <w:name w:val="c37"/>
    <w:basedOn w:val="a0"/>
    <w:rsid w:val="002E281B"/>
  </w:style>
  <w:style w:type="paragraph" w:customStyle="1" w:styleId="c20">
    <w:name w:val="c20"/>
    <w:basedOn w:val="a"/>
    <w:rsid w:val="002E28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1">
    <w:name w:val="c111"/>
    <w:basedOn w:val="a0"/>
    <w:rsid w:val="002E28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600949">
      <w:bodyDiv w:val="1"/>
      <w:marLeft w:val="0"/>
      <w:marRight w:val="0"/>
      <w:marTop w:val="0"/>
      <w:marBottom w:val="0"/>
      <w:divBdr>
        <w:top w:val="none" w:sz="0" w:space="0" w:color="auto"/>
        <w:left w:val="none" w:sz="0" w:space="0" w:color="auto"/>
        <w:bottom w:val="none" w:sz="0" w:space="0" w:color="auto"/>
        <w:right w:val="none" w:sz="0" w:space="0" w:color="auto"/>
      </w:divBdr>
      <w:divsChild>
        <w:div w:id="524295020">
          <w:marLeft w:val="0"/>
          <w:marRight w:val="0"/>
          <w:marTop w:val="0"/>
          <w:marBottom w:val="0"/>
          <w:divBdr>
            <w:top w:val="none" w:sz="0" w:space="0" w:color="auto"/>
            <w:left w:val="none" w:sz="0" w:space="0" w:color="auto"/>
            <w:bottom w:val="none" w:sz="0" w:space="0" w:color="auto"/>
            <w:right w:val="none" w:sz="0" w:space="0" w:color="auto"/>
          </w:divBdr>
        </w:div>
        <w:div w:id="332144490">
          <w:marLeft w:val="0"/>
          <w:marRight w:val="0"/>
          <w:marTop w:val="0"/>
          <w:marBottom w:val="0"/>
          <w:divBdr>
            <w:top w:val="none" w:sz="0" w:space="0" w:color="auto"/>
            <w:left w:val="none" w:sz="0" w:space="0" w:color="auto"/>
            <w:bottom w:val="none" w:sz="0" w:space="0" w:color="auto"/>
            <w:right w:val="none" w:sz="0" w:space="0" w:color="auto"/>
          </w:divBdr>
        </w:div>
        <w:div w:id="1071004921">
          <w:marLeft w:val="0"/>
          <w:marRight w:val="0"/>
          <w:marTop w:val="0"/>
          <w:marBottom w:val="0"/>
          <w:divBdr>
            <w:top w:val="none" w:sz="0" w:space="0" w:color="auto"/>
            <w:left w:val="none" w:sz="0" w:space="0" w:color="auto"/>
            <w:bottom w:val="none" w:sz="0" w:space="0" w:color="auto"/>
            <w:right w:val="none" w:sz="0" w:space="0" w:color="auto"/>
          </w:divBdr>
        </w:div>
        <w:div w:id="2010718664">
          <w:marLeft w:val="0"/>
          <w:marRight w:val="0"/>
          <w:marTop w:val="0"/>
          <w:marBottom w:val="0"/>
          <w:divBdr>
            <w:top w:val="none" w:sz="0" w:space="0" w:color="auto"/>
            <w:left w:val="none" w:sz="0" w:space="0" w:color="auto"/>
            <w:bottom w:val="none" w:sz="0" w:space="0" w:color="auto"/>
            <w:right w:val="none" w:sz="0" w:space="0" w:color="auto"/>
          </w:divBdr>
        </w:div>
        <w:div w:id="1850486795">
          <w:marLeft w:val="0"/>
          <w:marRight w:val="0"/>
          <w:marTop w:val="0"/>
          <w:marBottom w:val="0"/>
          <w:divBdr>
            <w:top w:val="none" w:sz="0" w:space="0" w:color="auto"/>
            <w:left w:val="none" w:sz="0" w:space="0" w:color="auto"/>
            <w:bottom w:val="none" w:sz="0" w:space="0" w:color="auto"/>
            <w:right w:val="none" w:sz="0" w:space="0" w:color="auto"/>
          </w:divBdr>
        </w:div>
      </w:divsChild>
    </w:div>
    <w:div w:id="667288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s://www.mtvrse.ru/glossary_new/mr/&amp;sa=D&amp;source=editors&amp;ust=1617628818864000&amp;usg=AOvVaw1MyRpSTgf9xa9ZelOKH5l3" TargetMode="External"/><Relationship Id="rId13" Type="http://schemas.openxmlformats.org/officeDocument/2006/relationships/hyperlink" Target="https://infourok.ru/rabochaya-programma-razrabotka-vr-ar-prilozhenij-5101638.html" TargetMode="External"/><Relationship Id="rId18" Type="http://schemas.openxmlformats.org/officeDocument/2006/relationships/hyperlink" Target="https://infourok.ru/rabochaya-programma-razrabotka-vr-ar-prilozhenij-5101638.html"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infourok.ru/rabochaya-programma-razrabotka-vr-ar-prilozhenij-5101638.html" TargetMode="External"/><Relationship Id="rId7" Type="http://schemas.openxmlformats.org/officeDocument/2006/relationships/hyperlink" Target="https://www.google.com/url?q=https://www.mtvrse.ru/glossary_new/vr-opyt/&amp;sa=D&amp;source=editors&amp;ust=1617628818862000&amp;usg=AOvVaw1TfycdTDIHod-2J869XD5T" TargetMode="External"/><Relationship Id="rId12" Type="http://schemas.openxmlformats.org/officeDocument/2006/relationships/hyperlink" Target="https://infourok.ru/rabochaya-programma-razrabotka-vr-ar-prilozhenij-5101638.html" TargetMode="External"/><Relationship Id="rId17" Type="http://schemas.openxmlformats.org/officeDocument/2006/relationships/hyperlink" Target="https://infourok.ru/rabochaya-programma-razrabotka-vr-ar-prilozhenij-5101638.html" TargetMode="External"/><Relationship Id="rId25"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infourok.ru/rabochaya-programma-razrabotka-vr-ar-prilozhenij-5101638.html" TargetMode="External"/><Relationship Id="rId20" Type="http://schemas.openxmlformats.org/officeDocument/2006/relationships/hyperlink" Target="https://infourok.ru/rabochaya-programma-razrabotka-vr-ar-prilozhenij-5101638.html" TargetMode="External"/><Relationship Id="rId1" Type="http://schemas.openxmlformats.org/officeDocument/2006/relationships/numbering" Target="numbering.xml"/><Relationship Id="rId6" Type="http://schemas.openxmlformats.org/officeDocument/2006/relationships/hyperlink" Target="https://www.google.com/url?q=http://infourok.ru/elektivniy-kurs-d-modelirovanie-i-vizualizaciya-755338.html&amp;sa=D&amp;source=editors&amp;ust=1617628818859000&amp;usg=AOvVaw0zawSY3ERYXSHMm7xFAYM-" TargetMode="External"/><Relationship Id="rId11" Type="http://schemas.openxmlformats.org/officeDocument/2006/relationships/hyperlink" Target="https://infourok.ru/rabochaya-programma-razrabotka-vr-ar-prilozhenij-5101638.html" TargetMode="External"/><Relationship Id="rId24"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hyperlink" Target="https://infourok.ru/rabochaya-programma-razrabotka-vr-ar-prilozhenij-5101638.html" TargetMode="External"/><Relationship Id="rId23" Type="http://schemas.openxmlformats.org/officeDocument/2006/relationships/hyperlink" Target="https://infourok.ru/rabochaya-programma-razrabotka-vr-ar-prilozhenij-5101638.html" TargetMode="External"/><Relationship Id="rId28" Type="http://schemas.openxmlformats.org/officeDocument/2006/relationships/theme" Target="theme/theme1.xml"/><Relationship Id="rId10" Type="http://schemas.openxmlformats.org/officeDocument/2006/relationships/hyperlink" Target="https://www.google.com/url?q=https://www.mtvrse.ru/glossary_new/mr/&amp;sa=D&amp;source=editors&amp;ust=1617628818866000&amp;usg=AOvVaw1EjdWIm9B0fCJithIY_eXx" TargetMode="External"/><Relationship Id="rId19" Type="http://schemas.openxmlformats.org/officeDocument/2006/relationships/hyperlink" Target="https://infourok.ru/rabochaya-programma-razrabotka-vr-ar-prilozhenij-5101638.html" TargetMode="External"/><Relationship Id="rId4" Type="http://schemas.openxmlformats.org/officeDocument/2006/relationships/webSettings" Target="webSettings.xml"/><Relationship Id="rId9" Type="http://schemas.openxmlformats.org/officeDocument/2006/relationships/hyperlink" Target="https://www.google.com/url?q=https://www.mtvrse.ru/glossary_new/mr/&amp;sa=D&amp;source=editors&amp;ust=1617628818865000&amp;usg=AOvVaw1t8wN3RXPBPqloLl-ncvtd" TargetMode="External"/><Relationship Id="rId14" Type="http://schemas.openxmlformats.org/officeDocument/2006/relationships/hyperlink" Target="https://infourok.ru/rabochaya-programma-razrabotka-vr-ar-prilozhenij-5101638.html" TargetMode="External"/><Relationship Id="rId22" Type="http://schemas.openxmlformats.org/officeDocument/2006/relationships/hyperlink" Target="https://infourok.ru/rabochaya-programma-razrabotka-vr-ar-prilozhenij-5101638.html"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34</Pages>
  <Words>13276</Words>
  <Characters>75676</Characters>
  <Application>Microsoft Office Word</Application>
  <DocSecurity>0</DocSecurity>
  <Lines>630</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крахмаль</dc:creator>
  <cp:keywords/>
  <dc:description/>
  <cp:lastModifiedBy>www</cp:lastModifiedBy>
  <cp:revision>6</cp:revision>
  <dcterms:created xsi:type="dcterms:W3CDTF">2021-09-09T14:54:00Z</dcterms:created>
  <dcterms:modified xsi:type="dcterms:W3CDTF">2022-09-16T23:11:00Z</dcterms:modified>
</cp:coreProperties>
</file>