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6BD" w:rsidRPr="00BB34C7" w:rsidRDefault="00D566BD">
      <w:pPr>
        <w:spacing w:after="0"/>
        <w:ind w:left="120"/>
        <w:jc w:val="center"/>
        <w:rPr>
          <w:lang w:val="ru-RU"/>
        </w:rPr>
      </w:pPr>
      <w:bookmarkStart w:id="0" w:name="_GoBack"/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BB34C7">
      <w:pPr>
        <w:spacing w:after="0"/>
        <w:ind w:left="12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40425" cy="839349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D566BD">
      <w:pPr>
        <w:spacing w:after="0"/>
        <w:ind w:left="120"/>
        <w:jc w:val="center"/>
        <w:rPr>
          <w:lang w:val="ru-RU"/>
        </w:rPr>
      </w:pPr>
    </w:p>
    <w:p w:rsidR="00D566BD" w:rsidRPr="00BB34C7" w:rsidRDefault="00D566BD">
      <w:pPr>
        <w:spacing w:after="0"/>
        <w:ind w:left="120"/>
        <w:rPr>
          <w:lang w:val="ru-RU"/>
        </w:rPr>
      </w:pPr>
    </w:p>
    <w:p w:rsidR="00D566BD" w:rsidRPr="00BB34C7" w:rsidRDefault="00D566BD">
      <w:pPr>
        <w:rPr>
          <w:lang w:val="ru-RU"/>
        </w:rPr>
        <w:sectPr w:rsidR="00D566BD" w:rsidRPr="00BB34C7">
          <w:pgSz w:w="11906" w:h="16383"/>
          <w:pgMar w:top="1134" w:right="850" w:bottom="1134" w:left="1701" w:header="720" w:footer="720" w:gutter="0"/>
          <w:cols w:space="720"/>
        </w:sectPr>
      </w:pPr>
      <w:bookmarkStart w:id="1" w:name="block-75174200"/>
    </w:p>
    <w:p w:rsidR="00D566BD" w:rsidRPr="00BB34C7" w:rsidRDefault="00D26F1E">
      <w:pPr>
        <w:spacing w:after="0" w:line="264" w:lineRule="auto"/>
        <w:ind w:left="120"/>
        <w:jc w:val="both"/>
        <w:rPr>
          <w:lang w:val="ru-RU"/>
        </w:rPr>
      </w:pPr>
      <w:bookmarkStart w:id="2" w:name="block-75174203"/>
      <w:bookmarkEnd w:id="0"/>
      <w:bookmarkEnd w:id="1"/>
      <w:r w:rsidRPr="00BB34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п</w:t>
      </w:r>
      <w:r w:rsidRPr="00BB34C7">
        <w:rPr>
          <w:rFonts w:ascii="Times New Roman" w:hAnsi="Times New Roman"/>
          <w:color w:val="000000"/>
          <w:sz w:val="28"/>
          <w:lang w:val="ru-RU"/>
        </w:rPr>
        <w:t>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и физической культуры для саморазвития, самоопределения и самореализации.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</w:t>
      </w:r>
      <w:r w:rsidRPr="00BB34C7">
        <w:rPr>
          <w:rFonts w:ascii="Times New Roman" w:hAnsi="Times New Roman"/>
          <w:color w:val="000000"/>
          <w:sz w:val="28"/>
          <w:lang w:val="ru-RU"/>
        </w:rPr>
        <w:t>ние в онтогенезе обучающихся.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вное вовлечение обучающихся в самостоятельные занятия физической культурой и спортом.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</w:t>
      </w:r>
      <w:r w:rsidRPr="00BB34C7">
        <w:rPr>
          <w:rFonts w:ascii="Times New Roman" w:hAnsi="Times New Roman"/>
          <w:color w:val="000000"/>
          <w:sz w:val="28"/>
          <w:lang w:val="ru-RU"/>
        </w:rPr>
        <w:t>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го и достаточного физического здоровья, уровня развития физических качеств 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</w:t>
      </w:r>
      <w:r w:rsidRPr="00BB34C7">
        <w:rPr>
          <w:rFonts w:ascii="Times New Roman" w:hAnsi="Times New Roman"/>
          <w:color w:val="000000"/>
          <w:sz w:val="28"/>
          <w:lang w:val="ru-RU"/>
        </w:rPr>
        <w:t>за счет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м и физической подготовленностью.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оценивания своих действий и поступков в процессе совместной коллективной деятельности.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</w:t>
      </w:r>
      <w:r w:rsidRPr="00BB34C7">
        <w:rPr>
          <w:rFonts w:ascii="Times New Roman" w:hAnsi="Times New Roman"/>
          <w:color w:val="000000"/>
          <w:sz w:val="28"/>
          <w:lang w:val="ru-RU"/>
        </w:rPr>
        <w:t>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которые находят свое отражение в соответствующих дидактических линиях учебного предмета.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</w:t>
      </w:r>
      <w:r w:rsidRPr="00BB34C7">
        <w:rPr>
          <w:rFonts w:ascii="Times New Roman" w:hAnsi="Times New Roman"/>
          <w:color w:val="000000"/>
          <w:sz w:val="28"/>
          <w:lang w:val="ru-RU"/>
        </w:rPr>
        <w:t>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ьных форм соревновательной деятельности и систем физического воспитания.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свое содержание для модуля «Прикладно-ориентированная физическая 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культура» и включать в него популярные национальные виды спорта, подвижные игры и </w:t>
      </w:r>
      <w:r w:rsidRPr="00BB34C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развлечения, основывающиеся на этнокультурных, исторических и современных традициях региона и школы.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раскрывает основные ее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Планируемые результаты включают в себя личностные, метапредме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тные и предметные результаты.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Результативность освоения учебного предмета обучающимися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ского опыта.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</w:t>
      </w:r>
      <w:r w:rsidRPr="00BB34C7">
        <w:rPr>
          <w:rFonts w:ascii="Times New Roman" w:hAnsi="Times New Roman"/>
          <w:color w:val="000000"/>
          <w:sz w:val="28"/>
          <w:lang w:val="ru-RU"/>
        </w:rPr>
        <w:t>ю).</w:t>
      </w:r>
      <w:r w:rsidRPr="00BB34C7">
        <w:rPr>
          <w:sz w:val="28"/>
          <w:lang w:val="ru-RU"/>
        </w:rPr>
        <w:br/>
      </w:r>
      <w:r w:rsidRPr="00BB34C7">
        <w:rPr>
          <w:sz w:val="28"/>
          <w:lang w:val="ru-RU"/>
        </w:rPr>
        <w:br/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варианту </w:t>
      </w:r>
      <w:r>
        <w:rPr>
          <w:rFonts w:ascii="Times New Roman" w:hAnsi="Times New Roman"/>
          <w:color w:val="000000"/>
          <w:sz w:val="28"/>
        </w:rPr>
        <w:t>N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1 федерального учебного плана, – 303 часа: в 1 классе – 99 часов (3 часа в неделю), во 2 классе – 68 часов (2 часа в неделю), в 3 классе – 68 часов (2 часа в неделю), в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4 классе – 68 часов (2 часа в неделю).</w:t>
      </w:r>
      <w:r w:rsidRPr="00BB34C7">
        <w:rPr>
          <w:sz w:val="28"/>
          <w:lang w:val="ru-RU"/>
        </w:rPr>
        <w:br/>
      </w:r>
      <w:r w:rsidRPr="00BB34C7">
        <w:rPr>
          <w:sz w:val="28"/>
          <w:lang w:val="ru-RU"/>
        </w:rPr>
        <w:br/>
      </w:r>
      <w:bookmarkStart w:id="3" w:name="25a1559e-a9ff-4769-bf64-9ab6ddba5456"/>
      <w:r w:rsidRPr="00BB34C7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</w:t>
      </w:r>
      <w:r w:rsidRPr="00BB34C7">
        <w:rPr>
          <w:rFonts w:ascii="Times New Roman" w:hAnsi="Times New Roman"/>
          <w:color w:val="000000"/>
          <w:sz w:val="28"/>
          <w:lang w:val="ru-RU"/>
        </w:rPr>
        <w:t>ю), в 3 классе – 68 часов (2 часа в неделю), в 4 классе – 68 часов (2 часа в неделю).</w:t>
      </w:r>
      <w:bookmarkEnd w:id="3"/>
    </w:p>
    <w:p w:rsidR="00D566BD" w:rsidRPr="00BB34C7" w:rsidRDefault="00D566BD">
      <w:pPr>
        <w:spacing w:after="0"/>
        <w:ind w:left="120"/>
        <w:rPr>
          <w:lang w:val="ru-RU"/>
        </w:rPr>
      </w:pPr>
    </w:p>
    <w:p w:rsidR="00D566BD" w:rsidRPr="00BB34C7" w:rsidRDefault="00D566BD">
      <w:pPr>
        <w:spacing w:after="0" w:line="257" w:lineRule="auto"/>
        <w:ind w:firstLine="600"/>
        <w:jc w:val="both"/>
        <w:rPr>
          <w:lang w:val="ru-RU"/>
        </w:rPr>
      </w:pPr>
      <w:bookmarkStart w:id="4" w:name="_Toc103687208"/>
      <w:bookmarkEnd w:id="4"/>
    </w:p>
    <w:p w:rsidR="00D566BD" w:rsidRPr="00BB34C7" w:rsidRDefault="00D566BD">
      <w:pPr>
        <w:spacing w:after="0" w:line="264" w:lineRule="auto"/>
        <w:ind w:left="120"/>
        <w:jc w:val="both"/>
        <w:rPr>
          <w:lang w:val="ru-RU"/>
        </w:rPr>
      </w:pPr>
    </w:p>
    <w:p w:rsidR="00D566BD" w:rsidRPr="00BB34C7" w:rsidRDefault="00D566BD">
      <w:pPr>
        <w:spacing w:after="0" w:line="264" w:lineRule="auto"/>
        <w:ind w:left="120"/>
        <w:jc w:val="both"/>
        <w:rPr>
          <w:lang w:val="ru-RU"/>
        </w:rPr>
      </w:pPr>
    </w:p>
    <w:p w:rsidR="00D566BD" w:rsidRPr="00BB34C7" w:rsidRDefault="00D566BD">
      <w:pPr>
        <w:rPr>
          <w:lang w:val="ru-RU"/>
        </w:rPr>
        <w:sectPr w:rsidR="00D566BD" w:rsidRPr="00BB34C7">
          <w:pgSz w:w="11906" w:h="16383"/>
          <w:pgMar w:top="1134" w:right="850" w:bottom="1134" w:left="1701" w:header="720" w:footer="720" w:gutter="0"/>
          <w:cols w:space="720"/>
        </w:sectPr>
      </w:pPr>
    </w:p>
    <w:p w:rsidR="00D566BD" w:rsidRPr="00BB34C7" w:rsidRDefault="00D26F1E">
      <w:pPr>
        <w:spacing w:after="0" w:line="264" w:lineRule="auto"/>
        <w:ind w:left="120"/>
        <w:jc w:val="both"/>
        <w:rPr>
          <w:lang w:val="ru-RU"/>
        </w:rPr>
      </w:pPr>
      <w:bookmarkStart w:id="5" w:name="block-75174201"/>
      <w:bookmarkEnd w:id="2"/>
      <w:r w:rsidRPr="00BB34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566BD" w:rsidRPr="00BB34C7" w:rsidRDefault="00D566BD">
      <w:pPr>
        <w:spacing w:after="0" w:line="264" w:lineRule="auto"/>
        <w:ind w:left="120"/>
        <w:jc w:val="both"/>
        <w:rPr>
          <w:lang w:val="ru-RU"/>
        </w:rPr>
      </w:pPr>
    </w:p>
    <w:p w:rsidR="00D566BD" w:rsidRPr="00BB34C7" w:rsidRDefault="00D26F1E">
      <w:pPr>
        <w:spacing w:after="0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Способы самостоятель</w:t>
      </w:r>
      <w:r w:rsidRPr="00BB34C7">
        <w:rPr>
          <w:rFonts w:ascii="Times New Roman" w:hAnsi="Times New Roman"/>
          <w:b/>
          <w:color w:val="000000"/>
          <w:sz w:val="28"/>
          <w:lang w:val="ru-RU"/>
        </w:rPr>
        <w:t>ной деятельности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</w:t>
      </w:r>
      <w:r w:rsidRPr="00BB34C7">
        <w:rPr>
          <w:rFonts w:ascii="Times New Roman" w:hAnsi="Times New Roman"/>
          <w:color w:val="000000"/>
          <w:sz w:val="28"/>
          <w:lang w:val="ru-RU"/>
        </w:rPr>
        <w:t>я. Физические упражнения для физкультминуток и утренней зарядки.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Гимнастика с основами акроба</w:t>
      </w: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тики.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Исходные положения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Гимн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Акробатические упражнения: подъем туловища из положения лежа на спине и животе, п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одъем ног из положения лежа на животе, сгибание рук в положении упор лежа, прыжки в группировке, толчком двумя ногами, прыжки в упоре на руки, толчком двумя ногами.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Переноска лыж к месту занятия. Основная стойка лыжника. Передвижение н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а лыжах ступающим шагом (без палок). Передвижение на лыжах скользящим шагом (без палок).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Подвижные и спортивные игры</w:t>
      </w: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Считалки для самостоятельной организации подвижных игр.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lastRenderedPageBreak/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  <w:bookmarkStart w:id="6" w:name="_Toc103687210"/>
      <w:bookmarkEnd w:id="6"/>
    </w:p>
    <w:p w:rsidR="00D566BD" w:rsidRPr="00BB34C7" w:rsidRDefault="00D566BD">
      <w:pPr>
        <w:spacing w:after="0"/>
        <w:ind w:left="120"/>
        <w:jc w:val="both"/>
        <w:rPr>
          <w:lang w:val="ru-RU"/>
        </w:rPr>
      </w:pPr>
    </w:p>
    <w:p w:rsidR="00D566BD" w:rsidRPr="00BB34C7" w:rsidRDefault="00D26F1E">
      <w:pPr>
        <w:spacing w:after="0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Знан</w:t>
      </w:r>
      <w:r w:rsidRPr="00BB34C7">
        <w:rPr>
          <w:rFonts w:ascii="Times New Roman" w:hAnsi="Times New Roman"/>
          <w:b/>
          <w:color w:val="000000"/>
          <w:sz w:val="28"/>
          <w:lang w:val="ru-RU"/>
        </w:rPr>
        <w:t>ия о физической культуре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Физическое развитие и его измерение. Физические качества человека: сила, быстрота, </w:t>
      </w:r>
      <w:r w:rsidRPr="00BB34C7">
        <w:rPr>
          <w:rFonts w:ascii="Times New Roman" w:hAnsi="Times New Roman"/>
          <w:color w:val="000000"/>
          <w:sz w:val="28"/>
          <w:lang w:val="ru-RU"/>
        </w:rPr>
        <w:t>выносливость, гибкость, координация и способы их измерения. Составление дневника наблюдений по физической культуре.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физкультминутки для занятий в домашних условиях. 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</w:t>
      </w:r>
      <w:r w:rsidRPr="00BB34C7">
        <w:rPr>
          <w:rFonts w:ascii="Times New Roman" w:hAnsi="Times New Roman"/>
          <w:color w:val="000000"/>
          <w:sz w:val="28"/>
          <w:lang w:val="ru-RU"/>
        </w:rPr>
        <w:t>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спуска.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легкой атлетикой. Броски малого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мяча в неподвижную мишень разными способами из положения стоя, сидя и лежа.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полета. Прыжок в высот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</w:t>
      </w:r>
      <w:r w:rsidRPr="00BB34C7">
        <w:rPr>
          <w:rFonts w:ascii="Times New Roman" w:hAnsi="Times New Roman"/>
          <w:color w:val="000000"/>
          <w:sz w:val="28"/>
          <w:lang w:val="ru-RU"/>
        </w:rPr>
        <w:lastRenderedPageBreak/>
        <w:t>разных исходных положений, змейкой, по кругу, обеганием предметов, с преодолением небольших препятс</w:t>
      </w:r>
      <w:r w:rsidRPr="00BB34C7">
        <w:rPr>
          <w:rFonts w:ascii="Times New Roman" w:hAnsi="Times New Roman"/>
          <w:color w:val="000000"/>
          <w:sz w:val="28"/>
          <w:lang w:val="ru-RU"/>
        </w:rPr>
        <w:t>твий.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игры.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приемами спортивных игр (баскетбол, футбол). 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качеств средствами подвижных и спорти</w:t>
      </w:r>
      <w:r w:rsidRPr="00BB34C7">
        <w:rPr>
          <w:rFonts w:ascii="Times New Roman" w:hAnsi="Times New Roman"/>
          <w:color w:val="000000"/>
          <w:sz w:val="28"/>
          <w:lang w:val="ru-RU"/>
        </w:rPr>
        <w:t>вных игр.</w:t>
      </w:r>
      <w:bookmarkStart w:id="7" w:name="_Toc103687211"/>
      <w:bookmarkEnd w:id="7"/>
    </w:p>
    <w:p w:rsidR="00D566BD" w:rsidRPr="00BB34C7" w:rsidRDefault="00D566BD">
      <w:pPr>
        <w:spacing w:after="0" w:line="252" w:lineRule="auto"/>
        <w:ind w:left="120"/>
        <w:jc w:val="both"/>
        <w:rPr>
          <w:lang w:val="ru-RU"/>
        </w:rPr>
      </w:pP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спорта.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Виды физических упражнений, используемых на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</w:t>
      </w:r>
      <w:r w:rsidRPr="00BB34C7">
        <w:rPr>
          <w:rFonts w:ascii="Times New Roman" w:hAnsi="Times New Roman"/>
          <w:color w:val="000000"/>
          <w:sz w:val="28"/>
          <w:lang w:val="ru-RU"/>
        </w:rPr>
        <w:t>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</w:t>
      </w:r>
      <w:r w:rsidRPr="00BB34C7">
        <w:rPr>
          <w:rFonts w:ascii="Times New Roman" w:hAnsi="Times New Roman"/>
          <w:i/>
          <w:color w:val="000000"/>
          <w:sz w:val="28"/>
          <w:lang w:val="ru-RU"/>
        </w:rPr>
        <w:t>культура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Гимнастика с основам</w:t>
      </w: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и акробатики.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Строевые упражнения в движении противоходом, перестроении из колонны по одному в колонну по три, стоя на месте и в движении. Упражнения в лазании по канату в три приема. Упражнения на гимнастической скамейке в передвижении стилизованными спо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собами ходьбы: вперед,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шагом правым и левым боком.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разноименным способом. Прыжки через скакалку с изменяющейся </w:t>
      </w:r>
      <w:r w:rsidRPr="00BB34C7">
        <w:rPr>
          <w:rFonts w:ascii="Times New Roman" w:hAnsi="Times New Roman"/>
          <w:color w:val="000000"/>
          <w:sz w:val="28"/>
          <w:lang w:val="ru-RU"/>
        </w:rPr>
        <w:lastRenderedPageBreak/>
        <w:t>скоростью вращения на двух ногах и поочередно на правой и левой ноге, прыж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ки через скакалку назад с равномерной скоростью.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Лег</w:t>
      </w: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кая атлетика.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и торможением, максимальной скоростью на дистанции 30 м.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Передвижение одновременным двухшажным ходом. Упражнения в поворотах на лыжах переступанием стоя на месте и в движении. Торможение плугом.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Правила повед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ения в бассейне. Виды современного спортивного плавания: кроль на груди и спине, брас. Упражнения ознакомительного плавания: передвижение по дну ходьбой и прыжками, погружение в воду и всплывание, скольжение на воде. Упражнения в плавании кролем на груди.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Подвижные игры на точность движений с приемами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прием и передача мяча снизу двум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я руками на месте и в движении. Футбол: ведение футбольного мяча, удар по неподвижному футбольному мячу. 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Развитие основных физических качеств средствами базовых видов спорта. Подготовка к выполнению нормативны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х требований комплекса ГТО. </w:t>
      </w:r>
      <w:bookmarkStart w:id="8" w:name="_Toc103687212"/>
      <w:bookmarkEnd w:id="8"/>
    </w:p>
    <w:p w:rsidR="00D566BD" w:rsidRPr="00BB34C7" w:rsidRDefault="00D566BD">
      <w:pPr>
        <w:spacing w:after="0"/>
        <w:ind w:left="120"/>
        <w:jc w:val="both"/>
        <w:rPr>
          <w:lang w:val="ru-RU"/>
        </w:rPr>
      </w:pPr>
    </w:p>
    <w:p w:rsidR="00D566BD" w:rsidRPr="00BB34C7" w:rsidRDefault="00D26F1E">
      <w:pPr>
        <w:spacing w:after="0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:rsidR="00D566BD" w:rsidRPr="00BB34C7" w:rsidRDefault="00D26F1E">
      <w:pPr>
        <w:spacing w:after="0" w:line="257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Из истории развития физической культуры в России. Развитие национальных видов спорта в России. 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подготовка. Влияние занятий физической </w:t>
      </w:r>
      <w:r w:rsidRPr="00BB34C7">
        <w:rPr>
          <w:rFonts w:ascii="Times New Roman" w:hAnsi="Times New Roman"/>
          <w:color w:val="000000"/>
          <w:sz w:val="28"/>
          <w:lang w:val="ru-RU"/>
        </w:rPr>
        <w:t>подготовкой на работу организма. Регулирование физической нагрузки по пульсу на самостоятельных занятиях физической подготовкой. Определение тяжести нагрузки на самостоятельных занятиях физической подготовкой по внешним признакам и самочувствию. Определени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е возрастных особенностей физического развития и физической подготовленности посредством </w:t>
      </w:r>
      <w:r w:rsidRPr="00BB34C7">
        <w:rPr>
          <w:rFonts w:ascii="Times New Roman" w:hAnsi="Times New Roman"/>
          <w:color w:val="000000"/>
          <w:sz w:val="28"/>
          <w:lang w:val="ru-RU"/>
        </w:rPr>
        <w:lastRenderedPageBreak/>
        <w:t>регулярного наблюдения. Оказание первой помощи при травмах во время самостоятельных занятий физической культурой.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</w:t>
      </w:r>
      <w:r w:rsidRPr="00BB34C7">
        <w:rPr>
          <w:rFonts w:ascii="Times New Roman" w:hAnsi="Times New Roman"/>
          <w:i/>
          <w:color w:val="000000"/>
          <w:sz w:val="28"/>
          <w:lang w:val="ru-RU"/>
        </w:rPr>
        <w:t>ая культура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ее нарушения (на расслабление мышц спины и профилактику сутулости). Упражнения для снижения массы тела за счет упражнений с высокой активностью работы больших мышечных групп. Закаливающие про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цедуры: купание в естественных водоемах, солнечные и воздушные процедуры. 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 комбинации из хорошо освоенных упражнений. Опорный прыжок через гимнастического козла с разбега способом напрыгивания. Упражнения на низкой гимнастической перекладине: висы и упоры, подъем переворотом. Упражнения в танце «Летка-енка».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Легкая атлетика. Пре</w:t>
      </w:r>
      <w:r w:rsidRPr="00BB34C7">
        <w:rPr>
          <w:rFonts w:ascii="Times New Roman" w:hAnsi="Times New Roman"/>
          <w:color w:val="000000"/>
          <w:sz w:val="28"/>
          <w:lang w:val="ru-RU"/>
        </w:rPr>
        <w:t>дупреждение травматизма во время выполнения легкоатлетических упражнений. Прыжок в высоту с разбега 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</w:t>
      </w:r>
      <w:r w:rsidRPr="00BB34C7">
        <w:rPr>
          <w:rFonts w:ascii="Times New Roman" w:hAnsi="Times New Roman"/>
          <w:color w:val="000000"/>
          <w:sz w:val="28"/>
          <w:lang w:val="ru-RU"/>
        </w:rPr>
        <w:t>ость стоя на месте.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Предупреждение травматизма во время занятий лыжной подготовкой. Упражнения в передвижении на лыжах одновременным одношажным ходом.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занятий плавательной п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одготовкой. Упражнения в плавании кролем на груди, ознакомительные упражнения в плавании кролем на спине.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ковая подача, прием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</w:t>
      </w:r>
      <w:r w:rsidRPr="00BB34C7">
        <w:rPr>
          <w:rFonts w:ascii="Times New Roman" w:hAnsi="Times New Roman"/>
          <w:color w:val="000000"/>
          <w:sz w:val="28"/>
          <w:lang w:val="ru-RU"/>
        </w:rPr>
        <w:t>остановки катящегося мяча внутренней стороной стопы, выполнение освоенных технических действий в условиях игровой деятельности.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:rsidR="00D566BD" w:rsidRPr="00BB34C7" w:rsidRDefault="00D26F1E">
      <w:pPr>
        <w:spacing w:after="0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lastRenderedPageBreak/>
        <w:t>Упражнения физической подготовки на развитие основных физических качеств. Подготов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ка к выполнению нормативных требований комплекса ГТО. </w:t>
      </w:r>
    </w:p>
    <w:p w:rsidR="00D566BD" w:rsidRPr="00BB34C7" w:rsidRDefault="00D566BD">
      <w:pPr>
        <w:rPr>
          <w:lang w:val="ru-RU"/>
        </w:rPr>
        <w:sectPr w:rsidR="00D566BD" w:rsidRPr="00BB34C7">
          <w:pgSz w:w="11906" w:h="16383"/>
          <w:pgMar w:top="1134" w:right="850" w:bottom="1134" w:left="1701" w:header="720" w:footer="720" w:gutter="0"/>
          <w:cols w:space="720"/>
        </w:sectPr>
      </w:pPr>
    </w:p>
    <w:p w:rsidR="00D566BD" w:rsidRPr="00BB34C7" w:rsidRDefault="00D26F1E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75174202"/>
      <w:bookmarkEnd w:id="5"/>
      <w:bookmarkEnd w:id="9"/>
      <w:r w:rsidRPr="00BB34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D566BD" w:rsidRPr="00BB34C7" w:rsidRDefault="00D566BD">
      <w:pPr>
        <w:spacing w:after="0" w:line="264" w:lineRule="auto"/>
        <w:ind w:left="120"/>
        <w:jc w:val="both"/>
        <w:rPr>
          <w:lang w:val="ru-RU"/>
        </w:rPr>
      </w:pPr>
    </w:p>
    <w:p w:rsidR="00D566BD" w:rsidRPr="00BB34C7" w:rsidRDefault="00D26F1E">
      <w:pPr>
        <w:spacing w:after="0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</w:t>
      </w:r>
      <w:r w:rsidRPr="00BB34C7">
        <w:rPr>
          <w:rFonts w:ascii="Times New Roman" w:hAnsi="Times New Roman"/>
          <w:color w:val="000000"/>
          <w:sz w:val="28"/>
          <w:lang w:val="ru-RU"/>
        </w:rPr>
        <w:t>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</w:t>
      </w:r>
      <w:r w:rsidRPr="00BB34C7">
        <w:rPr>
          <w:rFonts w:ascii="Times New Roman" w:hAnsi="Times New Roman"/>
          <w:color w:val="000000"/>
          <w:sz w:val="28"/>
          <w:lang w:val="ru-RU"/>
        </w:rPr>
        <w:t>уют процессам самопознания, самовоспитания и саморазвития, формирования внутренней позиции личности.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ее связи с трудовой деятельностью и укреплением здоровья человека;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</w:t>
      </w:r>
      <w:r w:rsidRPr="00BB34C7">
        <w:rPr>
          <w:rFonts w:ascii="Times New Roman" w:hAnsi="Times New Roman"/>
          <w:color w:val="000000"/>
          <w:sz w:val="28"/>
          <w:lang w:val="ru-RU"/>
        </w:rPr>
        <w:t>емя подвижных игр и спортивных соревнований, выполнения совместных учебных заданий;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уважительное отношение к со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держанию национальных подвижных игр, этнокультурным формам и видам соревновательной деятельности;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 </w:t>
      </w:r>
      <w:bookmarkStart w:id="11" w:name="_Toc103687215"/>
      <w:bookmarkEnd w:id="11"/>
    </w:p>
    <w:p w:rsidR="00D566BD" w:rsidRPr="00BB34C7" w:rsidRDefault="00D26F1E">
      <w:pPr>
        <w:spacing w:after="0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</w:t>
      </w:r>
      <w:r w:rsidRPr="00BB34C7">
        <w:rPr>
          <w:rFonts w:ascii="Times New Roman" w:hAnsi="Times New Roman"/>
          <w:color w:val="000000"/>
          <w:sz w:val="28"/>
          <w:lang w:val="ru-RU"/>
        </w:rPr>
        <w:t>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D566BD" w:rsidRPr="00BB34C7" w:rsidRDefault="00D566BD">
      <w:pPr>
        <w:spacing w:after="0" w:line="257" w:lineRule="auto"/>
        <w:ind w:left="120"/>
        <w:jc w:val="both"/>
        <w:rPr>
          <w:lang w:val="ru-RU"/>
        </w:rPr>
      </w:pP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По окончании 1 </w:t>
      </w:r>
      <w:r w:rsidRPr="00BB34C7">
        <w:rPr>
          <w:rFonts w:ascii="Times New Roman" w:hAnsi="Times New Roman"/>
          <w:color w:val="000000"/>
          <w:sz w:val="28"/>
          <w:lang w:val="ru-RU"/>
        </w:rPr>
        <w:t>класса у обучающегося будут сформированы следующие универсальные учебные действия:</w:t>
      </w:r>
    </w:p>
    <w:p w:rsidR="00D566BD" w:rsidRPr="00BB34C7" w:rsidRDefault="00D26F1E">
      <w:pPr>
        <w:spacing w:after="0" w:line="264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D566BD" w:rsidRPr="00BB34C7" w:rsidRDefault="00D26F1E">
      <w:pPr>
        <w:spacing w:after="0" w:line="264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у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станавливать связь между бытовыми движениями древних людей и физическими упражнениями из современных видов спорта;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сравнивать способы передвижения ходьбой и бегом, находить между ними общие и отличительные признаки;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</w:t>
      </w:r>
      <w:r w:rsidRPr="00BB34C7">
        <w:rPr>
          <w:rFonts w:ascii="Times New Roman" w:hAnsi="Times New Roman"/>
          <w:color w:val="000000"/>
          <w:sz w:val="28"/>
          <w:lang w:val="ru-RU"/>
        </w:rPr>
        <w:t>льной осанки, приводить возможные причины ее нарушений.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566BD" w:rsidRPr="00BB34C7" w:rsidRDefault="00D26F1E">
      <w:pPr>
        <w:spacing w:after="0" w:line="252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разучиваемых физических упражнений и их исходные положения;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высказывать мнение о положительном влиянии занятий физическ</w:t>
      </w:r>
      <w:r w:rsidRPr="00BB34C7">
        <w:rPr>
          <w:rFonts w:ascii="Times New Roman" w:hAnsi="Times New Roman"/>
          <w:color w:val="000000"/>
          <w:sz w:val="28"/>
          <w:lang w:val="ru-RU"/>
        </w:rPr>
        <w:t xml:space="preserve">ой культурой, оценивать влияние гигиенических процедур на укрепление здоровья;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 xml:space="preserve"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 </w:t>
      </w:r>
    </w:p>
    <w:p w:rsidR="00D566BD" w:rsidRPr="00BB34C7" w:rsidRDefault="00D26F1E">
      <w:pPr>
        <w:spacing w:after="0" w:line="252" w:lineRule="auto"/>
        <w:ind w:firstLine="600"/>
        <w:jc w:val="both"/>
        <w:rPr>
          <w:lang w:val="ru-RU"/>
        </w:rPr>
      </w:pPr>
      <w:r w:rsidRPr="00BB34C7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</w:t>
      </w:r>
      <w:r w:rsidRPr="00BB34C7">
        <w:rPr>
          <w:rFonts w:ascii="Times New Roman" w:hAnsi="Times New Roman"/>
          <w:color w:val="000000"/>
          <w:sz w:val="28"/>
          <w:lang w:val="ru-RU"/>
        </w:rPr>
        <w:t>ределения победителей.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566BD" w:rsidRPr="00BB34C7" w:rsidRDefault="00D26F1E">
      <w:pPr>
        <w:spacing w:after="0" w:line="257" w:lineRule="auto"/>
        <w:ind w:left="120"/>
        <w:jc w:val="both"/>
        <w:rPr>
          <w:lang w:val="ru-RU"/>
        </w:rPr>
      </w:pPr>
      <w:r w:rsidRPr="00BB34C7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задания по обучению новым </w:t>
      </w:r>
      <w:r>
        <w:rPr>
          <w:rFonts w:ascii="Times New Roman" w:hAnsi="Times New Roman"/>
          <w:color w:val="000000"/>
          <w:sz w:val="28"/>
        </w:rPr>
        <w:t>физическим упражнениям и развитию физических качеств;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участникам совместной игровой и соревновательной деятельности.</w:t>
      </w:r>
    </w:p>
    <w:p w:rsidR="00D566BD" w:rsidRDefault="00D566BD">
      <w:pPr>
        <w:spacing w:after="0" w:line="257" w:lineRule="auto"/>
        <w:ind w:left="120"/>
        <w:jc w:val="both"/>
      </w:pPr>
    </w:p>
    <w:p w:rsidR="00D566BD" w:rsidRDefault="00D26F1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 окончании 2 класса у обучающегося будут сформированы следующие универсальные учебные действи</w:t>
      </w:r>
      <w:r>
        <w:rPr>
          <w:rFonts w:ascii="Times New Roman" w:hAnsi="Times New Roman"/>
          <w:color w:val="000000"/>
          <w:sz w:val="28"/>
        </w:rPr>
        <w:t xml:space="preserve">я: </w:t>
      </w:r>
    </w:p>
    <w:p w:rsidR="00D566BD" w:rsidRDefault="00D26F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566BD" w:rsidRDefault="00D26F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связь между закаливающими проце</w:t>
      </w:r>
      <w:r>
        <w:rPr>
          <w:rFonts w:ascii="Times New Roman" w:hAnsi="Times New Roman"/>
          <w:color w:val="000000"/>
          <w:sz w:val="28"/>
        </w:rPr>
        <w:t>дурами и укреплением здоровья;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обобщать знания, полученные в практической деятельности, составлять индивидуальные комплекс</w:t>
      </w:r>
      <w:r>
        <w:rPr>
          <w:rFonts w:ascii="Times New Roman" w:hAnsi="Times New Roman"/>
          <w:color w:val="000000"/>
          <w:sz w:val="28"/>
        </w:rPr>
        <w:t>ы упражнений физкультминуток и утренней зарядки, упражнений на профилактику нарушения осанки;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D566BD" w:rsidRDefault="00D566BD">
      <w:pPr>
        <w:spacing w:after="0" w:line="252" w:lineRule="auto"/>
        <w:ind w:left="120"/>
        <w:jc w:val="both"/>
      </w:pPr>
    </w:p>
    <w:p w:rsidR="00D566BD" w:rsidRDefault="00D26F1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</w:t>
      </w:r>
      <w:r>
        <w:rPr>
          <w:rFonts w:ascii="Times New Roman" w:hAnsi="Times New Roman"/>
          <w:b/>
          <w:color w:val="000000"/>
          <w:sz w:val="28"/>
        </w:rPr>
        <w:t>йствия</w:t>
      </w:r>
    </w:p>
    <w:p w:rsidR="00D566BD" w:rsidRDefault="00D26F1E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упражнений утренней зарядки, приводить соответствующие примеры ее положительного влияния на организм обучающихся (в пределах изученного);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роль капитана и судьи в подвижных играх, аргументированно высказывать с</w:t>
      </w:r>
      <w:r>
        <w:rPr>
          <w:rFonts w:ascii="Times New Roman" w:hAnsi="Times New Roman"/>
          <w:color w:val="000000"/>
          <w:sz w:val="28"/>
        </w:rPr>
        <w:t xml:space="preserve">уждения о своих действиях и принятых решениях;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D566BD" w:rsidRDefault="00D566BD">
      <w:pPr>
        <w:spacing w:after="0" w:line="257" w:lineRule="auto"/>
        <w:ind w:left="120"/>
        <w:jc w:val="both"/>
      </w:pPr>
    </w:p>
    <w:p w:rsidR="00D566BD" w:rsidRDefault="00D26F1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566BD" w:rsidRDefault="00D26F1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</w:t>
      </w:r>
      <w:r>
        <w:rPr>
          <w:rFonts w:ascii="Times New Roman" w:hAnsi="Times New Roman"/>
          <w:color w:val="000000"/>
          <w:sz w:val="28"/>
        </w:rPr>
        <w:t xml:space="preserve">й и плавательной подготовкой);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 со сверстниками в процессе выполнения учебных заданий, соб</w:t>
      </w:r>
      <w:r>
        <w:rPr>
          <w:rFonts w:ascii="Times New Roman" w:hAnsi="Times New Roman"/>
          <w:color w:val="000000"/>
          <w:sz w:val="28"/>
        </w:rPr>
        <w:t>людать культуру общения и уважительного обращения к другим обучающимся;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D566BD" w:rsidRDefault="00D566BD">
      <w:pPr>
        <w:spacing w:after="0" w:line="257" w:lineRule="auto"/>
        <w:ind w:left="120"/>
        <w:jc w:val="both"/>
      </w:pPr>
    </w:p>
    <w:p w:rsidR="00D566BD" w:rsidRDefault="00D26F1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 окончании 3 класса у обучающегося </w:t>
      </w:r>
      <w:r>
        <w:rPr>
          <w:rFonts w:ascii="Times New Roman" w:hAnsi="Times New Roman"/>
          <w:color w:val="000000"/>
          <w:sz w:val="28"/>
        </w:rPr>
        <w:t xml:space="preserve">будут сформированы следующие универсальные учебные действия: </w:t>
      </w:r>
    </w:p>
    <w:p w:rsidR="00D566BD" w:rsidRDefault="00D26F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566BD" w:rsidRDefault="00D26F1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понятие «дозировка нагрузки», правильно применять способы ее регулирования на з</w:t>
      </w:r>
      <w:r>
        <w:rPr>
          <w:rFonts w:ascii="Times New Roman" w:hAnsi="Times New Roman"/>
          <w:color w:val="000000"/>
          <w:sz w:val="28"/>
        </w:rPr>
        <w:t xml:space="preserve">анятиях физической культурой; 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обобщать знания, полученные в практической деятельности, выполнять правила поведения </w:t>
      </w:r>
      <w:r>
        <w:rPr>
          <w:rFonts w:ascii="Times New Roman" w:hAnsi="Times New Roman"/>
          <w:color w:val="000000"/>
          <w:sz w:val="28"/>
        </w:rPr>
        <w:t xml:space="preserve">на уроках физической культуры, проводить закаливающие процедуры, занятия по предупреждению нарушения осанки; 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</w:t>
      </w:r>
      <w:r>
        <w:rPr>
          <w:rFonts w:ascii="Times New Roman" w:hAnsi="Times New Roman"/>
          <w:color w:val="000000"/>
          <w:sz w:val="28"/>
        </w:rPr>
        <w:t>вертям (триместрам).</w:t>
      </w:r>
    </w:p>
    <w:p w:rsidR="00D566BD" w:rsidRDefault="00D566BD">
      <w:pPr>
        <w:spacing w:after="0" w:line="250" w:lineRule="auto"/>
        <w:ind w:left="120"/>
        <w:jc w:val="both"/>
      </w:pPr>
    </w:p>
    <w:p w:rsidR="00D566BD" w:rsidRDefault="00D26F1E">
      <w:pPr>
        <w:spacing w:after="0" w:line="25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D566BD" w:rsidRDefault="00D26F1E">
      <w:pPr>
        <w:spacing w:after="0" w:line="25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активно участвовать в обсуждении учебных заданий, анализе выполнения физических упражнений и технических действий из осва</w:t>
      </w:r>
      <w:r>
        <w:rPr>
          <w:rFonts w:ascii="Times New Roman" w:hAnsi="Times New Roman"/>
          <w:color w:val="000000"/>
          <w:sz w:val="28"/>
        </w:rPr>
        <w:t xml:space="preserve">иваемых видов спорта; 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D566BD" w:rsidRDefault="00D566BD">
      <w:pPr>
        <w:spacing w:after="0" w:line="250" w:lineRule="auto"/>
        <w:ind w:left="120"/>
        <w:jc w:val="both"/>
      </w:pPr>
    </w:p>
    <w:p w:rsidR="00D566BD" w:rsidRDefault="00D26F1E">
      <w:pPr>
        <w:spacing w:after="0" w:line="25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566BD" w:rsidRDefault="00D26F1E">
      <w:pPr>
        <w:spacing w:after="0" w:line="25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контролирова</w:t>
      </w:r>
      <w:r>
        <w:rPr>
          <w:rFonts w:ascii="Times New Roman" w:hAnsi="Times New Roman"/>
          <w:color w:val="000000"/>
          <w:sz w:val="28"/>
        </w:rPr>
        <w:t xml:space="preserve">ть выполнение физических упражнений, корректировать их на основе сравнения с заданными образцами; 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D566BD" w:rsidRDefault="00D566BD">
      <w:pPr>
        <w:spacing w:after="0" w:line="250" w:lineRule="auto"/>
        <w:ind w:left="120"/>
        <w:jc w:val="both"/>
      </w:pPr>
    </w:p>
    <w:p w:rsidR="00D566BD" w:rsidRDefault="00D26F1E">
      <w:pPr>
        <w:spacing w:after="0" w:line="25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 окончании 4 класса у обучающегося будут сформированы следующие универсальные учебные действия: </w:t>
      </w:r>
    </w:p>
    <w:p w:rsidR="00D566BD" w:rsidRDefault="00D26F1E">
      <w:pPr>
        <w:spacing w:after="0" w:line="25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D566BD" w:rsidRDefault="00D26F1E">
      <w:pPr>
        <w:spacing w:after="0" w:line="250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Базовы</w:t>
      </w:r>
      <w:r>
        <w:rPr>
          <w:rFonts w:ascii="Times New Roman" w:hAnsi="Times New Roman"/>
          <w:b/>
          <w:color w:val="000000"/>
          <w:sz w:val="28"/>
        </w:rPr>
        <w:t>е логические и исследовательские действия:</w:t>
      </w:r>
    </w:p>
    <w:p w:rsidR="00D566BD" w:rsidRDefault="00D26F1E">
      <w:pPr>
        <w:spacing w:after="0" w:line="25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показатели индивидуального физического развития и физической подготовленности с возрастными стандартами, находить общие и отличительные особенности;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отставание в развитии физических качеств от</w:t>
      </w:r>
      <w:r>
        <w:rPr>
          <w:rFonts w:ascii="Times New Roman" w:hAnsi="Times New Roman"/>
          <w:color w:val="000000"/>
          <w:sz w:val="28"/>
        </w:rPr>
        <w:t xml:space="preserve"> возрастных стандартов, приводить примеры физических упражнений по их устранению;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объединять физические упражнения по их целевому предназначению: на профилактику нарушения осанки, развитие силы, быстроты и выносливости.</w:t>
      </w:r>
    </w:p>
    <w:p w:rsidR="00D566BD" w:rsidRDefault="00D26F1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</w:t>
      </w:r>
      <w:r>
        <w:rPr>
          <w:rFonts w:ascii="Times New Roman" w:hAnsi="Times New Roman"/>
          <w:b/>
          <w:color w:val="000000"/>
          <w:sz w:val="28"/>
        </w:rPr>
        <w:t>ые действия</w:t>
      </w:r>
    </w:p>
    <w:p w:rsidR="00D566BD" w:rsidRDefault="00D26F1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специальные термины и понятия в общении с учителем и обучающимися, применять термины п</w:t>
      </w:r>
      <w:r>
        <w:rPr>
          <w:rFonts w:ascii="Times New Roman" w:hAnsi="Times New Roman"/>
          <w:color w:val="000000"/>
          <w:sz w:val="28"/>
        </w:rPr>
        <w:t>ри обучении новым физическим упражнениям, развитии физических качеств;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посильную первую помощь во время занятий физической культурой.</w:t>
      </w:r>
    </w:p>
    <w:p w:rsidR="00D566BD" w:rsidRDefault="00D566BD">
      <w:pPr>
        <w:spacing w:after="0" w:line="257" w:lineRule="auto"/>
        <w:ind w:left="120"/>
        <w:jc w:val="both"/>
      </w:pPr>
    </w:p>
    <w:p w:rsidR="00D566BD" w:rsidRDefault="00D26F1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D566BD" w:rsidRDefault="00D26F1E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проводить занятия на основе изученного материала и с учетом собственных интересов;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свои успехи в занятиях физической культурой, </w:t>
      </w:r>
      <w:r>
        <w:rPr>
          <w:rFonts w:ascii="Times New Roman" w:hAnsi="Times New Roman"/>
          <w:color w:val="000000"/>
          <w:sz w:val="28"/>
        </w:rPr>
        <w:t xml:space="preserve">проявлять стремление к развитию физических качеств, выполнению нормативных требований комплекса ГТО. </w:t>
      </w:r>
      <w:bookmarkStart w:id="12" w:name="_Toc103687216"/>
      <w:bookmarkEnd w:id="12"/>
    </w:p>
    <w:p w:rsidR="00D566BD" w:rsidRDefault="00D566BD">
      <w:pPr>
        <w:spacing w:after="0"/>
        <w:ind w:left="120"/>
        <w:jc w:val="both"/>
      </w:pPr>
    </w:p>
    <w:p w:rsidR="00D566BD" w:rsidRDefault="00D26F1E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</w:t>
      </w:r>
      <w:r>
        <w:rPr>
          <w:rFonts w:ascii="Times New Roman" w:hAnsi="Times New Roman"/>
          <w:color w:val="000000"/>
          <w:sz w:val="28"/>
        </w:rPr>
        <w:t>уре: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основных дневных дел и их распределение в индивидуальном режиме дня;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упражнения утренней зарядки и </w:t>
      </w:r>
      <w:r>
        <w:rPr>
          <w:rFonts w:ascii="Times New Roman" w:hAnsi="Times New Roman"/>
          <w:color w:val="000000"/>
          <w:sz w:val="28"/>
        </w:rPr>
        <w:t>физкультминуток;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причины нарушения осанки и демонстрировать упражнения по профилактике ее нарушения;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демонстрировать построение и перестроение из одной шеренги в две и в колонну по одному, выполнять ходьбу и бег с равномерной и изменяющейся с</w:t>
      </w:r>
      <w:r>
        <w:rPr>
          <w:rFonts w:ascii="Times New Roman" w:hAnsi="Times New Roman"/>
          <w:color w:val="000000"/>
          <w:sz w:val="28"/>
        </w:rPr>
        <w:t>коростью передвижения;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ступающим и скользящим шагом (без палок);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играть в подвиж</w:t>
      </w:r>
      <w:r>
        <w:rPr>
          <w:rFonts w:ascii="Times New Roman" w:hAnsi="Times New Roman"/>
          <w:color w:val="000000"/>
          <w:sz w:val="28"/>
        </w:rPr>
        <w:t xml:space="preserve">ные игры с общеразвивающей направленностью.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</w:rPr>
        <w:t xml:space="preserve"> 2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примеры основных физических качеств и высказывать свое суж</w:t>
      </w:r>
      <w:r>
        <w:rPr>
          <w:rFonts w:ascii="Times New Roman" w:hAnsi="Times New Roman"/>
          <w:color w:val="000000"/>
          <w:sz w:val="28"/>
        </w:rPr>
        <w:t xml:space="preserve">дение об их связи с укреплением здоровья и физическим развитием;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броски малого (теннисного) мяча в мишень </w:t>
      </w:r>
      <w:r>
        <w:rPr>
          <w:rFonts w:ascii="Times New Roman" w:hAnsi="Times New Roman"/>
          <w:color w:val="000000"/>
          <w:sz w:val="28"/>
        </w:rPr>
        <w:t xml:space="preserve">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танцевальный хороводный шаг в совместном передвижении</w:t>
      </w:r>
      <w:r>
        <w:rPr>
          <w:rFonts w:ascii="Times New Roman" w:hAnsi="Times New Roman"/>
          <w:color w:val="000000"/>
          <w:sz w:val="28"/>
        </w:rPr>
        <w:t xml:space="preserve">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 и играть в подвижные игры на ра</w:t>
      </w:r>
      <w:r>
        <w:rPr>
          <w:rFonts w:ascii="Times New Roman" w:hAnsi="Times New Roman"/>
          <w:color w:val="000000"/>
          <w:sz w:val="28"/>
        </w:rPr>
        <w:t xml:space="preserve">звитие основных физических качеств, с использованием технических приемов из спортивных игр;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упражнения на развитие физических качеств.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</w:t>
      </w:r>
      <w:r>
        <w:rPr>
          <w:rFonts w:ascii="Times New Roman" w:hAnsi="Times New Roman"/>
          <w:color w:val="000000"/>
          <w:sz w:val="28"/>
        </w:rPr>
        <w:t xml:space="preserve">монстрировать примеры упражнений общеразвивающей,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измерять частоту пульса и определять физическую нагрузку по ее значениям с помощью</w:t>
      </w:r>
      <w:r>
        <w:rPr>
          <w:rFonts w:ascii="Times New Roman" w:hAnsi="Times New Roman"/>
          <w:color w:val="000000"/>
          <w:sz w:val="28"/>
        </w:rPr>
        <w:t xml:space="preserve"> таблицы стандартных нагрузок;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движение противоходом в колонне по одному, перестраиваться из колонны по одному в колонну по три н</w:t>
      </w:r>
      <w:r>
        <w:rPr>
          <w:rFonts w:ascii="Times New Roman" w:hAnsi="Times New Roman"/>
          <w:color w:val="000000"/>
          <w:sz w:val="28"/>
        </w:rPr>
        <w:t>а месте и в движении;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передвигаться по нижней жерди ги</w:t>
      </w:r>
      <w:r>
        <w:rPr>
          <w:rFonts w:ascii="Times New Roman" w:hAnsi="Times New Roman"/>
          <w:color w:val="000000"/>
          <w:sz w:val="28"/>
        </w:rPr>
        <w:t xml:space="preserve">мнастической стенки приставным шагом в правую и левую сторону, лазать разноименным способом;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прыжки через скакалку на двух ногах и попеременно на правой и левой ноге;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упражнения ритмической гимнастики, движения танцев гало</w:t>
      </w:r>
      <w:r>
        <w:rPr>
          <w:rFonts w:ascii="Times New Roman" w:hAnsi="Times New Roman"/>
          <w:color w:val="000000"/>
          <w:sz w:val="28"/>
        </w:rPr>
        <w:t xml:space="preserve">п и полька;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передвигаться на лыжах одновременным двухшажным ходом, спускаться с пологого</w:t>
      </w:r>
      <w:r>
        <w:rPr>
          <w:rFonts w:ascii="Times New Roman" w:hAnsi="Times New Roman"/>
          <w:color w:val="000000"/>
          <w:sz w:val="28"/>
        </w:rPr>
        <w:t xml:space="preserve"> склона в стойке лыжника и тормозить плугом;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</w:t>
      </w:r>
      <w:r>
        <w:rPr>
          <w:rFonts w:ascii="Times New Roman" w:hAnsi="Times New Roman"/>
          <w:color w:val="000000"/>
          <w:sz w:val="28"/>
        </w:rPr>
        <w:t xml:space="preserve">олнять упражнения на развитие физических качеств, демонстрировать приросты в их показателях.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назначение компл</w:t>
      </w:r>
      <w:r>
        <w:rPr>
          <w:rFonts w:ascii="Times New Roman" w:hAnsi="Times New Roman"/>
          <w:color w:val="000000"/>
          <w:sz w:val="28"/>
        </w:rPr>
        <w:t xml:space="preserve">екса ГТО и выявлять его связь с подготовкой к труду и защите Родины;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регулирования физической наг</w:t>
      </w:r>
      <w:r>
        <w:rPr>
          <w:rFonts w:ascii="Times New Roman" w:hAnsi="Times New Roman"/>
          <w:color w:val="000000"/>
          <w:sz w:val="28"/>
        </w:rPr>
        <w:t xml:space="preserve">рузки по пульсу при развитии физических качеств: силы, быстроты, выносливости и гибкости;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</w:t>
      </w:r>
      <w:r>
        <w:rPr>
          <w:rFonts w:ascii="Times New Roman" w:hAnsi="Times New Roman"/>
          <w:color w:val="000000"/>
          <w:sz w:val="28"/>
        </w:rPr>
        <w:t xml:space="preserve">х гимнастикой и легкой атлетикой, лыжной и плавательной подготовкой;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оказать первую помощь в случае необходимости;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акробатические комбинации из 5–7 хорошо освоенных упражнений (с помощью учителя);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демонстрировать опор</w:t>
      </w:r>
      <w:r>
        <w:rPr>
          <w:rFonts w:ascii="Times New Roman" w:hAnsi="Times New Roman"/>
          <w:color w:val="000000"/>
          <w:sz w:val="28"/>
        </w:rPr>
        <w:t>ный прыжок через гимнастического козла с разбега способом напрыгивания;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прыжок в высоту с разбега перешагиванием;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метание малого (теннисного) мяча на дальность;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демонстрировать проплывание учебной дистанции кролем на груди или кролем на спине (по выбору обучающегося);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освоенные технические действия спортивных игр баскетбол, волейбол и футбол в усл</w:t>
      </w:r>
      <w:r>
        <w:rPr>
          <w:rFonts w:ascii="Times New Roman" w:hAnsi="Times New Roman"/>
          <w:color w:val="000000"/>
          <w:sz w:val="28"/>
        </w:rPr>
        <w:t xml:space="preserve">овиях игровой деятельности; </w:t>
      </w:r>
    </w:p>
    <w:p w:rsidR="00D566BD" w:rsidRDefault="00D26F1E">
      <w:pPr>
        <w:spacing w:after="0" w:line="252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упражнения на развитие физических качеств, демонстрировать приросты в их показателях.</w:t>
      </w:r>
    </w:p>
    <w:p w:rsidR="00D566BD" w:rsidRDefault="00D566BD">
      <w:pPr>
        <w:spacing w:after="0" w:line="264" w:lineRule="auto"/>
        <w:ind w:left="120"/>
        <w:jc w:val="both"/>
      </w:pPr>
    </w:p>
    <w:p w:rsidR="00D566BD" w:rsidRDefault="00D566BD">
      <w:pPr>
        <w:sectPr w:rsidR="00D566BD">
          <w:pgSz w:w="11906" w:h="16383"/>
          <w:pgMar w:top="1134" w:right="850" w:bottom="1134" w:left="1701" w:header="720" w:footer="720" w:gutter="0"/>
          <w:cols w:space="720"/>
        </w:sectPr>
      </w:pPr>
    </w:p>
    <w:p w:rsidR="00D566BD" w:rsidRDefault="00D26F1E">
      <w:pPr>
        <w:spacing w:after="0"/>
        <w:ind w:left="120"/>
      </w:pPr>
      <w:bookmarkStart w:id="13" w:name="block-7517419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566BD" w:rsidRDefault="00D26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566B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66BD" w:rsidRDefault="00D566BD">
            <w:pPr>
              <w:spacing w:after="0"/>
              <w:ind w:left="135"/>
            </w:pP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Способы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 деятельности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Осанка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</w:tbl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26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D566B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66BD" w:rsidRDefault="00D566BD">
            <w:pPr>
              <w:spacing w:after="0"/>
              <w:ind w:left="135"/>
            </w:pP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Оздоровительная физическая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t>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</w:tbl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26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D566B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66BD" w:rsidRDefault="00D566BD">
            <w:pPr>
              <w:spacing w:after="0"/>
              <w:ind w:left="135"/>
            </w:pP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и зрительная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Прикладно-ориентированная физическая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</w:tbl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26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D566B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566BD" w:rsidRDefault="00D566BD">
            <w:pPr>
              <w:spacing w:after="0"/>
              <w:ind w:left="135"/>
            </w:pP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нарушения осанки и 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выполнению нормативных требований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</w:tbl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26F1E">
      <w:pPr>
        <w:spacing w:after="0"/>
        <w:ind w:left="120"/>
      </w:pPr>
      <w:bookmarkStart w:id="14" w:name="block-7517419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566BD" w:rsidRDefault="00D26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3"/>
        <w:gridCol w:w="4328"/>
        <w:gridCol w:w="1320"/>
        <w:gridCol w:w="1841"/>
        <w:gridCol w:w="1910"/>
        <w:gridCol w:w="1347"/>
        <w:gridCol w:w="2221"/>
      </w:tblGrid>
      <w:tr w:rsidR="00D566BD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66BD" w:rsidRDefault="00D566BD">
            <w:pPr>
              <w:spacing w:after="0"/>
              <w:ind w:left="135"/>
            </w:pP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Режим дня и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Личная гигиена и 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Комплексы утренней зарядки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физической культуры, общие понятия о видах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группировке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нормативов комплекса ГТО. Наклон вперед из положения стоя на гимнастической скамье,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упоре на руках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Переноска лыж к месту занятия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с лыжами в 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Имитационные 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</w:t>
            </w:r>
            <w:r>
              <w:rPr>
                <w:rFonts w:ascii="Times New Roman" w:hAnsi="Times New Roman"/>
                <w:color w:val="000000"/>
                <w:sz w:val="24"/>
              </w:rPr>
              <w:t>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Ходьба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</w:t>
            </w:r>
            <w:r>
              <w:rPr>
                <w:rFonts w:ascii="Times New Roman" w:hAnsi="Times New Roman"/>
                <w:color w:val="000000"/>
                <w:sz w:val="24"/>
              </w:rPr>
              <w:t>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</w:t>
            </w:r>
            <w:r>
              <w:rPr>
                <w:rFonts w:ascii="Times New Roman" w:hAnsi="Times New Roman"/>
                <w:color w:val="000000"/>
                <w:sz w:val="24"/>
              </w:rPr>
              <w:t>и техники выполнения норматива комплекса ГТО. Смешанное передвижение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6-ти минутный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 м и 30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Бросок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одновременного отталкивания двумя ногами и приземления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Приземление после спрыгивания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</w:t>
            </w:r>
            <w:r>
              <w:rPr>
                <w:rFonts w:ascii="Times New Roman" w:hAnsi="Times New Roman"/>
                <w:color w:val="000000"/>
                <w:sz w:val="24"/>
              </w:rPr>
              <w:t>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игровых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подвижной игры «Не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Разучивание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ГТО – </w:t>
            </w:r>
            <w:r>
              <w:rPr>
                <w:rFonts w:ascii="Times New Roman" w:hAnsi="Times New Roman"/>
                <w:color w:val="000000"/>
                <w:sz w:val="24"/>
              </w:rPr>
              <w:t>что это такое? История ГТО. 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Пробное тестирование с соблюдением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</w:tbl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26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566B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66BD" w:rsidRDefault="00D566BD">
            <w:pPr>
              <w:spacing w:after="0"/>
              <w:ind w:left="135"/>
            </w:pP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подвижных игр и </w:t>
            </w:r>
            <w:r>
              <w:rPr>
                <w:rFonts w:ascii="Times New Roman" w:hAnsi="Times New Roman"/>
                <w:color w:val="000000"/>
                <w:sz w:val="24"/>
              </w:rPr>
              <w:t>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Подтягивание из виса на высокой перекладине – мальчики.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двухшажным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техники выполнения норматива комплекса ГТО. Смешанное передвижение по 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баскетбола: мяч </w:t>
            </w:r>
            <w:r>
              <w:rPr>
                <w:rFonts w:ascii="Times New Roman" w:hAnsi="Times New Roman"/>
                <w:color w:val="000000"/>
                <w:sz w:val="24"/>
              </w:rPr>
              <w:t>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колонне и неудобный </w:t>
            </w:r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Игры </w:t>
            </w:r>
            <w:r>
              <w:rPr>
                <w:rFonts w:ascii="Times New Roman" w:hAnsi="Times New Roman"/>
                <w:color w:val="000000"/>
                <w:sz w:val="24"/>
              </w:rPr>
              <w:t>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2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</w:tbl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26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8"/>
        <w:gridCol w:w="4398"/>
        <w:gridCol w:w="1295"/>
        <w:gridCol w:w="1841"/>
        <w:gridCol w:w="1910"/>
        <w:gridCol w:w="1347"/>
        <w:gridCol w:w="2221"/>
      </w:tblGrid>
      <w:tr w:rsidR="00D566B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66BD" w:rsidRDefault="00D566BD">
            <w:pPr>
              <w:spacing w:after="0"/>
              <w:ind w:left="135"/>
            </w:pP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появления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современного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гимнастика и гимнастика для глаз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Подтягивание из виса на высокой перекладине – мальчики.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Челночный </w:t>
            </w:r>
            <w:r>
              <w:rPr>
                <w:rFonts w:ascii="Times New Roman" w:hAnsi="Times New Roman"/>
                <w:color w:val="000000"/>
                <w:sz w:val="24"/>
              </w:rPr>
              <w:t>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Кросс на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Повороты на лыжах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Повороты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Торможение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Скольжение с пологого склона с поворотами и торможением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Бег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плавания: передвижение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дистанции 25 м вольным стилем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Плавание 50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</w:tbl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26F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0"/>
        <w:gridCol w:w="4364"/>
        <w:gridCol w:w="1307"/>
        <w:gridCol w:w="1841"/>
        <w:gridCol w:w="1910"/>
        <w:gridCol w:w="1347"/>
        <w:gridCol w:w="2221"/>
      </w:tblGrid>
      <w:tr w:rsidR="00D566BD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566BD" w:rsidRDefault="00D566BD">
            <w:pPr>
              <w:spacing w:after="0"/>
              <w:ind w:left="135"/>
            </w:pP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566BD" w:rsidRDefault="00D566B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566BD" w:rsidRDefault="00D566BD"/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национальных видов спорта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годовой динамики показателей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физического развития и физической подготовленности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профилактики </w:t>
            </w:r>
            <w:r>
              <w:rPr>
                <w:rFonts w:ascii="Times New Roman" w:hAnsi="Times New Roman"/>
                <w:color w:val="000000"/>
                <w:sz w:val="24"/>
              </w:rPr>
              <w:t>нарушения осанки и снижения массы тела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Поводящие упражнения для обучения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Сгибание и </w:t>
            </w:r>
            <w:r>
              <w:rPr>
                <w:rFonts w:ascii="Times New Roman" w:hAnsi="Times New Roman"/>
                <w:color w:val="000000"/>
                <w:sz w:val="24"/>
              </w:rPr>
              <w:t>разгибание рук в упоре лежа на полу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лёгкой атлетикой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Прыжок в высоту с разбега способом </w:t>
            </w:r>
            <w:r>
              <w:rPr>
                <w:rFonts w:ascii="Times New Roman" w:hAnsi="Times New Roman"/>
                <w:color w:val="000000"/>
                <w:sz w:val="24"/>
              </w:rPr>
              <w:t>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30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мяча весом 150 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лыжной подготовкой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t>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одношажным </w:t>
            </w:r>
            <w:r>
              <w:rPr>
                <w:rFonts w:ascii="Times New Roman" w:hAnsi="Times New Roman"/>
                <w:color w:val="000000"/>
                <w:sz w:val="24"/>
              </w:rPr>
              <w:t>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одношажным </w:t>
            </w:r>
            <w:r>
              <w:rPr>
                <w:rFonts w:ascii="Times New Roman" w:hAnsi="Times New Roman"/>
                <w:color w:val="000000"/>
                <w:sz w:val="24"/>
              </w:rPr>
              <w:t>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одношажным одновременным ходом по фазам движения и в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Плавание 50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травматизма на занятиях подвижными играми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посвященный ГТО и ЗОЖ, с соблюдением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D566BD" w:rsidRDefault="00D566BD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D566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D566BD" w:rsidRDefault="00D26F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566BD" w:rsidRDefault="00D566BD"/>
        </w:tc>
      </w:tr>
    </w:tbl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566BD">
      <w:pPr>
        <w:sectPr w:rsidR="00D566B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566BD" w:rsidRDefault="00D26F1E">
      <w:pPr>
        <w:spacing w:after="0"/>
        <w:ind w:left="120"/>
      </w:pPr>
      <w:bookmarkStart w:id="15" w:name="block-75174199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D566BD" w:rsidRDefault="00D26F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566BD" w:rsidRDefault="00D566BD">
      <w:pPr>
        <w:spacing w:after="0" w:line="480" w:lineRule="auto"/>
        <w:ind w:left="120"/>
      </w:pPr>
    </w:p>
    <w:p w:rsidR="00D566BD" w:rsidRDefault="00D566BD">
      <w:pPr>
        <w:spacing w:after="0" w:line="480" w:lineRule="auto"/>
        <w:ind w:left="120"/>
      </w:pPr>
    </w:p>
    <w:p w:rsidR="00D566BD" w:rsidRDefault="00D566BD">
      <w:pPr>
        <w:spacing w:after="0"/>
        <w:ind w:left="120"/>
      </w:pPr>
    </w:p>
    <w:p w:rsidR="00D566BD" w:rsidRDefault="00D26F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МЕТОДИЧЕСКИЕ </w:t>
      </w:r>
      <w:r>
        <w:rPr>
          <w:rFonts w:ascii="Times New Roman" w:hAnsi="Times New Roman"/>
          <w:b/>
          <w:color w:val="000000"/>
          <w:sz w:val="28"/>
        </w:rPr>
        <w:t>МАТЕРИАЛЫ ДЛЯ УЧИТЕЛЯ</w:t>
      </w:r>
    </w:p>
    <w:p w:rsidR="00D566BD" w:rsidRDefault="00D566BD">
      <w:pPr>
        <w:spacing w:after="0" w:line="480" w:lineRule="auto"/>
        <w:ind w:left="120"/>
      </w:pPr>
    </w:p>
    <w:p w:rsidR="00D566BD" w:rsidRDefault="00D566BD">
      <w:pPr>
        <w:spacing w:after="0"/>
        <w:ind w:left="120"/>
      </w:pPr>
    </w:p>
    <w:p w:rsidR="00D566BD" w:rsidRDefault="00D26F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566BD" w:rsidRDefault="00D566BD">
      <w:pPr>
        <w:spacing w:after="0" w:line="480" w:lineRule="auto"/>
        <w:ind w:left="120"/>
      </w:pPr>
    </w:p>
    <w:p w:rsidR="00D566BD" w:rsidRDefault="00D566BD">
      <w:pPr>
        <w:sectPr w:rsidR="00D566B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D26F1E" w:rsidRDefault="00D26F1E"/>
    <w:sectPr w:rsidR="00D26F1E" w:rsidSect="00D566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D566BD"/>
    <w:rsid w:val="00BB34C7"/>
    <w:rsid w:val="00D26F1E"/>
    <w:rsid w:val="00D56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566B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566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3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34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9453</Words>
  <Characters>53884</Characters>
  <Application>Microsoft Office Word</Application>
  <DocSecurity>0</DocSecurity>
  <Lines>449</Lines>
  <Paragraphs>126</Paragraphs>
  <ScaleCrop>false</ScaleCrop>
  <Company/>
  <LinksUpToDate>false</LinksUpToDate>
  <CharactersWithSpaces>63211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6</cp:lastModifiedBy>
  <cp:revision>2</cp:revision>
  <dcterms:created xsi:type="dcterms:W3CDTF">2025-11-29T06:03:00Z</dcterms:created>
  <dcterms:modified xsi:type="dcterms:W3CDTF">2025-11-29T06:04:00Z</dcterms:modified>
</cp:coreProperties>
</file>