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E2" w:rsidRDefault="00CD218E" w:rsidP="00CD218E">
      <w:pPr>
        <w:pBdr>
          <w:left w:val="single" w:sz="48" w:space="13" w:color="A62236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21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Антитеррористическая безопасность в школе</w:t>
      </w:r>
      <w:r w:rsidRPr="00ED24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</w:t>
      </w:r>
    </w:p>
    <w:p w:rsidR="00ED24E2" w:rsidRDefault="00ED24E2" w:rsidP="00CD218E">
      <w:pPr>
        <w:pBdr>
          <w:left w:val="single" w:sz="48" w:space="13" w:color="A62236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D218E" w:rsidRPr="00ED24E2" w:rsidRDefault="00CD218E" w:rsidP="00CD218E">
      <w:pPr>
        <w:pBdr>
          <w:left w:val="single" w:sz="48" w:space="13" w:color="A62236"/>
        </w:pBdr>
        <w:shd w:val="clear" w:color="auto" w:fill="FFFFFF"/>
        <w:spacing w:after="0" w:line="240" w:lineRule="auto"/>
        <w:outlineLvl w:val="0"/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D24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</w:t>
      </w:r>
      <w:r w:rsidR="00ED24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ED24E2">
        <w:rPr>
          <w:rStyle w:val="a5"/>
          <w:rFonts w:ascii="Times New Roman" w:hAnsi="Times New Roman" w:cs="Times New Roman"/>
          <w:b/>
          <w:sz w:val="24"/>
          <w:szCs w:val="24"/>
          <w:shd w:val="clear" w:color="auto" w:fill="FFFFFF"/>
        </w:rPr>
        <w:t>Защита детей — глобальная задача как родителей, так и педагогов в школе. Сегодня понятие «терроризм» прочно вошло в наш лексикон, и любому взрослому нужно знать не только, что самому делать в экстренной ситуации, но и как помочь детям, оказавшимся рядом. Кроме того, в этом вопросе важны и меры профилактики, поэтому мы рассказываем, как в нашей школе соблюдаются нормы антитеррористической безопасности.</w:t>
      </w:r>
    </w:p>
    <w:p w:rsidR="00CD218E" w:rsidRPr="00ED24E2" w:rsidRDefault="00CD218E" w:rsidP="00CD218E">
      <w:pPr>
        <w:pStyle w:val="2"/>
        <w:shd w:val="clear" w:color="auto" w:fill="FFFFFF"/>
        <w:spacing w:before="347" w:after="173"/>
        <w:rPr>
          <w:rFonts w:ascii="Times New Roman" w:hAnsi="Times New Roman" w:cs="Times New Roman"/>
          <w:b w:val="0"/>
          <w:bCs w:val="0"/>
          <w:color w:val="943634" w:themeColor="accent2" w:themeShade="BF"/>
          <w:sz w:val="28"/>
          <w:szCs w:val="28"/>
        </w:rPr>
      </w:pPr>
      <w:r w:rsidRPr="00ED24E2">
        <w:rPr>
          <w:rFonts w:ascii="Times New Roman" w:hAnsi="Times New Roman" w:cs="Times New Roman"/>
          <w:b w:val="0"/>
          <w:bCs w:val="0"/>
          <w:color w:val="943634" w:themeColor="accent2" w:themeShade="BF"/>
          <w:sz w:val="28"/>
          <w:szCs w:val="28"/>
        </w:rPr>
        <w:t>Какие требования установлены законом по антитеррору в образовательных учреждениях</w:t>
      </w:r>
    </w:p>
    <w:p w:rsidR="00CD218E" w:rsidRPr="00ED24E2" w:rsidRDefault="00CD218E" w:rsidP="00CD218E">
      <w:pPr>
        <w:pStyle w:val="a6"/>
        <w:shd w:val="clear" w:color="auto" w:fill="FFFFFF"/>
        <w:spacing w:before="0" w:beforeAutospacing="0" w:after="173" w:afterAutospacing="0"/>
      </w:pPr>
      <w:r w:rsidRPr="00ED24E2">
        <w:t> </w:t>
      </w:r>
    </w:p>
    <w:p w:rsidR="00CD218E" w:rsidRPr="00ED24E2" w:rsidRDefault="00CD218E" w:rsidP="00CD218E">
      <w:pPr>
        <w:pStyle w:val="a6"/>
        <w:shd w:val="clear" w:color="auto" w:fill="FFFFFF"/>
        <w:spacing w:before="0" w:beforeAutospacing="0" w:after="173" w:afterAutospacing="0"/>
      </w:pPr>
      <w:bookmarkStart w:id="0" w:name="Какие_требования_установлены_законом_по_"/>
      <w:bookmarkEnd w:id="0"/>
      <w:r w:rsidRPr="00ED24E2">
        <w:rPr>
          <w:rStyle w:val="a7"/>
        </w:rPr>
        <w:t>Для школ.</w:t>
      </w:r>
      <w:r w:rsidRPr="00ED24E2">
        <w:t> За антитеррористическую безопасность в школах отвечает администрация вместе с муниципальными властями и правоохранительными органами населенного пункта. Требования для школ такие:</w:t>
      </w:r>
    </w:p>
    <w:p w:rsidR="00CD218E" w:rsidRPr="00ED24E2" w:rsidRDefault="00CD218E" w:rsidP="00CD218E">
      <w:pPr>
        <w:pStyle w:val="a6"/>
        <w:shd w:val="clear" w:color="auto" w:fill="FFFFFF"/>
        <w:spacing w:before="0" w:beforeAutospacing="0" w:after="173" w:afterAutospacing="0"/>
      </w:pPr>
      <w:r w:rsidRPr="00ED24E2">
        <w:t> </w:t>
      </w:r>
    </w:p>
    <w:p w:rsidR="00CD218E" w:rsidRPr="00ED24E2" w:rsidRDefault="00CD218E" w:rsidP="00CD218E">
      <w:pPr>
        <w:pStyle w:val="a6"/>
        <w:numPr>
          <w:ilvl w:val="0"/>
          <w:numId w:val="1"/>
        </w:numPr>
        <w:shd w:val="clear" w:color="auto" w:fill="FFFFFF"/>
        <w:spacing w:before="0" w:beforeAutospacing="0" w:after="173" w:afterAutospacing="0"/>
      </w:pPr>
      <w:r w:rsidRPr="00ED24E2">
        <w:t>Обеспечить безопасность силами вневедомственной охраны или частных предприятий, предотвращать опасные ситуации, проверять всех, кто входит в здание, защищать персонал и детей от любых насильственных действий на территории.</w:t>
      </w:r>
    </w:p>
    <w:p w:rsidR="00CD218E" w:rsidRPr="00ED24E2" w:rsidRDefault="00CD218E" w:rsidP="00CD218E">
      <w:pPr>
        <w:pStyle w:val="a6"/>
        <w:numPr>
          <w:ilvl w:val="0"/>
          <w:numId w:val="1"/>
        </w:numPr>
        <w:shd w:val="clear" w:color="auto" w:fill="FFFFFF"/>
        <w:spacing w:before="0" w:beforeAutospacing="0" w:after="173" w:afterAutospacing="0"/>
      </w:pPr>
      <w:r w:rsidRPr="00ED24E2">
        <w:t>Установить металлические двери, решетки на окна, системы сигнализации, камеры и систем контроля за радиационным и химическим состоянием окружающей среды.</w:t>
      </w:r>
    </w:p>
    <w:p w:rsidR="00CD218E" w:rsidRPr="00ED24E2" w:rsidRDefault="00CD218E" w:rsidP="00CD218E">
      <w:pPr>
        <w:pStyle w:val="a6"/>
        <w:numPr>
          <w:ilvl w:val="0"/>
          <w:numId w:val="1"/>
        </w:numPr>
        <w:shd w:val="clear" w:color="auto" w:fill="FFFFFF"/>
        <w:spacing w:before="0" w:beforeAutospacing="0" w:after="173" w:afterAutospacing="0"/>
      </w:pPr>
      <w:r w:rsidRPr="00ED24E2">
        <w:t>Составить паспорт антитеррористической защищенности.</w:t>
      </w:r>
    </w:p>
    <w:p w:rsidR="00CD218E" w:rsidRPr="00ED24E2" w:rsidRDefault="00CD218E" w:rsidP="00CD218E">
      <w:pPr>
        <w:pStyle w:val="a6"/>
        <w:numPr>
          <w:ilvl w:val="0"/>
          <w:numId w:val="1"/>
        </w:numPr>
        <w:shd w:val="clear" w:color="auto" w:fill="FFFFFF"/>
        <w:spacing w:before="0" w:beforeAutospacing="0" w:after="173" w:afterAutospacing="0"/>
      </w:pPr>
      <w:r w:rsidRPr="00ED24E2">
        <w:t>Постоянно контролировать противопожарную и электробезопасность.</w:t>
      </w:r>
    </w:p>
    <w:p w:rsidR="00CD218E" w:rsidRPr="00ED24E2" w:rsidRDefault="00CD218E" w:rsidP="00CD218E">
      <w:pPr>
        <w:pStyle w:val="a6"/>
        <w:numPr>
          <w:ilvl w:val="0"/>
          <w:numId w:val="1"/>
        </w:numPr>
        <w:shd w:val="clear" w:color="auto" w:fill="FFFFFF"/>
        <w:spacing w:before="0" w:beforeAutospacing="0" w:after="173" w:afterAutospacing="0"/>
      </w:pPr>
      <w:r w:rsidRPr="00ED24E2">
        <w:t>Обучать персонал и учеников мероприятиям по гражданской обороне и улучшать материально-техническое оснащение школы.</w:t>
      </w:r>
    </w:p>
    <w:p w:rsidR="00CD218E" w:rsidRPr="00ED24E2" w:rsidRDefault="00CD218E" w:rsidP="00CD218E">
      <w:pPr>
        <w:pStyle w:val="a6"/>
        <w:numPr>
          <w:ilvl w:val="0"/>
          <w:numId w:val="1"/>
        </w:numPr>
        <w:shd w:val="clear" w:color="auto" w:fill="FFFFFF"/>
        <w:spacing w:before="0" w:beforeAutospacing="0" w:after="173" w:afterAutospacing="0"/>
      </w:pPr>
      <w:r w:rsidRPr="00ED24E2">
        <w:t>Общаться с родителями и объяснять, как они могут повлиять на безопасность.</w:t>
      </w:r>
    </w:p>
    <w:p w:rsidR="00ED24E2" w:rsidRDefault="00ED24E2" w:rsidP="00CD218E">
      <w:pPr>
        <w:pStyle w:val="2"/>
        <w:shd w:val="clear" w:color="auto" w:fill="FFFFFF"/>
        <w:spacing w:before="347" w:after="173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</w:t>
      </w:r>
      <w:r w:rsidR="00CD218E" w:rsidRPr="00ED24E2">
        <w:rPr>
          <w:rFonts w:ascii="Times New Roman" w:hAnsi="Times New Roman" w:cs="Times New Roman"/>
          <w:b w:val="0"/>
          <w:color w:val="auto"/>
          <w:sz w:val="24"/>
          <w:szCs w:val="24"/>
        </w:rPr>
        <w:t>7.Проводить совещания и планерки по вопросам противодействия экстремизму и терроризму.</w:t>
      </w:r>
      <w:r w:rsidR="00CD218E" w:rsidRPr="00ED24E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:rsidR="00CD218E" w:rsidRPr="00ED24E2" w:rsidRDefault="00CD218E" w:rsidP="00CD218E">
      <w:pPr>
        <w:pStyle w:val="2"/>
        <w:shd w:val="clear" w:color="auto" w:fill="FFFFFF"/>
        <w:spacing w:before="347" w:after="173"/>
        <w:rPr>
          <w:rFonts w:ascii="Times New Roman" w:hAnsi="Times New Roman" w:cs="Times New Roman"/>
          <w:b w:val="0"/>
          <w:bCs w:val="0"/>
          <w:color w:val="943634" w:themeColor="accent2" w:themeShade="BF"/>
          <w:sz w:val="28"/>
          <w:szCs w:val="28"/>
        </w:rPr>
      </w:pPr>
      <w:r w:rsidRPr="00ED24E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</w:t>
      </w:r>
      <w:r w:rsidR="00ED24E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</w:t>
      </w:r>
      <w:r w:rsidRPr="00ED24E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ED24E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</w:t>
      </w:r>
      <w:r w:rsidRPr="00ED24E2">
        <w:rPr>
          <w:rFonts w:ascii="Times New Roman" w:hAnsi="Times New Roman" w:cs="Times New Roman"/>
          <w:b w:val="0"/>
          <w:bCs w:val="0"/>
          <w:color w:val="943634" w:themeColor="accent2" w:themeShade="BF"/>
          <w:sz w:val="28"/>
          <w:szCs w:val="28"/>
        </w:rPr>
        <w:t>Какие документы должны быть в образовательных учреждениях по антитеррористической защищенности</w:t>
      </w:r>
    </w:p>
    <w:p w:rsidR="00CD218E" w:rsidRPr="00ED24E2" w:rsidRDefault="00CD218E" w:rsidP="00CD218E">
      <w:pPr>
        <w:pStyle w:val="a6"/>
        <w:shd w:val="clear" w:color="auto" w:fill="FFFFFF"/>
        <w:spacing w:before="0" w:beforeAutospacing="0" w:after="173" w:afterAutospacing="0"/>
      </w:pPr>
      <w:r w:rsidRPr="00ED24E2">
        <w:t> </w:t>
      </w:r>
    </w:p>
    <w:p w:rsidR="00CD218E" w:rsidRPr="00ED24E2" w:rsidRDefault="00CD218E" w:rsidP="00CD218E">
      <w:pPr>
        <w:pStyle w:val="a6"/>
        <w:shd w:val="clear" w:color="auto" w:fill="FFFFFF"/>
        <w:spacing w:before="0" w:beforeAutospacing="0" w:after="173" w:afterAutospacing="0"/>
      </w:pPr>
      <w:r w:rsidRPr="00ED24E2">
        <w:t>В каждом образовательном учреждении должен быть Паспорт антитеррористической защищенности.</w:t>
      </w:r>
    </w:p>
    <w:p w:rsidR="00CD218E" w:rsidRPr="00ED24E2" w:rsidRDefault="00CD218E" w:rsidP="00CD218E">
      <w:pPr>
        <w:pStyle w:val="a6"/>
        <w:shd w:val="clear" w:color="auto" w:fill="FFFFFF"/>
        <w:spacing w:before="0" w:beforeAutospacing="0" w:after="173" w:afterAutospacing="0"/>
      </w:pPr>
      <w:r w:rsidRPr="00ED24E2">
        <w:t>В этом документе:</w:t>
      </w:r>
    </w:p>
    <w:p w:rsidR="00CD218E" w:rsidRPr="00ED24E2" w:rsidRDefault="00CD218E" w:rsidP="00CD218E">
      <w:pPr>
        <w:pStyle w:val="a6"/>
        <w:numPr>
          <w:ilvl w:val="0"/>
          <w:numId w:val="2"/>
        </w:numPr>
        <w:shd w:val="clear" w:color="auto" w:fill="FFFFFF"/>
        <w:spacing w:before="0" w:beforeAutospacing="0" w:after="173" w:afterAutospacing="0"/>
      </w:pPr>
      <w:r w:rsidRPr="00ED24E2">
        <w:t>есть сведения о том, как организована антитеррористическая безопасность в школе;</w:t>
      </w:r>
    </w:p>
    <w:p w:rsidR="00CD218E" w:rsidRPr="00ED24E2" w:rsidRDefault="00CD218E" w:rsidP="00CD218E">
      <w:pPr>
        <w:pStyle w:val="a6"/>
        <w:numPr>
          <w:ilvl w:val="0"/>
          <w:numId w:val="2"/>
        </w:numPr>
        <w:shd w:val="clear" w:color="auto" w:fill="FFFFFF"/>
        <w:spacing w:before="0" w:beforeAutospacing="0" w:after="173" w:afterAutospacing="0"/>
      </w:pPr>
      <w:r w:rsidRPr="00ED24E2">
        <w:lastRenderedPageBreak/>
        <w:t>представлены возможные сценарии развития кризисных событий;</w:t>
      </w:r>
    </w:p>
    <w:p w:rsidR="00CD218E" w:rsidRPr="00ED24E2" w:rsidRDefault="00CD218E" w:rsidP="00CD218E">
      <w:pPr>
        <w:pStyle w:val="a6"/>
        <w:numPr>
          <w:ilvl w:val="0"/>
          <w:numId w:val="2"/>
        </w:numPr>
        <w:shd w:val="clear" w:color="auto" w:fill="FFFFFF"/>
        <w:spacing w:before="0" w:beforeAutospacing="0" w:after="173" w:afterAutospacing="0"/>
      </w:pPr>
      <w:r w:rsidRPr="00ED24E2">
        <w:t>отмечены слабые места в плане защищенности объекта и варианты исправления ситуации;</w:t>
      </w:r>
    </w:p>
    <w:p w:rsidR="00CD218E" w:rsidRPr="00ED24E2" w:rsidRDefault="00CD218E" w:rsidP="00CD218E">
      <w:pPr>
        <w:pStyle w:val="a6"/>
        <w:numPr>
          <w:ilvl w:val="0"/>
          <w:numId w:val="2"/>
        </w:numPr>
        <w:shd w:val="clear" w:color="auto" w:fill="FFFFFF"/>
        <w:spacing w:before="0" w:beforeAutospacing="0" w:after="173" w:afterAutospacing="0"/>
      </w:pPr>
      <w:r w:rsidRPr="00ED24E2">
        <w:t>есть оценка возможных последствий теракта.</w:t>
      </w:r>
    </w:p>
    <w:p w:rsidR="00CD218E" w:rsidRPr="00ED24E2" w:rsidRDefault="00CD218E" w:rsidP="00CD218E">
      <w:pPr>
        <w:pStyle w:val="a6"/>
        <w:shd w:val="clear" w:color="auto" w:fill="FFFFFF"/>
        <w:spacing w:before="0" w:beforeAutospacing="0" w:after="173" w:afterAutospacing="0"/>
      </w:pPr>
      <w:r w:rsidRPr="00ED24E2">
        <w:t>Паспорт нужен, чтобы оценить объект в плане недопущения терактов и минимизации их последствий.</w:t>
      </w:r>
    </w:p>
    <w:p w:rsidR="00CD218E" w:rsidRPr="00ED24E2" w:rsidRDefault="00CD218E" w:rsidP="00CD218E">
      <w:pPr>
        <w:pStyle w:val="a6"/>
        <w:shd w:val="clear" w:color="auto" w:fill="FFFFFF"/>
        <w:spacing w:before="0" w:beforeAutospacing="0" w:after="173" w:afterAutospacing="0"/>
        <w:ind w:left="360"/>
      </w:pPr>
    </w:p>
    <w:p w:rsidR="00CD218E" w:rsidRPr="00CD218E" w:rsidRDefault="00CD218E" w:rsidP="00CD218E">
      <w:pPr>
        <w:pBdr>
          <w:left w:val="single" w:sz="48" w:space="13" w:color="A62236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A67BD" w:rsidRPr="00ED24E2" w:rsidRDefault="00142405">
      <w:pPr>
        <w:rPr>
          <w:rFonts w:ascii="Times New Roman" w:hAnsi="Times New Roman" w:cs="Times New Roman"/>
          <w:sz w:val="24"/>
          <w:szCs w:val="24"/>
        </w:rPr>
      </w:pPr>
      <w:r w:rsidRPr="00ED24E2">
        <w:rPr>
          <w:rFonts w:ascii="Times New Roman" w:hAnsi="Times New Roman" w:cs="Times New Roman"/>
          <w:sz w:val="24"/>
          <w:szCs w:val="24"/>
        </w:rPr>
        <w:t xml:space="preserve">Обеспечение антитеррористической защищенности  образовательной организации достигается посредством: </w:t>
      </w:r>
    </w:p>
    <w:p w:rsidR="00142405" w:rsidRPr="00ED24E2" w:rsidRDefault="00142405">
      <w:pPr>
        <w:rPr>
          <w:rFonts w:ascii="Times New Roman" w:hAnsi="Times New Roman" w:cs="Times New Roman"/>
          <w:sz w:val="24"/>
          <w:szCs w:val="24"/>
        </w:rPr>
      </w:pPr>
      <w:r w:rsidRPr="00ED24E2">
        <w:rPr>
          <w:rFonts w:ascii="Times New Roman" w:hAnsi="Times New Roman" w:cs="Times New Roman"/>
          <w:sz w:val="24"/>
          <w:szCs w:val="24"/>
        </w:rPr>
        <w:t>1.Разработки и утверждения документов:</w:t>
      </w:r>
    </w:p>
    <w:p w:rsidR="00142405" w:rsidRPr="00ED24E2" w:rsidRDefault="00142405">
      <w:pPr>
        <w:rPr>
          <w:rFonts w:ascii="Times New Roman" w:hAnsi="Times New Roman" w:cs="Times New Roman"/>
          <w:sz w:val="24"/>
          <w:szCs w:val="24"/>
        </w:rPr>
      </w:pPr>
      <w:r w:rsidRPr="00ED24E2">
        <w:rPr>
          <w:rFonts w:ascii="Times New Roman" w:hAnsi="Times New Roman" w:cs="Times New Roman"/>
          <w:sz w:val="24"/>
          <w:szCs w:val="24"/>
        </w:rPr>
        <w:t>1.1</w:t>
      </w:r>
      <w:r w:rsidR="002F79AC" w:rsidRPr="00ED24E2">
        <w:rPr>
          <w:rFonts w:ascii="Times New Roman" w:hAnsi="Times New Roman" w:cs="Times New Roman"/>
          <w:sz w:val="24"/>
          <w:szCs w:val="24"/>
        </w:rPr>
        <w:t xml:space="preserve"> Приказ о назначении должностных лиц, ответственных за проведение мероприятий по обеспечению антитеррористической защищенности объектов</w:t>
      </w:r>
      <w:hyperlink r:id="rId5" w:history="1">
        <w:r w:rsidR="00EC3B6E" w:rsidRPr="00ED24E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4F748A" w:rsidRPr="00ED24E2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</w:rPr>
          <w:t>.docx</w:t>
        </w:r>
      </w:hyperlink>
    </w:p>
    <w:p w:rsidR="004F748A" w:rsidRPr="00ED24E2" w:rsidRDefault="004F748A">
      <w:pPr>
        <w:rPr>
          <w:rFonts w:ascii="Times New Roman" w:hAnsi="Times New Roman" w:cs="Times New Roman"/>
          <w:sz w:val="24"/>
          <w:szCs w:val="24"/>
        </w:rPr>
      </w:pPr>
      <w:r w:rsidRPr="00ED24E2">
        <w:rPr>
          <w:rFonts w:ascii="Times New Roman" w:hAnsi="Times New Roman" w:cs="Times New Roman"/>
          <w:sz w:val="24"/>
          <w:szCs w:val="24"/>
        </w:rPr>
        <w:t>1.2 Приказ о мерах по защите информации при обработке и хранении паспорта безопасности  и других документов</w:t>
      </w:r>
      <w:r w:rsidR="0088014C" w:rsidRPr="00ED24E2">
        <w:rPr>
          <w:rFonts w:ascii="Times New Roman" w:hAnsi="Times New Roman" w:cs="Times New Roman"/>
          <w:sz w:val="24"/>
          <w:szCs w:val="24"/>
        </w:rPr>
        <w:t>.</w:t>
      </w:r>
    </w:p>
    <w:p w:rsidR="0088014C" w:rsidRPr="00ED24E2" w:rsidRDefault="0088014C">
      <w:pPr>
        <w:rPr>
          <w:rFonts w:ascii="Times New Roman" w:hAnsi="Times New Roman" w:cs="Times New Roman"/>
          <w:sz w:val="24"/>
          <w:szCs w:val="24"/>
        </w:rPr>
      </w:pPr>
      <w:r w:rsidRPr="00ED24E2">
        <w:rPr>
          <w:rFonts w:ascii="Times New Roman" w:hAnsi="Times New Roman" w:cs="Times New Roman"/>
          <w:sz w:val="24"/>
          <w:szCs w:val="24"/>
        </w:rPr>
        <w:t xml:space="preserve">1.3 План взаимодействия с территориальными органами безопасности </w:t>
      </w:r>
      <w:hyperlink r:id="rId6" w:history="1">
        <w:r w:rsidR="00EC3B6E" w:rsidRPr="00ED24E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EC3B6E" w:rsidRPr="00ED24E2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</w:rPr>
          <w:t>docx</w:t>
        </w:r>
      </w:hyperlink>
    </w:p>
    <w:p w:rsidR="004F748A" w:rsidRPr="00ED24E2" w:rsidRDefault="00EC3B6E">
      <w:pPr>
        <w:rPr>
          <w:rFonts w:ascii="Times New Roman" w:hAnsi="Times New Roman" w:cs="Times New Roman"/>
          <w:sz w:val="24"/>
          <w:szCs w:val="24"/>
        </w:rPr>
      </w:pPr>
      <w:r w:rsidRPr="00ED24E2">
        <w:rPr>
          <w:rFonts w:ascii="Times New Roman" w:hAnsi="Times New Roman" w:cs="Times New Roman"/>
          <w:sz w:val="24"/>
          <w:szCs w:val="24"/>
        </w:rPr>
        <w:t xml:space="preserve">1.2 Положение об организации пропускного и внутриобъектового режима </w:t>
      </w:r>
      <w:hyperlink r:id="rId7" w:history="1">
        <w:r w:rsidR="00093F18" w:rsidRPr="00ED24E2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</w:rPr>
          <w:t>.docx</w:t>
        </w:r>
      </w:hyperlink>
    </w:p>
    <w:p w:rsidR="00093F18" w:rsidRPr="00ED24E2" w:rsidRDefault="00093F18">
      <w:pPr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ED24E2">
        <w:rPr>
          <w:rFonts w:ascii="Times New Roman" w:hAnsi="Times New Roman" w:cs="Times New Roman"/>
          <w:sz w:val="24"/>
          <w:szCs w:val="24"/>
        </w:rPr>
        <w:t>1.5</w:t>
      </w:r>
      <w:r w:rsidR="00E2174D" w:rsidRPr="00ED24E2">
        <w:rPr>
          <w:rFonts w:ascii="Times New Roman" w:hAnsi="Times New Roman" w:cs="Times New Roman"/>
          <w:sz w:val="24"/>
          <w:szCs w:val="24"/>
        </w:rPr>
        <w:t xml:space="preserve"> </w:t>
      </w:r>
      <w:r w:rsidRPr="00ED24E2">
        <w:rPr>
          <w:rFonts w:ascii="Times New Roman" w:hAnsi="Times New Roman" w:cs="Times New Roman"/>
          <w:sz w:val="24"/>
          <w:szCs w:val="24"/>
        </w:rPr>
        <w:t>План действий при установлении уровней террористической опасности</w:t>
      </w:r>
      <w:hyperlink r:id="rId8" w:history="1">
        <w:r w:rsidR="001839D2" w:rsidRPr="00ED24E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1839D2" w:rsidRPr="00ED24E2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</w:rPr>
          <w:t>и.doc</w:t>
        </w:r>
      </w:hyperlink>
    </w:p>
    <w:p w:rsidR="00444568" w:rsidRPr="00ED24E2" w:rsidRDefault="00444568">
      <w:pPr>
        <w:rPr>
          <w:rStyle w:val="a3"/>
          <w:rFonts w:ascii="Times New Roman" w:hAnsi="Times New Roman" w:cs="Times New Roman"/>
          <w:color w:val="365F91" w:themeColor="accent1" w:themeShade="BF"/>
          <w:sz w:val="24"/>
          <w:szCs w:val="24"/>
          <w:u w:val="none"/>
        </w:rPr>
      </w:pPr>
      <w:r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1.6</w:t>
      </w:r>
      <w:r w:rsidR="00E2174D"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План эвакуации работников, обучающихся и иных лиц, находящихся на объекте</w:t>
      </w:r>
      <w:hyperlink r:id="rId9" w:history="1">
        <w:r w:rsidR="002E6A0D" w:rsidRPr="00ED24E2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</w:rPr>
          <w:t>план эвакуации</w:t>
        </w:r>
      </w:hyperlink>
    </w:p>
    <w:p w:rsidR="002E6A0D" w:rsidRPr="00ED24E2" w:rsidRDefault="002E6A0D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1.7</w:t>
      </w:r>
      <w:r w:rsidR="00E2174D"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bookmarkStart w:id="1" w:name="_GoBack"/>
      <w:bookmarkEnd w:id="1"/>
      <w:r w:rsidR="004467F4"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fldChar w:fldCharType="begin"/>
      </w:r>
      <w:r w:rsidR="0022028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instrText>HYPERLINK "G:\\график эвакуации.jpg"</w:instrText>
      </w:r>
      <w:r w:rsidR="00220280"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r>
      <w:r w:rsidR="004467F4"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fldChar w:fldCharType="separate"/>
      </w:r>
      <w:r w:rsidRPr="00ED24E2">
        <w:rPr>
          <w:rStyle w:val="a3"/>
          <w:rFonts w:ascii="Times New Roman" w:hAnsi="Times New Roman" w:cs="Times New Roman"/>
          <w:color w:val="auto"/>
          <w:sz w:val="24"/>
          <w:szCs w:val="24"/>
        </w:rPr>
        <w:t>График проведения учений и тренировок по отработке действий  в условиях  угрозы</w:t>
      </w:r>
      <w:r w:rsidR="004467F4"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="00537F53"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37F53" w:rsidRPr="00ED24E2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</w:rPr>
          <w:t>график эвакуации.jpg</w:t>
        </w:r>
      </w:hyperlink>
    </w:p>
    <w:p w:rsidR="00537F53" w:rsidRPr="00ED24E2" w:rsidRDefault="00537F53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1.8</w:t>
      </w:r>
      <w:r w:rsidR="00E76172"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Журналы проведения инструктажа и практических занятий п</w:t>
      </w:r>
      <w:r w:rsidR="00E76172"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</w:t>
      </w:r>
      <w:r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действиям</w:t>
      </w:r>
      <w:r w:rsidR="00E76172"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при обнаружении на объектах посторонних лиц и подозрительных предметов</w:t>
      </w:r>
      <w:r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1" w:history="1">
        <w:r w:rsidR="00E76172" w:rsidRPr="00ED24E2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</w:rPr>
          <w:t>м.docx</w:t>
        </w:r>
      </w:hyperlink>
    </w:p>
    <w:p w:rsidR="00E76172" w:rsidRPr="00ED24E2" w:rsidRDefault="00E76172">
      <w:pP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1.9</w:t>
      </w:r>
      <w:r w:rsidR="00CD218E"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Инструкции и памятки персоналу</w:t>
      </w:r>
      <w:r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п</w:t>
      </w:r>
      <w:r w:rsidR="00CD218E"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</w:t>
      </w:r>
      <w:r w:rsidRPr="00ED24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действиям в случае возникновения террористических угроз</w:t>
      </w:r>
      <w:r w:rsidR="00CD218E" w:rsidRPr="00ED24E2">
        <w:rPr>
          <w:rStyle w:val="a3"/>
          <w:rFonts w:ascii="Times New Roman" w:hAnsi="Times New Roman" w:cs="Times New Roman"/>
          <w:color w:val="365F91" w:themeColor="accent1" w:themeShade="BF"/>
          <w:sz w:val="24"/>
          <w:szCs w:val="24"/>
          <w:u w:val="none"/>
        </w:rPr>
        <w:t xml:space="preserve"> </w:t>
      </w:r>
      <w:hyperlink r:id="rId12" w:history="1">
        <w:r w:rsidRPr="00ED24E2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</w:rPr>
          <w:t>инструкция и памятка при возникновении террор. угроз</w:t>
        </w:r>
      </w:hyperlink>
    </w:p>
    <w:p w:rsidR="00ED24E2" w:rsidRPr="00ED24E2" w:rsidRDefault="00ED24E2" w:rsidP="00ED24E2">
      <w:pPr>
        <w:pStyle w:val="2"/>
        <w:shd w:val="clear" w:color="auto" w:fill="FFFFFF"/>
        <w:spacing w:before="347" w:after="173"/>
        <w:rPr>
          <w:rFonts w:ascii="Times New Roman" w:hAnsi="Times New Roman" w:cs="Times New Roman"/>
          <w:b w:val="0"/>
          <w:bCs w:val="0"/>
          <w:color w:val="943634" w:themeColor="accent2" w:themeShade="BF"/>
          <w:sz w:val="24"/>
          <w:szCs w:val="24"/>
        </w:rPr>
      </w:pPr>
      <w:r w:rsidRPr="00ED24E2">
        <w:rPr>
          <w:rFonts w:ascii="Times New Roman" w:hAnsi="Times New Roman" w:cs="Times New Roman"/>
          <w:b w:val="0"/>
          <w:bCs w:val="0"/>
          <w:color w:val="943634" w:themeColor="accent2" w:themeShade="BF"/>
          <w:sz w:val="24"/>
          <w:szCs w:val="24"/>
        </w:rPr>
        <w:t>Какие мероприятия по антитеррору проводятся в школе и кто за них отвечает</w:t>
      </w:r>
    </w:p>
    <w:p w:rsidR="00ED24E2" w:rsidRPr="00ED24E2" w:rsidRDefault="00ED24E2" w:rsidP="00ED24E2">
      <w:pPr>
        <w:pStyle w:val="a6"/>
        <w:shd w:val="clear" w:color="auto" w:fill="FFFFFF"/>
        <w:spacing w:before="0" w:beforeAutospacing="0" w:after="173" w:afterAutospacing="0"/>
      </w:pPr>
      <w:r w:rsidRPr="00ED24E2">
        <w:t> </w:t>
      </w:r>
    </w:p>
    <w:p w:rsidR="00ED24E2" w:rsidRPr="00ED24E2" w:rsidRDefault="00ED24E2" w:rsidP="00ED24E2">
      <w:pPr>
        <w:pStyle w:val="a6"/>
        <w:shd w:val="clear" w:color="auto" w:fill="FFFFFF"/>
        <w:spacing w:before="0" w:beforeAutospacing="0" w:after="173" w:afterAutospacing="0"/>
      </w:pPr>
      <w:r w:rsidRPr="00ED24E2">
        <w:t>Отвечает за антитеррористическую безопасность в школе всегда руководитель — директор образовательного учреждения. Его задача — организовать взаимодействие с правоохранительными органами и контролировать безопасность на всей территории учебного заведения.</w:t>
      </w:r>
    </w:p>
    <w:p w:rsidR="00ED24E2" w:rsidRPr="00ED24E2" w:rsidRDefault="00ED24E2" w:rsidP="00ED24E2">
      <w:pPr>
        <w:pStyle w:val="a6"/>
        <w:shd w:val="clear" w:color="auto" w:fill="FFFFFF"/>
        <w:spacing w:before="0" w:beforeAutospacing="0" w:after="173" w:afterAutospacing="0"/>
      </w:pPr>
      <w:r w:rsidRPr="00ED24E2">
        <w:t> </w:t>
      </w:r>
    </w:p>
    <w:p w:rsidR="00ED24E2" w:rsidRPr="00ED24E2" w:rsidRDefault="00ED24E2" w:rsidP="00ED24E2">
      <w:pPr>
        <w:pStyle w:val="a6"/>
        <w:shd w:val="clear" w:color="auto" w:fill="FFFFFF"/>
        <w:spacing w:before="0" w:beforeAutospacing="0" w:after="173" w:afterAutospacing="0"/>
      </w:pPr>
      <w:r w:rsidRPr="00ED24E2">
        <w:t>Помимо руководителя, за безопасностью в школе следит антитеррористическая комиссия. В нее входят:</w:t>
      </w:r>
    </w:p>
    <w:p w:rsidR="00ED24E2" w:rsidRPr="00ED24E2" w:rsidRDefault="00ED24E2" w:rsidP="00ED24E2">
      <w:pPr>
        <w:pStyle w:val="a6"/>
        <w:numPr>
          <w:ilvl w:val="0"/>
          <w:numId w:val="3"/>
        </w:numPr>
        <w:shd w:val="clear" w:color="auto" w:fill="FFFFFF"/>
        <w:spacing w:before="0" w:beforeAutospacing="0" w:after="173" w:afterAutospacing="0"/>
      </w:pPr>
      <w:r w:rsidRPr="00ED24E2">
        <w:lastRenderedPageBreak/>
        <w:t>заместитель директора,</w:t>
      </w:r>
    </w:p>
    <w:p w:rsidR="00ED24E2" w:rsidRPr="00ED24E2" w:rsidRDefault="00ED24E2" w:rsidP="00ED24E2">
      <w:pPr>
        <w:pStyle w:val="a6"/>
        <w:numPr>
          <w:ilvl w:val="0"/>
          <w:numId w:val="3"/>
        </w:numPr>
        <w:shd w:val="clear" w:color="auto" w:fill="FFFFFF"/>
        <w:spacing w:before="0" w:beforeAutospacing="0" w:after="173" w:afterAutospacing="0"/>
      </w:pPr>
      <w:r w:rsidRPr="00ED24E2">
        <w:t>начальник штаба гражданской обороны,</w:t>
      </w:r>
    </w:p>
    <w:p w:rsidR="00ED24E2" w:rsidRPr="00ED24E2" w:rsidRDefault="00ED24E2" w:rsidP="00ED24E2">
      <w:pPr>
        <w:pStyle w:val="a6"/>
        <w:numPr>
          <w:ilvl w:val="0"/>
          <w:numId w:val="3"/>
        </w:numPr>
        <w:shd w:val="clear" w:color="auto" w:fill="FFFFFF"/>
        <w:spacing w:before="0" w:beforeAutospacing="0" w:after="173" w:afterAutospacing="0"/>
      </w:pPr>
      <w:r w:rsidRPr="00ED24E2">
        <w:t>другие специалисты, которых назначит руководитель.</w:t>
      </w:r>
    </w:p>
    <w:p w:rsidR="00ED24E2" w:rsidRPr="00ED24E2" w:rsidRDefault="00ED24E2" w:rsidP="00ED24E2">
      <w:pPr>
        <w:pStyle w:val="a6"/>
        <w:shd w:val="clear" w:color="auto" w:fill="FFFFFF"/>
        <w:spacing w:before="0" w:beforeAutospacing="0" w:after="173" w:afterAutospacing="0"/>
      </w:pPr>
      <w:r w:rsidRPr="00ED24E2">
        <w:t> </w:t>
      </w:r>
    </w:p>
    <w:p w:rsidR="00ED24E2" w:rsidRPr="00ED24E2" w:rsidRDefault="00ED24E2" w:rsidP="00ED24E2">
      <w:pPr>
        <w:pStyle w:val="a6"/>
        <w:shd w:val="clear" w:color="auto" w:fill="FFFFFF"/>
        <w:spacing w:before="0" w:beforeAutospacing="0" w:after="173" w:afterAutospacing="0"/>
      </w:pPr>
      <w:r w:rsidRPr="00ED24E2">
        <w:t>Антитеррористическая комиссия составляет план работы, проводит полную инвентаризацию помещений, проверяет все входы и выходы в здание и на территорию. Члены комиссии решают, сколько дверей оставить открытыми — остальные при этом опечатывают.</w:t>
      </w:r>
    </w:p>
    <w:p w:rsidR="00ED24E2" w:rsidRPr="00ED24E2" w:rsidRDefault="00ED24E2" w:rsidP="00ED24E2">
      <w:pPr>
        <w:pStyle w:val="a6"/>
        <w:shd w:val="clear" w:color="auto" w:fill="FFFFFF"/>
        <w:spacing w:before="0" w:beforeAutospacing="0" w:after="173" w:afterAutospacing="0"/>
      </w:pPr>
      <w:r w:rsidRPr="00ED24E2">
        <w:t>Также комиссия:</w:t>
      </w:r>
    </w:p>
    <w:p w:rsidR="00ED24E2" w:rsidRPr="00ED24E2" w:rsidRDefault="00ED24E2" w:rsidP="00ED24E2">
      <w:pPr>
        <w:pStyle w:val="a6"/>
        <w:numPr>
          <w:ilvl w:val="0"/>
          <w:numId w:val="4"/>
        </w:numPr>
        <w:shd w:val="clear" w:color="auto" w:fill="FFFFFF"/>
        <w:spacing w:before="0" w:beforeAutospacing="0" w:after="173" w:afterAutospacing="0"/>
      </w:pPr>
      <w:r w:rsidRPr="00ED24E2">
        <w:t>разрабатывает инструкции по антитеррористической безопасности;</w:t>
      </w:r>
    </w:p>
    <w:p w:rsidR="00ED24E2" w:rsidRPr="00ED24E2" w:rsidRDefault="00ED24E2" w:rsidP="00ED24E2">
      <w:pPr>
        <w:pStyle w:val="a6"/>
        <w:numPr>
          <w:ilvl w:val="0"/>
          <w:numId w:val="4"/>
        </w:numPr>
        <w:shd w:val="clear" w:color="auto" w:fill="FFFFFF"/>
        <w:spacing w:before="0" w:beforeAutospacing="0" w:after="173" w:afterAutospacing="0"/>
      </w:pPr>
      <w:r w:rsidRPr="00ED24E2">
        <w:t>описывает действия персонала и детей в случае угрозы;</w:t>
      </w:r>
    </w:p>
    <w:p w:rsidR="00ED24E2" w:rsidRPr="00ED24E2" w:rsidRDefault="00ED24E2" w:rsidP="00ED24E2">
      <w:pPr>
        <w:pStyle w:val="a6"/>
        <w:numPr>
          <w:ilvl w:val="0"/>
          <w:numId w:val="4"/>
        </w:numPr>
        <w:shd w:val="clear" w:color="auto" w:fill="FFFFFF"/>
        <w:spacing w:before="0" w:beforeAutospacing="0" w:after="173" w:afterAutospacing="0"/>
      </w:pPr>
      <w:r w:rsidRPr="00ED24E2">
        <w:t>ежедневно осматривает территорию и места, в которых возможна закладка взрывного устройства;</w:t>
      </w:r>
    </w:p>
    <w:p w:rsidR="00ED24E2" w:rsidRPr="00ED24E2" w:rsidRDefault="00ED24E2" w:rsidP="00ED24E2">
      <w:pPr>
        <w:pStyle w:val="a6"/>
        <w:numPr>
          <w:ilvl w:val="0"/>
          <w:numId w:val="4"/>
        </w:numPr>
        <w:shd w:val="clear" w:color="auto" w:fill="FFFFFF"/>
        <w:spacing w:before="0" w:beforeAutospacing="0" w:after="173" w:afterAutospacing="0"/>
      </w:pPr>
      <w:r w:rsidRPr="00ED24E2">
        <w:t>регулярно проверяет склады (особенно после поступления каких-то новых материалов);</w:t>
      </w:r>
    </w:p>
    <w:p w:rsidR="00ED24E2" w:rsidRPr="00ED24E2" w:rsidRDefault="00ED24E2" w:rsidP="00ED24E2">
      <w:pPr>
        <w:pStyle w:val="a6"/>
        <w:numPr>
          <w:ilvl w:val="0"/>
          <w:numId w:val="4"/>
        </w:numPr>
        <w:shd w:val="clear" w:color="auto" w:fill="FFFFFF"/>
        <w:spacing w:before="0" w:beforeAutospacing="0" w:after="173" w:afterAutospacing="0"/>
      </w:pPr>
      <w:r w:rsidRPr="00ED24E2">
        <w:t>участвует в подборе кадров;</w:t>
      </w:r>
    </w:p>
    <w:p w:rsidR="00ED24E2" w:rsidRPr="00ED24E2" w:rsidRDefault="00ED24E2" w:rsidP="00ED24E2">
      <w:pPr>
        <w:pStyle w:val="a6"/>
        <w:numPr>
          <w:ilvl w:val="0"/>
          <w:numId w:val="4"/>
        </w:numPr>
        <w:shd w:val="clear" w:color="auto" w:fill="FFFFFF"/>
        <w:spacing w:before="0" w:beforeAutospacing="0" w:after="173" w:afterAutospacing="0"/>
      </w:pPr>
      <w:r w:rsidRPr="00ED24E2">
        <w:t>проводит инструктаж для учеников совместно с правоохранительными органами.</w:t>
      </w:r>
    </w:p>
    <w:p w:rsidR="00ED24E2" w:rsidRPr="00ED24E2" w:rsidRDefault="00ED24E2" w:rsidP="00ED24E2">
      <w:pPr>
        <w:pStyle w:val="a6"/>
        <w:shd w:val="clear" w:color="auto" w:fill="FFFFFF"/>
        <w:spacing w:before="0" w:beforeAutospacing="0" w:after="173" w:afterAutospacing="0"/>
      </w:pPr>
      <w:r w:rsidRPr="00ED24E2">
        <w:t> </w:t>
      </w:r>
    </w:p>
    <w:p w:rsidR="00ED24E2" w:rsidRPr="00ED24E2" w:rsidRDefault="00ED24E2" w:rsidP="00ED24E2">
      <w:pPr>
        <w:pStyle w:val="a6"/>
        <w:shd w:val="clear" w:color="auto" w:fill="FFFFFF"/>
        <w:spacing w:before="0" w:beforeAutospacing="0" w:after="173" w:afterAutospacing="0"/>
      </w:pPr>
      <w:r w:rsidRPr="00ED24E2">
        <w:t>Весь персонал образовательного учреждения должен знает, как действовать при захвате в заложники, при обнаружении подозрительного предмета, при угрозе или совершении теракта. Формула безопасности достаточно проста:</w:t>
      </w:r>
    </w:p>
    <w:p w:rsidR="00ED24E2" w:rsidRPr="00ED24E2" w:rsidRDefault="00ED24E2" w:rsidP="00ED24E2">
      <w:pPr>
        <w:pStyle w:val="a6"/>
        <w:numPr>
          <w:ilvl w:val="0"/>
          <w:numId w:val="5"/>
        </w:numPr>
        <w:shd w:val="clear" w:color="auto" w:fill="FFFFFF"/>
        <w:spacing w:before="0" w:beforeAutospacing="0" w:after="173" w:afterAutospacing="0"/>
      </w:pPr>
      <w:r w:rsidRPr="00ED24E2">
        <w:t>предвидеть опасность,</w:t>
      </w:r>
    </w:p>
    <w:p w:rsidR="00ED24E2" w:rsidRPr="00ED24E2" w:rsidRDefault="00ED24E2" w:rsidP="00ED24E2">
      <w:pPr>
        <w:pStyle w:val="a6"/>
        <w:numPr>
          <w:ilvl w:val="0"/>
          <w:numId w:val="5"/>
        </w:numPr>
        <w:shd w:val="clear" w:color="auto" w:fill="FFFFFF"/>
        <w:spacing w:before="0" w:beforeAutospacing="0" w:after="173" w:afterAutospacing="0"/>
      </w:pPr>
      <w:r w:rsidRPr="00ED24E2">
        <w:t>избегать ее по возможности,</w:t>
      </w:r>
    </w:p>
    <w:p w:rsidR="00ED24E2" w:rsidRPr="00ED24E2" w:rsidRDefault="00ED24E2" w:rsidP="00ED24E2">
      <w:pPr>
        <w:pStyle w:val="a6"/>
        <w:numPr>
          <w:ilvl w:val="0"/>
          <w:numId w:val="5"/>
        </w:numPr>
        <w:shd w:val="clear" w:color="auto" w:fill="FFFFFF"/>
        <w:spacing w:before="0" w:beforeAutospacing="0" w:after="173" w:afterAutospacing="0"/>
      </w:pPr>
      <w:r w:rsidRPr="00ED24E2">
        <w:t>при необходимости действовать четко и решительно,</w:t>
      </w:r>
    </w:p>
    <w:p w:rsidR="00ED24E2" w:rsidRPr="00ED24E2" w:rsidRDefault="00ED24E2" w:rsidP="00ED24E2">
      <w:pPr>
        <w:pStyle w:val="a6"/>
        <w:numPr>
          <w:ilvl w:val="0"/>
          <w:numId w:val="5"/>
        </w:numPr>
        <w:shd w:val="clear" w:color="auto" w:fill="FFFFFF"/>
        <w:spacing w:before="0" w:beforeAutospacing="0" w:after="173" w:afterAutospacing="0"/>
      </w:pPr>
      <w:r w:rsidRPr="00ED24E2">
        <w:t>активно просить о помощи и оказывать ее другим.</w:t>
      </w:r>
    </w:p>
    <w:p w:rsidR="00E2174D" w:rsidRPr="00ED24E2" w:rsidRDefault="00E2174D">
      <w:pPr>
        <w:rPr>
          <w:rFonts w:ascii="Times New Roman" w:hAnsi="Times New Roman" w:cs="Times New Roman"/>
          <w:sz w:val="24"/>
          <w:szCs w:val="24"/>
        </w:rPr>
      </w:pPr>
    </w:p>
    <w:sectPr w:rsidR="00E2174D" w:rsidRPr="00ED24E2" w:rsidSect="0044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DC9"/>
    <w:multiLevelType w:val="multilevel"/>
    <w:tmpl w:val="BC5C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B5F30"/>
    <w:multiLevelType w:val="multilevel"/>
    <w:tmpl w:val="E648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A4EAD"/>
    <w:multiLevelType w:val="multilevel"/>
    <w:tmpl w:val="2E18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7D5CEC"/>
    <w:multiLevelType w:val="multilevel"/>
    <w:tmpl w:val="08AC1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BB424C"/>
    <w:multiLevelType w:val="multilevel"/>
    <w:tmpl w:val="260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42405"/>
    <w:rsid w:val="00093F18"/>
    <w:rsid w:val="00142405"/>
    <w:rsid w:val="001839D2"/>
    <w:rsid w:val="00220280"/>
    <w:rsid w:val="002E6A0D"/>
    <w:rsid w:val="002F79AC"/>
    <w:rsid w:val="0038250F"/>
    <w:rsid w:val="00444568"/>
    <w:rsid w:val="004467F4"/>
    <w:rsid w:val="004F748A"/>
    <w:rsid w:val="00537F53"/>
    <w:rsid w:val="0088014C"/>
    <w:rsid w:val="00CA67BD"/>
    <w:rsid w:val="00CD218E"/>
    <w:rsid w:val="00CD32DA"/>
    <w:rsid w:val="00E2174D"/>
    <w:rsid w:val="00E76172"/>
    <w:rsid w:val="00EC3B6E"/>
    <w:rsid w:val="00ED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F4"/>
  </w:style>
  <w:style w:type="paragraph" w:styleId="1">
    <w:name w:val="heading 1"/>
    <w:basedOn w:val="a"/>
    <w:link w:val="10"/>
    <w:uiPriority w:val="9"/>
    <w:qFormat/>
    <w:rsid w:val="00CD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1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48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250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21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CD218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D21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D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D21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48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25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4;&#1099;&#1089;&#1080;&#1082;&#1086;&#1074;&#1072;%20&#1083;&#1102;&#1073;&#1086;&#1074;&#1100;\Desktop\&#1040;&#1085;&#1090;&#1080;&#1090;&#1077;&#1088;&#1088;&#1086;&#1088;\&#1055;&#1083;&#1072;&#1085;%20&#1086;&#1089;&#1085;&#1086;&#1074;&#1085;&#1099;&#1093;%20&#1084;&#1077;&#1088;&#1086;&#1087;&#1088;&#1080;&#1103;&#1090;&#1080;&#1081;,%20&#1087;&#1088;&#1086;&#1074;&#1086;&#1076;&#1080;&#1084;&#1099;&#1093;%20&#1074;%20&#1052;&#1054;&#1059;%20&#1057;&#1054;&#1064;%20&#8470;___%20&#1087;&#1088;&#1080;%20&#1074;&#1074;&#1077;&#1076;&#1077;&#1085;&#1080;&#1080;%20&#1088;&#1072;&#1079;&#1083;&#1080;&#1095;&#1085;&#1099;&#1093;%20&#1091;&#1088;&#1086;&#1074;&#1085;&#1077;&#1081;%20&#1090;&#1077;&#1088;&#1088;&#1086;&#1088;&#1080;&#1089;&#1090;&#1080;&#1095;&#1077;&#1089;&#1082;&#1086;&#1081;%20&#1086;&#1087;&#1072;&#1089;&#1085;&#1086;&#1089;&#1090;&#1080;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84;&#1099;&#1089;&#1080;&#1082;&#1086;&#1074;&#1072;%20&#1083;&#1102;&#1073;&#1086;&#1074;&#1100;\Desktop\&#1040;&#1085;&#1090;&#1080;&#1090;&#1077;&#1088;&#1088;&#1086;&#1088;\3.11%20&#1055;&#1086;&#1083;&#1086;&#1078;&#1077;&#1085;&#1080;&#1077;%20&#1086;%20&#1082;&#1086;&#1085;&#1090;&#1088;.&#1087;&#1088;&#1086;&#1087;&#1091;&#1089;&#1082;&#1085;&#1086;&#1084;%20&#1088;&#1077;&#1078;&#1080;&#1084;&#1077;.docx" TargetMode="External"/><Relationship Id="rId12" Type="http://schemas.openxmlformats.org/officeDocument/2006/relationships/hyperlink" Target="file:///G:\&#1080;&#1085;&#1089;&#1090;&#1088;&#1091;&#1082;&#1094;&#1080;&#1103;%20&#1080;%20&#1087;&#1072;&#1084;&#1103;&#1090;&#1082;&#1072;%20&#1087;&#1088;&#1080;%20&#1074;&#1086;&#1079;&#1085;&#1080;&#1082;&#1085;&#1086;&#1074;&#1077;&#1085;&#1080;&#1080;%20&#1090;&#1077;&#1088;&#1088;&#1086;&#1088;.%20&#1091;&#1075;&#1088;&#1086;&#107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84;&#1099;&#1089;&#1080;&#1082;&#1086;&#1074;&#1072;%20&#1083;&#1102;&#1073;&#1086;&#1074;&#1100;\Desktop\&#1040;&#1085;&#1090;&#1080;&#1090;&#1077;&#1088;&#1088;&#1086;&#1088;\&#1087;&#1083;&#1072;&#1085;%20&#1074;&#1079;&#1072;&#1080;&#1084;&#1086;&#1076;&#1077;&#1081;&#1089;&#1090;&#1074;&#1080;&#1103;%20&#1089;%20&#1090;&#1077;&#1088;&#1088;&#1080;&#1090;&#1088;&#1080;&#1072;&#1083;&#1100;&#1085;&#1099;&#1084;&#1080;%20&#1086;&#1088;&#1075;&#1072;&#1085;&#1072;&#1084;&#1080;%20&#1073;&#1077;&#1079;&#1086;&#1087;&#1072;&#1089;&#1085;&#1086;&#1089;&#1090;&#1080;.docx" TargetMode="External"/><Relationship Id="rId11" Type="http://schemas.openxmlformats.org/officeDocument/2006/relationships/hyperlink" Target="file:///G:\&#1078;&#1091;&#1088;&#1085;&#1072;&#1083;%20&#1087;&#1088;&#1086;&#1074;&#1077;&#1076;&#1077;&#1085;&#1080;&#1103;%20&#1080;&#1085;&#1089;&#1090;&#1088;&#1091;&#1082;&#1090;&#1072;&#1078;&#1072;%20&#1080;%20&#1087;&#1088;&#1072;&#1082;&#1090;&#1080;&#1095;&#1077;&#1089;&#1082;&#1080;&#1093;%20&#1079;&#1072;&#1085;&#1103;&#1090;&#1080;&#1081;%20&#1087;&#1086;%20&#1076;&#1077;&#1081;&#1089;&#1090;&#1074;&#1080;&#1103;&#1084;.docx" TargetMode="External"/><Relationship Id="rId5" Type="http://schemas.openxmlformats.org/officeDocument/2006/relationships/hyperlink" Target="file:///C:\Users\&#1084;&#1099;&#1089;&#1080;&#1082;&#1086;&#1074;&#1072;%20&#1083;&#1102;&#1073;&#1086;&#1074;&#1100;\Desktop\&#1054;%20&#1085;&#1072;&#1079;&#1085;&#1072;&#1095;&#1077;&#1085;&#1080;&#1080;%20&#1086;&#1090;&#1074;&#1077;&#1090;&#1089;&#1090;&#1074;&#1077;&#1085;&#1085;&#1086;&#1075;&#1086;%20&#1079;&#1072;%20&#1072;&#1085;&#1090;&#1080;&#1090;&#1077;&#1088;&#1088;&#1086;&#1088;&#1080;&#1089;&#1090;&#1080;&#1095;&#1077;&#1089;&#1082;&#1091;&#1102;%20&#1073;&#1077;&#1079;&#1086;&#1087;&#1072;&#1089;&#1085;&#1086;&#1089;&#1090;&#1100;.docx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file:///G:\&#1075;&#1088;&#1072;&#1092;&#1080;&#1082;%20&#1101;&#1074;&#1072;&#1082;&#1091;&#1072;&#1094;&#1080;&#1080;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G:\&#1087;&#1083;&#1072;&#1085;%20&#1101;&#1074;&#1072;&#1082;&#1091;&#1072;&#1094;&#1080;&#108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мысикова любовь</dc:creator>
  <cp:lastModifiedBy>админ</cp:lastModifiedBy>
  <cp:revision>2</cp:revision>
  <dcterms:created xsi:type="dcterms:W3CDTF">2023-01-17T21:09:00Z</dcterms:created>
  <dcterms:modified xsi:type="dcterms:W3CDTF">2023-01-17T21:09:00Z</dcterms:modified>
</cp:coreProperties>
</file>